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3" w:rsidRDefault="00103F93" w:rsidP="000006CE">
      <w:pPr>
        <w:pStyle w:val="CorpoA"/>
        <w:jc w:val="center"/>
        <w:rPr>
          <w:rStyle w:val="apple-converted-space"/>
          <w:rFonts w:asciiTheme="minorHAnsi" w:eastAsia="Calibri" w:hAnsiTheme="minorHAnsi" w:cstheme="minorHAnsi"/>
          <w:b/>
          <w:bCs/>
          <w:sz w:val="18"/>
          <w:szCs w:val="18"/>
        </w:rPr>
      </w:pPr>
      <w:r>
        <w:rPr>
          <w:rStyle w:val="apple-converted-space"/>
          <w:rFonts w:asciiTheme="minorHAnsi" w:eastAsia="Calibri" w:hAnsiTheme="minorHAnsi" w:cstheme="minorHAnsi"/>
          <w:b/>
          <w:bCs/>
          <w:sz w:val="18"/>
          <w:szCs w:val="18"/>
        </w:rPr>
        <w:t>12ª CineOP– Mostra de Cinema de Ouro Preto</w:t>
      </w:r>
    </w:p>
    <w:p w:rsidR="00103F93" w:rsidRDefault="00103F93" w:rsidP="000006CE">
      <w:pPr>
        <w:pStyle w:val="CorpoA"/>
        <w:jc w:val="center"/>
        <w:rPr>
          <w:rStyle w:val="apple-converted-space"/>
          <w:rFonts w:asciiTheme="minorHAnsi" w:eastAsia="Calibri" w:hAnsiTheme="minorHAnsi" w:cstheme="minorHAnsi"/>
          <w:sz w:val="18"/>
          <w:szCs w:val="18"/>
        </w:rPr>
      </w:pPr>
      <w:r>
        <w:rPr>
          <w:rStyle w:val="apple-converted-space"/>
          <w:rFonts w:asciiTheme="minorHAnsi" w:eastAsia="Calibri" w:hAnsiTheme="minorHAnsi" w:cstheme="minorHAnsi"/>
          <w:sz w:val="18"/>
          <w:szCs w:val="18"/>
        </w:rPr>
        <w:t>21 a 26 de junho de 2017</w:t>
      </w:r>
    </w:p>
    <w:p w:rsidR="00103F93" w:rsidRDefault="00103F93" w:rsidP="000006CE">
      <w:pPr>
        <w:tabs>
          <w:tab w:val="left" w:pos="2342"/>
        </w:tabs>
        <w:jc w:val="center"/>
        <w:rPr>
          <w:sz w:val="22"/>
          <w:szCs w:val="22"/>
        </w:rPr>
      </w:pPr>
    </w:p>
    <w:p w:rsidR="00367A6E" w:rsidRDefault="00367A6E" w:rsidP="000006CE">
      <w:pPr>
        <w:tabs>
          <w:tab w:val="left" w:pos="2342"/>
        </w:tabs>
        <w:jc w:val="center"/>
        <w:rPr>
          <w:sz w:val="22"/>
          <w:szCs w:val="22"/>
        </w:rPr>
      </w:pPr>
    </w:p>
    <w:p w:rsidR="00D85B5B" w:rsidRDefault="00D85B5B" w:rsidP="000006C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12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a</w:t>
      </w:r>
      <w:r w:rsidR="000006CE">
        <w:rPr>
          <w:rFonts w:asciiTheme="minorHAnsi" w:hAnsiTheme="minorHAnsi" w:cstheme="minorHAnsi"/>
          <w:b/>
          <w:bCs/>
          <w:sz w:val="32"/>
          <w:szCs w:val="32"/>
        </w:rPr>
        <w:t xml:space="preserve"> CINEOP </w:t>
      </w:r>
      <w:r w:rsidR="00DF6A0E">
        <w:rPr>
          <w:rFonts w:asciiTheme="minorHAnsi" w:hAnsiTheme="minorHAnsi" w:cstheme="minorHAnsi"/>
          <w:b/>
          <w:bCs/>
          <w:sz w:val="32"/>
          <w:szCs w:val="32"/>
        </w:rPr>
        <w:t xml:space="preserve">TRAZ DIVERSIDADE ARTÍSTICA </w:t>
      </w:r>
      <w:r w:rsidR="00B91928">
        <w:rPr>
          <w:rFonts w:asciiTheme="minorHAnsi" w:hAnsiTheme="minorHAnsi" w:cstheme="minorHAnsi"/>
          <w:b/>
          <w:bCs/>
          <w:sz w:val="32"/>
          <w:szCs w:val="32"/>
        </w:rPr>
        <w:t>COM SHOWS, PER</w:t>
      </w:r>
      <w:r w:rsidR="00AC2A89">
        <w:rPr>
          <w:rFonts w:asciiTheme="minorHAnsi" w:hAnsiTheme="minorHAnsi" w:cstheme="minorHAnsi"/>
          <w:b/>
          <w:bCs/>
          <w:sz w:val="32"/>
          <w:szCs w:val="32"/>
        </w:rPr>
        <w:t>FORMANCES,</w:t>
      </w:r>
      <w:r w:rsidR="00116446">
        <w:rPr>
          <w:rFonts w:asciiTheme="minorHAnsi" w:hAnsiTheme="minorHAnsi" w:cstheme="minorHAnsi"/>
          <w:b/>
          <w:bCs/>
          <w:sz w:val="32"/>
          <w:szCs w:val="32"/>
        </w:rPr>
        <w:t xml:space="preserve"> EX</w:t>
      </w:r>
      <w:r w:rsidR="00B91928">
        <w:rPr>
          <w:rFonts w:asciiTheme="minorHAnsi" w:hAnsiTheme="minorHAnsi" w:cstheme="minorHAnsi"/>
          <w:b/>
          <w:bCs/>
          <w:sz w:val="32"/>
          <w:szCs w:val="32"/>
        </w:rPr>
        <w:t xml:space="preserve">POSIÇÃO </w:t>
      </w:r>
      <w:r w:rsidR="00AC2A89">
        <w:rPr>
          <w:rFonts w:asciiTheme="minorHAnsi" w:hAnsiTheme="minorHAnsi" w:cstheme="minorHAnsi"/>
          <w:b/>
          <w:bCs/>
          <w:sz w:val="32"/>
          <w:szCs w:val="32"/>
        </w:rPr>
        <w:t>E CORTEJO NAS RUAS HISTÓRICAS</w:t>
      </w:r>
    </w:p>
    <w:p w:rsidR="00D85B5B" w:rsidRDefault="00D85B5B" w:rsidP="000006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97175" w:rsidRPr="00693592" w:rsidRDefault="00D85B5B" w:rsidP="00693592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A</w:t>
      </w:r>
      <w:r w:rsidR="00DC10F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lém da exibição de filmes, debates e oficinas,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Mostra de Cinema de Ouro Preto</w:t>
      </w:r>
      <w:r w:rsidR="00DC10F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promove</w:t>
      </w:r>
      <w:r w:rsidR="00CC23A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B97175">
        <w:rPr>
          <w:rFonts w:asciiTheme="minorHAnsi" w:hAnsiTheme="minorHAnsi" w:cstheme="minorHAnsi"/>
          <w:bCs/>
          <w:i/>
          <w:iCs/>
          <w:sz w:val="22"/>
          <w:szCs w:val="22"/>
        </w:rPr>
        <w:t>em parceria com o Sesc</w:t>
      </w:r>
      <w:r w:rsidR="00CC23A9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B9717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programação artística que reúne diversas atrações com artistas independentes e autorais</w:t>
      </w:r>
    </w:p>
    <w:p w:rsidR="00B97175" w:rsidRDefault="00B97175" w:rsidP="000006CE">
      <w:pPr>
        <w:tabs>
          <w:tab w:val="left" w:pos="23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97175" w:rsidRDefault="00B97175" w:rsidP="000006CE">
      <w:pPr>
        <w:tabs>
          <w:tab w:val="left" w:pos="23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C23A9" w:rsidRDefault="00D85B5B" w:rsidP="000006C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CineOP – Mostra de Cinema de Ouro Preto </w:t>
      </w:r>
      <w:r>
        <w:rPr>
          <w:rFonts w:asciiTheme="minorHAnsi" w:hAnsiTheme="minorHAnsi" w:cstheme="minorHAnsi"/>
          <w:sz w:val="22"/>
          <w:szCs w:val="22"/>
        </w:rPr>
        <w:t xml:space="preserve">chega a sua </w:t>
      </w:r>
      <w:r>
        <w:rPr>
          <w:rFonts w:asciiTheme="minorHAnsi" w:hAnsiTheme="minorHAnsi" w:cstheme="minorHAnsi"/>
          <w:b/>
          <w:sz w:val="22"/>
          <w:szCs w:val="22"/>
        </w:rPr>
        <w:t>12ª edição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21 a 26 de junho</w:t>
      </w:r>
      <w:r w:rsidR="0080294D" w:rsidRPr="0080294D">
        <w:rPr>
          <w:rFonts w:asciiTheme="minorHAnsi" w:hAnsiTheme="minorHAnsi" w:cstheme="minorHAnsi"/>
          <w:sz w:val="22"/>
          <w:szCs w:val="22"/>
        </w:rPr>
        <w:t xml:space="preserve"> com a programação muito além do cinema. </w:t>
      </w:r>
      <w:r w:rsidR="0080294D">
        <w:rPr>
          <w:rFonts w:asciiTheme="minorHAnsi" w:hAnsiTheme="minorHAnsi" w:cstheme="minorHAnsi"/>
          <w:sz w:val="22"/>
          <w:szCs w:val="22"/>
        </w:rPr>
        <w:t>O</w:t>
      </w:r>
      <w:r w:rsidR="0080294D" w:rsidRPr="0080294D">
        <w:rPr>
          <w:rFonts w:asciiTheme="minorHAnsi" w:hAnsiTheme="minorHAnsi" w:cstheme="minorHAnsi"/>
          <w:sz w:val="22"/>
          <w:szCs w:val="22"/>
        </w:rPr>
        <w:t xml:space="preserve"> evento agitar</w:t>
      </w:r>
      <w:r w:rsidR="00DC10F6">
        <w:rPr>
          <w:rFonts w:asciiTheme="minorHAnsi" w:hAnsiTheme="minorHAnsi" w:cstheme="minorHAnsi"/>
          <w:sz w:val="22"/>
          <w:szCs w:val="22"/>
        </w:rPr>
        <w:t>á</w:t>
      </w:r>
      <w:r w:rsidR="0080294D" w:rsidRPr="0080294D">
        <w:rPr>
          <w:rFonts w:asciiTheme="minorHAnsi" w:hAnsiTheme="minorHAnsi" w:cstheme="minorHAnsi"/>
          <w:sz w:val="22"/>
          <w:szCs w:val="22"/>
        </w:rPr>
        <w:t xml:space="preserve"> a cidade histórica mineira</w:t>
      </w:r>
      <w:r w:rsidR="00DC10F6">
        <w:rPr>
          <w:rFonts w:asciiTheme="minorHAnsi" w:hAnsiTheme="minorHAnsi" w:cstheme="minorHAnsi"/>
          <w:sz w:val="22"/>
          <w:szCs w:val="22"/>
        </w:rPr>
        <w:t>promovendo</w:t>
      </w:r>
      <w:r w:rsidR="0080294D" w:rsidRPr="0080294D">
        <w:rPr>
          <w:rFonts w:asciiTheme="minorHAnsi" w:hAnsiTheme="minorHAnsi" w:cstheme="minorHAnsi"/>
          <w:sz w:val="22"/>
          <w:szCs w:val="22"/>
        </w:rPr>
        <w:t xml:space="preserve"> apresentações </w:t>
      </w:r>
      <w:r w:rsidR="00EE5200">
        <w:rPr>
          <w:rFonts w:asciiTheme="minorHAnsi" w:hAnsiTheme="minorHAnsi" w:cstheme="minorHAnsi"/>
          <w:sz w:val="22"/>
          <w:szCs w:val="22"/>
        </w:rPr>
        <w:t>de diferentes linguagens</w:t>
      </w:r>
      <w:r w:rsidR="00C80F95">
        <w:rPr>
          <w:rFonts w:asciiTheme="minorHAnsi" w:hAnsiTheme="minorHAnsi" w:cstheme="minorHAnsi"/>
          <w:sz w:val="22"/>
          <w:szCs w:val="22"/>
        </w:rPr>
        <w:t xml:space="preserve"> artísticas</w:t>
      </w:r>
      <w:r w:rsidR="00DC10F6">
        <w:rPr>
          <w:rFonts w:asciiTheme="minorHAnsi" w:hAnsiTheme="minorHAnsi" w:cstheme="minorHAnsi"/>
          <w:sz w:val="22"/>
          <w:szCs w:val="22"/>
        </w:rPr>
        <w:t>,</w:t>
      </w:r>
      <w:r w:rsidR="00EE5200">
        <w:rPr>
          <w:rFonts w:asciiTheme="minorHAnsi" w:hAnsiTheme="minorHAnsi" w:cstheme="minorHAnsi"/>
          <w:sz w:val="22"/>
          <w:szCs w:val="22"/>
        </w:rPr>
        <w:t xml:space="preserve"> como</w:t>
      </w:r>
      <w:r w:rsidR="0080294D">
        <w:rPr>
          <w:rFonts w:asciiTheme="minorHAnsi" w:hAnsiTheme="minorHAnsi" w:cstheme="minorHAnsi"/>
          <w:sz w:val="22"/>
          <w:szCs w:val="22"/>
        </w:rPr>
        <w:t xml:space="preserve"> música, </w:t>
      </w:r>
      <w:r w:rsidR="000006CE">
        <w:rPr>
          <w:rFonts w:asciiTheme="minorHAnsi" w:hAnsiTheme="minorHAnsi" w:cstheme="minorHAnsi"/>
          <w:sz w:val="22"/>
          <w:szCs w:val="22"/>
        </w:rPr>
        <w:t>dança,</w:t>
      </w:r>
      <w:r w:rsidR="001B145C">
        <w:rPr>
          <w:rFonts w:asciiTheme="minorHAnsi" w:hAnsiTheme="minorHAnsi" w:cstheme="minorHAnsi"/>
          <w:sz w:val="22"/>
          <w:szCs w:val="22"/>
        </w:rPr>
        <w:t xml:space="preserve"> performances</w:t>
      </w:r>
      <w:r w:rsidR="000006CE">
        <w:rPr>
          <w:rFonts w:asciiTheme="minorHAnsi" w:hAnsiTheme="minorHAnsi" w:cstheme="minorHAnsi"/>
          <w:sz w:val="22"/>
          <w:szCs w:val="22"/>
        </w:rPr>
        <w:t xml:space="preserve"> e exposição</w:t>
      </w:r>
      <w:r w:rsidR="0080294D">
        <w:rPr>
          <w:rFonts w:asciiTheme="minorHAnsi" w:hAnsiTheme="minorHAnsi" w:cstheme="minorHAnsi"/>
          <w:sz w:val="22"/>
          <w:szCs w:val="22"/>
        </w:rPr>
        <w:t xml:space="preserve">. A diversidade artística </w:t>
      </w:r>
      <w:r w:rsidR="00DC10F6">
        <w:rPr>
          <w:rFonts w:asciiTheme="minorHAnsi" w:hAnsiTheme="minorHAnsi" w:cstheme="minorHAnsi"/>
          <w:sz w:val="22"/>
          <w:szCs w:val="22"/>
        </w:rPr>
        <w:t xml:space="preserve">inclui </w:t>
      </w:r>
      <w:r w:rsidR="00142C05">
        <w:rPr>
          <w:rFonts w:asciiTheme="minorHAnsi" w:hAnsiTheme="minorHAnsi" w:cstheme="minorHAnsi"/>
          <w:sz w:val="22"/>
          <w:szCs w:val="22"/>
        </w:rPr>
        <w:t>festas e coletivos com marcante trajetória n</w:t>
      </w:r>
      <w:r w:rsidR="00DC10F6">
        <w:rPr>
          <w:rFonts w:asciiTheme="minorHAnsi" w:hAnsiTheme="minorHAnsi" w:cstheme="minorHAnsi"/>
          <w:sz w:val="22"/>
          <w:szCs w:val="22"/>
        </w:rPr>
        <w:t>o</w:t>
      </w:r>
      <w:r w:rsidR="0080294D" w:rsidRPr="0080294D">
        <w:rPr>
          <w:rFonts w:asciiTheme="minorHAnsi" w:hAnsiTheme="minorHAnsi" w:cstheme="minorHAnsi"/>
          <w:sz w:val="22"/>
          <w:szCs w:val="22"/>
        </w:rPr>
        <w:t xml:space="preserve"> cená</w:t>
      </w:r>
      <w:r w:rsidR="0080294D">
        <w:rPr>
          <w:rFonts w:asciiTheme="minorHAnsi" w:hAnsiTheme="minorHAnsi" w:cstheme="minorHAnsi"/>
          <w:sz w:val="22"/>
          <w:szCs w:val="22"/>
        </w:rPr>
        <w:t>rio cultural mineiro</w:t>
      </w:r>
      <w:r w:rsidR="001B145C">
        <w:rPr>
          <w:rFonts w:asciiTheme="minorHAnsi" w:hAnsiTheme="minorHAnsi" w:cstheme="minorHAnsi"/>
          <w:sz w:val="22"/>
          <w:szCs w:val="22"/>
        </w:rPr>
        <w:t>,</w:t>
      </w:r>
      <w:r w:rsidR="00E24C3E">
        <w:rPr>
          <w:rFonts w:asciiTheme="minorHAnsi" w:hAnsiTheme="minorHAnsi" w:cstheme="minorHAnsi"/>
          <w:sz w:val="22"/>
          <w:szCs w:val="22"/>
        </w:rPr>
        <w:t xml:space="preserve"> como </w:t>
      </w:r>
      <w:r w:rsidR="00DC10F6">
        <w:rPr>
          <w:rFonts w:asciiTheme="minorHAnsi" w:hAnsiTheme="minorHAnsi" w:cstheme="minorHAnsi"/>
          <w:sz w:val="22"/>
          <w:szCs w:val="22"/>
        </w:rPr>
        <w:t>a</w:t>
      </w:r>
      <w:r w:rsidR="00E24C3E">
        <w:rPr>
          <w:rFonts w:asciiTheme="minorHAnsi" w:hAnsiTheme="minorHAnsi" w:cstheme="minorHAnsi"/>
          <w:sz w:val="22"/>
          <w:szCs w:val="22"/>
        </w:rPr>
        <w:t xml:space="preserve"> Alta Fidelidade,</w:t>
      </w:r>
      <w:r w:rsidR="000006CE">
        <w:rPr>
          <w:rFonts w:asciiTheme="minorHAnsi" w:hAnsiTheme="minorHAnsi" w:cstheme="minorHAnsi"/>
          <w:sz w:val="22"/>
          <w:szCs w:val="22"/>
        </w:rPr>
        <w:t xml:space="preserve"> Lá Da Favelinha,</w:t>
      </w:r>
      <w:r w:rsidR="00E24C3E">
        <w:rPr>
          <w:rFonts w:asciiTheme="minorHAnsi" w:hAnsiTheme="minorHAnsi" w:cstheme="minorHAnsi"/>
          <w:sz w:val="22"/>
          <w:szCs w:val="22"/>
        </w:rPr>
        <w:t xml:space="preserve"> Não Recomendados</w:t>
      </w:r>
      <w:r w:rsidR="000006CE" w:rsidRPr="00142C05">
        <w:rPr>
          <w:rFonts w:asciiTheme="minorHAnsi" w:hAnsiTheme="minorHAnsi" w:cstheme="minorHAnsi"/>
          <w:sz w:val="22"/>
          <w:szCs w:val="22"/>
        </w:rPr>
        <w:t>,</w:t>
      </w:r>
      <w:r w:rsidR="00A71C16" w:rsidRPr="00142C05">
        <w:rPr>
          <w:rFonts w:ascii="Calibri" w:hAnsi="Calibri"/>
          <w:sz w:val="22"/>
          <w:szCs w:val="22"/>
        </w:rPr>
        <w:t>Orquestra Atípica de Lhamas</w:t>
      </w:r>
      <w:r w:rsidR="00A71C16">
        <w:rPr>
          <w:rFonts w:asciiTheme="minorHAnsi" w:hAnsiTheme="minorHAnsi" w:cstheme="minorHAnsi"/>
          <w:sz w:val="22"/>
          <w:szCs w:val="22"/>
        </w:rPr>
        <w:t xml:space="preserve">, </w:t>
      </w:r>
      <w:r w:rsidR="00142C05">
        <w:rPr>
          <w:rFonts w:asciiTheme="minorHAnsi" w:hAnsiTheme="minorHAnsi" w:cstheme="minorHAnsi"/>
          <w:sz w:val="22"/>
          <w:szCs w:val="22"/>
        </w:rPr>
        <w:t>Toda Deseo</w:t>
      </w:r>
      <w:r w:rsidR="00FF35A9">
        <w:rPr>
          <w:rFonts w:asciiTheme="minorHAnsi" w:hAnsiTheme="minorHAnsi" w:cstheme="minorHAnsi"/>
          <w:sz w:val="22"/>
          <w:szCs w:val="22"/>
        </w:rPr>
        <w:t>e blocos carnavalescos de Belo Horizonte,</w:t>
      </w:r>
      <w:r w:rsidR="001718F6">
        <w:rPr>
          <w:rFonts w:asciiTheme="minorHAnsi" w:hAnsiTheme="minorHAnsi" w:cstheme="minorHAnsi"/>
          <w:sz w:val="22"/>
          <w:szCs w:val="22"/>
        </w:rPr>
        <w:t xml:space="preserve"> e</w:t>
      </w:r>
      <w:r w:rsidR="0080294D">
        <w:rPr>
          <w:rFonts w:asciiTheme="minorHAnsi" w:hAnsiTheme="minorHAnsi" w:cstheme="minorHAnsi"/>
          <w:sz w:val="22"/>
          <w:szCs w:val="22"/>
        </w:rPr>
        <w:t xml:space="preserve"> representantes </w:t>
      </w:r>
      <w:r w:rsidR="00142C05">
        <w:rPr>
          <w:rFonts w:asciiTheme="minorHAnsi" w:hAnsiTheme="minorHAnsi" w:cstheme="minorHAnsi"/>
          <w:sz w:val="22"/>
          <w:szCs w:val="22"/>
        </w:rPr>
        <w:t xml:space="preserve">da tradição ouro-pretana, como o </w:t>
      </w:r>
      <w:r w:rsidR="00E24C3E" w:rsidRPr="001B145C">
        <w:rPr>
          <w:rFonts w:ascii="Calibri" w:hAnsi="Calibri"/>
          <w:bCs/>
          <w:sz w:val="22"/>
          <w:szCs w:val="22"/>
        </w:rPr>
        <w:t>Bloco Zé Pereira dos Lacaicos</w:t>
      </w:r>
      <w:r w:rsidR="00F05CE7" w:rsidRPr="001B145C">
        <w:rPr>
          <w:rFonts w:ascii="Calibri" w:hAnsi="Calibri"/>
          <w:bCs/>
          <w:sz w:val="22"/>
          <w:szCs w:val="22"/>
        </w:rPr>
        <w:t>, a Guarda de Congo Nossa Senhora do Rosárioe Pastorinhas e a Folia de Reis do “Padre Faria”</w:t>
      </w:r>
      <w:r w:rsidR="00142C05">
        <w:rPr>
          <w:rFonts w:ascii="Calibri" w:hAnsi="Calibri"/>
          <w:bCs/>
          <w:sz w:val="22"/>
          <w:szCs w:val="22"/>
        </w:rPr>
        <w:t xml:space="preserve">. </w:t>
      </w:r>
    </w:p>
    <w:p w:rsidR="00CC23A9" w:rsidRDefault="00CC23A9" w:rsidP="000006CE">
      <w:pPr>
        <w:jc w:val="both"/>
        <w:rPr>
          <w:rFonts w:ascii="Calibri" w:hAnsi="Calibri"/>
          <w:bCs/>
          <w:sz w:val="22"/>
          <w:szCs w:val="22"/>
        </w:rPr>
      </w:pPr>
    </w:p>
    <w:p w:rsidR="00F05CE7" w:rsidRDefault="00CC23A9" w:rsidP="001718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 curadoria artística </w:t>
      </w:r>
      <w:r w:rsidR="00F36E9C" w:rsidRPr="00F36E9C">
        <w:rPr>
          <w:rFonts w:ascii="Calibri" w:hAnsi="Calibri"/>
          <w:bCs/>
          <w:color w:val="000000" w:themeColor="text1"/>
          <w:sz w:val="22"/>
          <w:szCs w:val="22"/>
        </w:rPr>
        <w:t xml:space="preserve">da </w:t>
      </w:r>
      <w:r w:rsidR="00FD2CC1" w:rsidRPr="00F36E9C">
        <w:rPr>
          <w:rFonts w:ascii="Calibri" w:hAnsi="Calibri"/>
          <w:bCs/>
          <w:color w:val="000000" w:themeColor="text1"/>
          <w:sz w:val="22"/>
          <w:szCs w:val="22"/>
        </w:rPr>
        <w:t>programação no Sesc Cine-Loung</w:t>
      </w:r>
      <w:r w:rsidR="00F36E9C" w:rsidRPr="00F36E9C">
        <w:rPr>
          <w:rFonts w:ascii="Calibri" w:hAnsi="Calibri"/>
          <w:bCs/>
          <w:color w:val="000000" w:themeColor="text1"/>
          <w:sz w:val="22"/>
          <w:szCs w:val="22"/>
        </w:rPr>
        <w:t>e</w:t>
      </w:r>
      <w:r w:rsidR="00FD2CC1" w:rsidRPr="00F36E9C">
        <w:rPr>
          <w:rFonts w:ascii="Calibri" w:hAnsi="Calibri"/>
          <w:bCs/>
          <w:color w:val="000000" w:themeColor="text1"/>
          <w:sz w:val="22"/>
          <w:szCs w:val="22"/>
        </w:rPr>
        <w:t xml:space="preserve"> Show</w:t>
      </w:r>
      <w:r w:rsidR="00F36E9C">
        <w:rPr>
          <w:rFonts w:ascii="Calibri" w:hAnsi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foi desenvolvida pela equipe do Sesc, dando continuidade à bem-sucedida parceria </w:t>
      </w:r>
      <w:r w:rsidR="001718F6">
        <w:rPr>
          <w:rFonts w:ascii="Calibri" w:hAnsi="Calibri"/>
          <w:bCs/>
          <w:sz w:val="22"/>
          <w:szCs w:val="22"/>
        </w:rPr>
        <w:t xml:space="preserve">cultural </w:t>
      </w:r>
      <w:r>
        <w:rPr>
          <w:rFonts w:ascii="Calibri" w:hAnsi="Calibri"/>
          <w:bCs/>
          <w:sz w:val="22"/>
          <w:szCs w:val="22"/>
        </w:rPr>
        <w:t>iniciativa entre a Universo Produção</w:t>
      </w:r>
      <w:r w:rsidR="001718F6">
        <w:rPr>
          <w:rFonts w:ascii="Calibri" w:hAnsi="Calibri"/>
          <w:bCs/>
          <w:sz w:val="22"/>
          <w:szCs w:val="22"/>
        </w:rPr>
        <w:t>, produtora do evento,</w:t>
      </w:r>
      <w:r>
        <w:rPr>
          <w:rFonts w:ascii="Calibri" w:hAnsi="Calibri"/>
          <w:bCs/>
          <w:sz w:val="22"/>
          <w:szCs w:val="22"/>
        </w:rPr>
        <w:t xml:space="preserve"> e a entidade durante a Mostra de Cinema de Tiradentes, em janeiro deste ano.  A programação </w:t>
      </w:r>
      <w:r w:rsidR="001718F6">
        <w:rPr>
          <w:rFonts w:ascii="Calibri" w:hAnsi="Calibri"/>
          <w:bCs/>
          <w:sz w:val="22"/>
          <w:szCs w:val="22"/>
        </w:rPr>
        <w:t xml:space="preserve">é inteiramente gratuita, </w:t>
      </w:r>
      <w:r w:rsidR="00F05CE7">
        <w:rPr>
          <w:rFonts w:asciiTheme="minorHAnsi" w:hAnsiTheme="minorHAnsi" w:cstheme="minorHAnsi"/>
          <w:sz w:val="22"/>
          <w:szCs w:val="22"/>
        </w:rPr>
        <w:t xml:space="preserve">sendo necessária </w:t>
      </w:r>
      <w:r w:rsidR="0080294D">
        <w:rPr>
          <w:rFonts w:asciiTheme="minorHAnsi" w:hAnsiTheme="minorHAnsi" w:cstheme="minorHAnsi"/>
          <w:sz w:val="22"/>
          <w:szCs w:val="22"/>
        </w:rPr>
        <w:t xml:space="preserve">a retirada de </w:t>
      </w:r>
      <w:r w:rsidR="006D60B1">
        <w:rPr>
          <w:rFonts w:asciiTheme="minorHAnsi" w:hAnsiTheme="minorHAnsi" w:cstheme="minorHAnsi"/>
          <w:sz w:val="22"/>
          <w:szCs w:val="22"/>
        </w:rPr>
        <w:t>senhas</w:t>
      </w:r>
      <w:r w:rsidR="0080294D">
        <w:rPr>
          <w:rFonts w:asciiTheme="minorHAnsi" w:hAnsiTheme="minorHAnsi" w:cstheme="minorHAnsi"/>
          <w:sz w:val="22"/>
          <w:szCs w:val="22"/>
        </w:rPr>
        <w:t xml:space="preserve"> para os shows que ocorrerão no</w:t>
      </w:r>
      <w:r w:rsidR="00CF7A9F">
        <w:rPr>
          <w:rFonts w:asciiTheme="minorHAnsi" w:hAnsiTheme="minorHAnsi" w:cstheme="minorHAnsi"/>
          <w:sz w:val="22"/>
          <w:szCs w:val="22"/>
        </w:rPr>
        <w:t xml:space="preserve"> Sesc Cine-LoungeShow (</w:t>
      </w:r>
      <w:r w:rsidR="00F05CE7">
        <w:rPr>
          <w:rFonts w:asciiTheme="minorHAnsi" w:hAnsiTheme="minorHAnsi" w:cs="Arial"/>
          <w:color w:val="000000"/>
        </w:rPr>
        <w:t>Centro de Artes e Convenções</w:t>
      </w:r>
      <w:r w:rsidR="00CF7A9F">
        <w:rPr>
          <w:rFonts w:asciiTheme="minorHAnsi" w:hAnsiTheme="minorHAnsi" w:cs="Arial"/>
          <w:color w:val="000000"/>
        </w:rPr>
        <w:t>)</w:t>
      </w:r>
      <w:r w:rsidR="002B3508">
        <w:rPr>
          <w:rFonts w:asciiTheme="minorHAnsi" w:hAnsiTheme="minorHAnsi" w:cs="Arial"/>
          <w:color w:val="000000"/>
        </w:rPr>
        <w:t xml:space="preserve"> a partir das 22h</w:t>
      </w:r>
      <w:r w:rsidR="00F05CE7">
        <w:rPr>
          <w:rFonts w:asciiTheme="minorHAnsi" w:hAnsiTheme="minorHAnsi" w:cs="Arial"/>
          <w:color w:val="000000"/>
        </w:rPr>
        <w:t xml:space="preserve">. </w:t>
      </w:r>
      <w:r w:rsidR="00CF7A9F">
        <w:rPr>
          <w:rFonts w:asciiTheme="minorHAnsi" w:hAnsiTheme="minorHAnsi" w:cs="Arial"/>
          <w:color w:val="000000"/>
        </w:rPr>
        <w:t>As senhas de acesso</w:t>
      </w:r>
      <w:r w:rsidR="00F05CE7">
        <w:rPr>
          <w:rFonts w:asciiTheme="minorHAnsi" w:hAnsiTheme="minorHAnsi" w:cstheme="minorHAnsi"/>
          <w:sz w:val="22"/>
          <w:szCs w:val="22"/>
        </w:rPr>
        <w:t xml:space="preserve"> poderão ser retirad</w:t>
      </w:r>
      <w:r w:rsidR="00CF7A9F">
        <w:rPr>
          <w:rFonts w:asciiTheme="minorHAnsi" w:hAnsiTheme="minorHAnsi" w:cstheme="minorHAnsi"/>
          <w:sz w:val="22"/>
          <w:szCs w:val="22"/>
        </w:rPr>
        <w:t>a</w:t>
      </w:r>
      <w:r w:rsidR="00F05CE7">
        <w:rPr>
          <w:rFonts w:asciiTheme="minorHAnsi" w:hAnsiTheme="minorHAnsi" w:cstheme="minorHAnsi"/>
          <w:sz w:val="22"/>
          <w:szCs w:val="22"/>
        </w:rPr>
        <w:t>s</w:t>
      </w:r>
      <w:r w:rsidR="00CF7A9F">
        <w:rPr>
          <w:rFonts w:asciiTheme="minorHAnsi" w:hAnsiTheme="minorHAnsi" w:cstheme="minorHAnsi"/>
          <w:sz w:val="22"/>
          <w:szCs w:val="22"/>
        </w:rPr>
        <w:t xml:space="preserve"> no local, </w:t>
      </w:r>
      <w:r w:rsidR="006D60B1">
        <w:rPr>
          <w:rFonts w:asciiTheme="minorHAnsi" w:hAnsiTheme="minorHAnsi" w:cstheme="minorHAnsi"/>
          <w:sz w:val="22"/>
          <w:szCs w:val="22"/>
        </w:rPr>
        <w:t>a partir das 22horas</w:t>
      </w:r>
      <w:r w:rsidR="00F36E9C">
        <w:rPr>
          <w:rFonts w:asciiTheme="minorHAnsi" w:hAnsiTheme="minorHAnsi" w:cstheme="minorHAnsi"/>
          <w:sz w:val="22"/>
          <w:szCs w:val="22"/>
        </w:rPr>
        <w:t xml:space="preserve"> </w:t>
      </w:r>
      <w:r w:rsidR="005A234A">
        <w:rPr>
          <w:rFonts w:asciiTheme="minorHAnsi" w:hAnsiTheme="minorHAnsi" w:cstheme="minorHAnsi"/>
          <w:sz w:val="22"/>
          <w:szCs w:val="22"/>
        </w:rPr>
        <w:t>(portaria principal).</w:t>
      </w:r>
      <w:r w:rsidR="001718F6">
        <w:rPr>
          <w:rFonts w:asciiTheme="minorHAnsi" w:hAnsiTheme="minorHAnsi" w:cstheme="minorHAnsi"/>
          <w:sz w:val="22"/>
          <w:szCs w:val="22"/>
        </w:rPr>
        <w:t xml:space="preserve"> Todas as atrações estão disponíveis em </w:t>
      </w:r>
      <w:hyperlink r:id="rId6" w:history="1">
        <w:r w:rsidR="001718F6" w:rsidRPr="00B13DF6">
          <w:rPr>
            <w:rStyle w:val="Hyperlink"/>
            <w:rFonts w:asciiTheme="minorHAnsi" w:hAnsiTheme="minorHAnsi" w:cstheme="minorHAnsi"/>
            <w:sz w:val="22"/>
            <w:szCs w:val="22"/>
          </w:rPr>
          <w:t>www.cineop.com.br</w:t>
        </w:r>
      </w:hyperlink>
      <w:r w:rsidR="001718F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5CE7" w:rsidRDefault="00F05CE7" w:rsidP="000006CE">
      <w:pPr>
        <w:tabs>
          <w:tab w:val="left" w:pos="23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006CE" w:rsidRDefault="001718F6" w:rsidP="000006CE">
      <w:pPr>
        <w:tabs>
          <w:tab w:val="left" w:pos="234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programação tem início com </w:t>
      </w:r>
      <w:r w:rsidR="00142C05">
        <w:rPr>
          <w:rFonts w:asciiTheme="minorHAnsi" w:hAnsiTheme="minorHAnsi" w:cstheme="minorHAnsi"/>
          <w:sz w:val="22"/>
          <w:szCs w:val="22"/>
        </w:rPr>
        <w:t xml:space="preserve">a </w:t>
      </w:r>
      <w:r w:rsidR="000006CE" w:rsidRPr="000006CE">
        <w:rPr>
          <w:rFonts w:asciiTheme="minorHAnsi" w:hAnsiTheme="minorHAnsi" w:cstheme="minorHAnsi"/>
          <w:sz w:val="22"/>
          <w:szCs w:val="22"/>
        </w:rPr>
        <w:t>exposição</w:t>
      </w:r>
      <w:r w:rsidR="000006CE" w:rsidRPr="00142C05">
        <w:rPr>
          <w:rFonts w:asciiTheme="minorHAnsi" w:hAnsiTheme="minorHAnsi" w:cstheme="minorHAnsi"/>
          <w:b/>
          <w:sz w:val="22"/>
          <w:szCs w:val="22"/>
        </w:rPr>
        <w:t>“Quem conta a história no cinema Brasileiro?”</w:t>
      </w:r>
      <w:r>
        <w:rPr>
          <w:rFonts w:asciiTheme="minorHAnsi" w:hAnsiTheme="minorHAnsi" w:cstheme="minorHAnsi"/>
          <w:sz w:val="22"/>
          <w:szCs w:val="22"/>
        </w:rPr>
        <w:t xml:space="preserve">, eixo temático da 12ª CineOP, e será </w:t>
      </w:r>
      <w:r w:rsidR="00142C05">
        <w:rPr>
          <w:rFonts w:asciiTheme="minorHAnsi" w:hAnsiTheme="minorHAnsi" w:cstheme="minorHAnsi"/>
          <w:sz w:val="22"/>
          <w:szCs w:val="22"/>
        </w:rPr>
        <w:t xml:space="preserve">composta por </w:t>
      </w:r>
      <w:r w:rsidR="000006CE" w:rsidRPr="000006CE">
        <w:rPr>
          <w:rFonts w:asciiTheme="minorHAnsi" w:hAnsiTheme="minorHAnsi" w:cstheme="minorHAnsi"/>
          <w:sz w:val="22"/>
          <w:szCs w:val="22"/>
        </w:rPr>
        <w:t>imagens, fotos e textos</w:t>
      </w:r>
      <w:r w:rsidR="000006CE">
        <w:rPr>
          <w:rFonts w:asciiTheme="minorHAnsi" w:hAnsiTheme="minorHAnsi" w:cstheme="minorHAnsi"/>
          <w:sz w:val="22"/>
          <w:szCs w:val="22"/>
        </w:rPr>
        <w:t>.</w:t>
      </w:r>
      <w:r w:rsidR="00A71C16">
        <w:rPr>
          <w:rFonts w:asciiTheme="minorHAnsi" w:hAnsiTheme="minorHAnsi" w:cstheme="minorHAnsi"/>
          <w:sz w:val="22"/>
          <w:szCs w:val="22"/>
        </w:rPr>
        <w:t>As imagens destacam</w:t>
      </w:r>
      <w:r w:rsidR="000006CE" w:rsidRPr="000006CE">
        <w:rPr>
          <w:rFonts w:asciiTheme="minorHAnsi" w:hAnsiTheme="minorHAnsi" w:cstheme="minorHAnsi"/>
          <w:sz w:val="22"/>
          <w:szCs w:val="22"/>
        </w:rPr>
        <w:t xml:space="preserve"> os homenageados da </w:t>
      </w:r>
      <w:r>
        <w:rPr>
          <w:rFonts w:asciiTheme="minorHAnsi" w:hAnsiTheme="minorHAnsi" w:cstheme="minorHAnsi"/>
          <w:sz w:val="22"/>
          <w:szCs w:val="22"/>
        </w:rPr>
        <w:t>edição</w:t>
      </w:r>
      <w:r w:rsidR="000006CE" w:rsidRPr="000006CE">
        <w:rPr>
          <w:rFonts w:asciiTheme="minorHAnsi" w:hAnsiTheme="minorHAnsi" w:cstheme="minorHAnsi"/>
          <w:sz w:val="22"/>
          <w:szCs w:val="22"/>
        </w:rPr>
        <w:t xml:space="preserve">: o pesquisador, colecionador e escritor </w:t>
      </w:r>
      <w:r w:rsidR="000006CE" w:rsidRPr="00142C05">
        <w:rPr>
          <w:rFonts w:asciiTheme="minorHAnsi" w:hAnsiTheme="minorHAnsi" w:cstheme="minorHAnsi"/>
          <w:b/>
          <w:sz w:val="22"/>
          <w:szCs w:val="22"/>
        </w:rPr>
        <w:t>Antônio Leão</w:t>
      </w:r>
      <w:r w:rsidR="000006CE" w:rsidRPr="000006CE">
        <w:rPr>
          <w:rFonts w:asciiTheme="minorHAnsi" w:hAnsiTheme="minorHAnsi" w:cstheme="minorHAnsi"/>
          <w:sz w:val="22"/>
          <w:szCs w:val="22"/>
        </w:rPr>
        <w:t>,</w:t>
      </w:r>
      <w:r w:rsidR="00142C05" w:rsidRPr="00142C05">
        <w:rPr>
          <w:rFonts w:asciiTheme="minorHAnsi" w:hAnsiTheme="minorHAnsi" w:cstheme="minorHAnsi"/>
          <w:b/>
          <w:sz w:val="22"/>
          <w:szCs w:val="22"/>
        </w:rPr>
        <w:t>na Temática Preservação</w:t>
      </w:r>
      <w:r w:rsidR="00142C05">
        <w:rPr>
          <w:rFonts w:asciiTheme="minorHAnsi" w:hAnsiTheme="minorHAnsi" w:cstheme="minorHAnsi"/>
          <w:sz w:val="22"/>
          <w:szCs w:val="22"/>
        </w:rPr>
        <w:t xml:space="preserve">, </w:t>
      </w:r>
      <w:r w:rsidR="000006CE" w:rsidRPr="000006CE">
        <w:rPr>
          <w:rFonts w:asciiTheme="minorHAnsi" w:hAnsiTheme="minorHAnsi" w:cstheme="minorHAnsi"/>
          <w:sz w:val="22"/>
          <w:szCs w:val="22"/>
        </w:rPr>
        <w:t xml:space="preserve">o projeto </w:t>
      </w:r>
      <w:r w:rsidR="000006CE" w:rsidRPr="00142C05">
        <w:rPr>
          <w:rFonts w:asciiTheme="minorHAnsi" w:hAnsiTheme="minorHAnsi" w:cstheme="minorHAnsi"/>
          <w:b/>
          <w:sz w:val="22"/>
          <w:szCs w:val="22"/>
        </w:rPr>
        <w:t>Vídeo nas Aldeias</w:t>
      </w:r>
      <w:r w:rsidR="00142C05" w:rsidRPr="00142C05">
        <w:rPr>
          <w:rFonts w:asciiTheme="minorHAnsi" w:hAnsiTheme="minorHAnsi" w:cstheme="minorHAnsi"/>
          <w:b/>
          <w:sz w:val="22"/>
          <w:szCs w:val="22"/>
        </w:rPr>
        <w:t>, na Temática Educação</w:t>
      </w:r>
      <w:r w:rsidR="00142C05">
        <w:rPr>
          <w:rFonts w:asciiTheme="minorHAnsi" w:hAnsiTheme="minorHAnsi" w:cstheme="minorHAnsi"/>
          <w:sz w:val="22"/>
          <w:szCs w:val="22"/>
        </w:rPr>
        <w:t>,</w:t>
      </w:r>
      <w:r w:rsidR="000006CE" w:rsidRPr="000006CE">
        <w:rPr>
          <w:rFonts w:asciiTheme="minorHAnsi" w:hAnsiTheme="minorHAnsi" w:cstheme="minorHAnsi"/>
          <w:sz w:val="22"/>
          <w:szCs w:val="22"/>
        </w:rPr>
        <w:t xml:space="preserve"> e a produtora e montadora </w:t>
      </w:r>
      <w:r w:rsidR="000006CE" w:rsidRPr="00142C05">
        <w:rPr>
          <w:rFonts w:asciiTheme="minorHAnsi" w:hAnsiTheme="minorHAnsi" w:cstheme="minorHAnsi"/>
          <w:b/>
          <w:sz w:val="22"/>
          <w:szCs w:val="22"/>
        </w:rPr>
        <w:t>Cristina Amaral</w:t>
      </w:r>
      <w:r w:rsidR="00142C05" w:rsidRPr="00142C05">
        <w:rPr>
          <w:rFonts w:asciiTheme="minorHAnsi" w:hAnsiTheme="minorHAnsi" w:cstheme="minorHAnsi"/>
          <w:b/>
          <w:sz w:val="22"/>
          <w:szCs w:val="22"/>
        </w:rPr>
        <w:t>, na Temática Histórica</w:t>
      </w:r>
      <w:r w:rsidR="000006CE" w:rsidRPr="000006CE">
        <w:rPr>
          <w:rFonts w:asciiTheme="minorHAnsi" w:hAnsiTheme="minorHAnsi" w:cstheme="minorHAnsi"/>
          <w:sz w:val="22"/>
          <w:szCs w:val="22"/>
        </w:rPr>
        <w:t>.</w:t>
      </w:r>
      <w:r w:rsidR="000006CE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mostra</w:t>
      </w:r>
      <w:r w:rsidR="000006CE">
        <w:rPr>
          <w:rFonts w:asciiTheme="minorHAnsi" w:hAnsiTheme="minorHAnsi" w:cstheme="minorHAnsi"/>
          <w:sz w:val="22"/>
          <w:szCs w:val="22"/>
        </w:rPr>
        <w:t xml:space="preserve"> poderá ser vista </w:t>
      </w:r>
      <w:r w:rsidR="00142C05">
        <w:rPr>
          <w:rFonts w:asciiTheme="minorHAnsi" w:hAnsiTheme="minorHAnsi" w:cstheme="minorHAnsi"/>
          <w:sz w:val="22"/>
          <w:szCs w:val="22"/>
        </w:rPr>
        <w:t xml:space="preserve">gratuitamente </w:t>
      </w:r>
      <w:r w:rsidR="000006CE">
        <w:rPr>
          <w:rFonts w:asciiTheme="minorHAnsi" w:hAnsiTheme="minorHAnsi" w:cstheme="minorHAnsi"/>
          <w:sz w:val="22"/>
          <w:szCs w:val="22"/>
        </w:rPr>
        <w:t>de 22 a 26 de</w:t>
      </w:r>
      <w:r w:rsidR="00F36E9C">
        <w:rPr>
          <w:rFonts w:asciiTheme="minorHAnsi" w:hAnsiTheme="minorHAnsi" w:cstheme="minorHAnsi"/>
          <w:sz w:val="22"/>
          <w:szCs w:val="22"/>
        </w:rPr>
        <w:t xml:space="preserve"> </w:t>
      </w:r>
      <w:r w:rsidR="00F36E9C" w:rsidRPr="00F36E9C">
        <w:rPr>
          <w:rFonts w:asciiTheme="minorHAnsi" w:hAnsiTheme="minorHAnsi" w:cstheme="minorHAnsi"/>
          <w:color w:val="000000" w:themeColor="text1"/>
          <w:sz w:val="22"/>
          <w:szCs w:val="22"/>
        </w:rPr>
        <w:t>junho</w:t>
      </w:r>
      <w:r w:rsidR="000006CE">
        <w:rPr>
          <w:rFonts w:asciiTheme="minorHAnsi" w:hAnsiTheme="minorHAnsi" w:cstheme="minorHAnsi"/>
          <w:sz w:val="22"/>
          <w:szCs w:val="22"/>
        </w:rPr>
        <w:t>, das 10h às 19h</w:t>
      </w:r>
      <w:r w:rsidR="00A71C16">
        <w:rPr>
          <w:rFonts w:asciiTheme="minorHAnsi" w:hAnsiTheme="minorHAnsi" w:cstheme="minorHAnsi"/>
          <w:sz w:val="22"/>
          <w:szCs w:val="22"/>
        </w:rPr>
        <w:t>,</w:t>
      </w:r>
      <w:r w:rsidR="000006CE">
        <w:rPr>
          <w:rFonts w:asciiTheme="minorHAnsi" w:hAnsiTheme="minorHAnsi" w:cstheme="minorHAnsi"/>
          <w:sz w:val="22"/>
          <w:szCs w:val="22"/>
        </w:rPr>
        <w:t xml:space="preserve"> no</w:t>
      </w:r>
      <w:r w:rsidR="000006CE" w:rsidRPr="000006CE">
        <w:rPr>
          <w:rFonts w:asciiTheme="minorHAnsi" w:hAnsiTheme="minorHAnsi" w:cstheme="minorHAnsi"/>
          <w:sz w:val="22"/>
          <w:szCs w:val="22"/>
        </w:rPr>
        <w:t xml:space="preserve"> Hall do Centro de Artes e Convenções</w:t>
      </w:r>
      <w:r w:rsidR="00A71C16">
        <w:rPr>
          <w:rFonts w:asciiTheme="minorHAnsi" w:hAnsiTheme="minorHAnsi" w:cstheme="minorHAnsi"/>
          <w:sz w:val="22"/>
          <w:szCs w:val="22"/>
        </w:rPr>
        <w:t>.</w:t>
      </w:r>
    </w:p>
    <w:p w:rsidR="000006CE" w:rsidRDefault="000006CE" w:rsidP="000006CE">
      <w:pPr>
        <w:tabs>
          <w:tab w:val="left" w:pos="23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05CE7" w:rsidRDefault="001718F6" w:rsidP="001306BD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noite de abertura do Sesc Cine-Lounge Show, no Centro de Artes e Convenções, trará a temática </w:t>
      </w:r>
      <w:r w:rsidR="00DA0CEB">
        <w:rPr>
          <w:rFonts w:asciiTheme="minorHAnsi" w:hAnsiTheme="minorHAnsi" w:cstheme="minorHAnsi"/>
          <w:sz w:val="22"/>
          <w:szCs w:val="22"/>
        </w:rPr>
        <w:t>Sangue Latino</w:t>
      </w:r>
      <w:r>
        <w:rPr>
          <w:rFonts w:asciiTheme="minorHAnsi" w:hAnsiTheme="minorHAnsi" w:cstheme="minorHAnsi"/>
          <w:sz w:val="22"/>
          <w:szCs w:val="22"/>
        </w:rPr>
        <w:t>, a partir das 22h. A festa</w:t>
      </w:r>
      <w:r w:rsidR="00DA0CEB">
        <w:rPr>
          <w:rFonts w:asciiTheme="minorHAnsi" w:hAnsiTheme="minorHAnsi" w:cstheme="minorHAnsi"/>
          <w:sz w:val="22"/>
          <w:szCs w:val="22"/>
        </w:rPr>
        <w:t xml:space="preserve"> contará com a participação do </w:t>
      </w:r>
      <w:r w:rsidR="00F05CE7">
        <w:rPr>
          <w:rFonts w:asciiTheme="minorHAnsi" w:hAnsiTheme="minorHAnsi" w:cstheme="minorHAnsi"/>
          <w:sz w:val="22"/>
          <w:szCs w:val="22"/>
        </w:rPr>
        <w:t xml:space="preserve">músico </w:t>
      </w:r>
      <w:r w:rsidR="00F05CE7" w:rsidRPr="004A3C79">
        <w:rPr>
          <w:rFonts w:asciiTheme="minorHAnsi" w:hAnsiTheme="minorHAnsi" w:cstheme="minorHAnsi"/>
          <w:b/>
          <w:sz w:val="22"/>
          <w:szCs w:val="22"/>
        </w:rPr>
        <w:t>Javier Galiando</w:t>
      </w:r>
      <w:r w:rsidR="00DA0CEB">
        <w:rPr>
          <w:rFonts w:asciiTheme="minorHAnsi" w:hAnsiTheme="minorHAnsi" w:cstheme="minorHAnsi"/>
          <w:sz w:val="22"/>
          <w:szCs w:val="22"/>
        </w:rPr>
        <w:t xml:space="preserve"> e seus ritmos diversos, como </w:t>
      </w:r>
      <w:r w:rsidR="00F05CE7">
        <w:rPr>
          <w:rFonts w:ascii="Calibri" w:hAnsi="Calibri"/>
          <w:sz w:val="22"/>
          <w:szCs w:val="22"/>
        </w:rPr>
        <w:t xml:space="preserve">cumbia, timba, salsa, rock </w:t>
      </w:r>
      <w:r w:rsidR="00F05CE7" w:rsidRPr="009D1108">
        <w:rPr>
          <w:rFonts w:ascii="Calibri" w:hAnsi="Calibri"/>
          <w:sz w:val="22"/>
          <w:szCs w:val="22"/>
        </w:rPr>
        <w:t>esp</w:t>
      </w:r>
      <w:r w:rsidR="004A3C79">
        <w:rPr>
          <w:rFonts w:ascii="Calibri" w:hAnsi="Calibri"/>
          <w:sz w:val="22"/>
          <w:szCs w:val="22"/>
        </w:rPr>
        <w:t>anhol e latin jazz</w:t>
      </w:r>
      <w:r w:rsidR="00DA0CEB">
        <w:rPr>
          <w:rFonts w:ascii="Calibri" w:hAnsi="Calibri"/>
          <w:sz w:val="22"/>
          <w:szCs w:val="22"/>
        </w:rPr>
        <w:t xml:space="preserve">; </w:t>
      </w:r>
      <w:r w:rsidR="004A3C79">
        <w:rPr>
          <w:rFonts w:ascii="Calibri" w:hAnsi="Calibri"/>
          <w:sz w:val="22"/>
          <w:szCs w:val="22"/>
        </w:rPr>
        <w:t>a</w:t>
      </w:r>
      <w:r w:rsidR="00F36E9C">
        <w:rPr>
          <w:rFonts w:ascii="Calibri" w:hAnsi="Calibri"/>
          <w:sz w:val="22"/>
          <w:szCs w:val="22"/>
        </w:rPr>
        <w:t xml:space="preserve"> </w:t>
      </w:r>
      <w:r w:rsidR="00F05CE7" w:rsidRPr="004A3C79">
        <w:rPr>
          <w:rFonts w:ascii="Calibri" w:hAnsi="Calibri"/>
          <w:b/>
          <w:sz w:val="22"/>
          <w:szCs w:val="22"/>
        </w:rPr>
        <w:t>Orquesta Atípica de Lhamas</w:t>
      </w:r>
      <w:r w:rsidR="00F05CE7">
        <w:rPr>
          <w:rFonts w:ascii="Calibri" w:hAnsi="Calibri"/>
          <w:sz w:val="22"/>
          <w:szCs w:val="22"/>
        </w:rPr>
        <w:t>, grupo</w:t>
      </w:r>
      <w:r w:rsidR="004A3C79">
        <w:rPr>
          <w:rFonts w:ascii="Calibri" w:hAnsi="Calibri"/>
          <w:sz w:val="22"/>
          <w:szCs w:val="22"/>
        </w:rPr>
        <w:t xml:space="preserve"> de Belo Horizonte comandado pela argentina Milagros,</w:t>
      </w:r>
      <w:r w:rsidR="00DA0CEB">
        <w:rPr>
          <w:rFonts w:ascii="Calibri" w:hAnsi="Calibri"/>
          <w:sz w:val="22"/>
          <w:szCs w:val="22"/>
        </w:rPr>
        <w:t>promovendo</w:t>
      </w:r>
      <w:r w:rsidR="00F36E9C">
        <w:rPr>
          <w:rFonts w:ascii="Calibri" w:hAnsi="Calibri"/>
          <w:sz w:val="22"/>
          <w:szCs w:val="22"/>
        </w:rPr>
        <w:t xml:space="preserve"> </w:t>
      </w:r>
      <w:r w:rsidR="00F05CE7">
        <w:rPr>
          <w:rFonts w:ascii="Calibri" w:hAnsi="Calibri"/>
          <w:sz w:val="22"/>
          <w:szCs w:val="22"/>
        </w:rPr>
        <w:t xml:space="preserve">um </w:t>
      </w:r>
      <w:r w:rsidR="00F05CE7" w:rsidRPr="009D1108">
        <w:rPr>
          <w:rFonts w:ascii="Calibri" w:hAnsi="Calibri"/>
          <w:sz w:val="22"/>
          <w:szCs w:val="22"/>
        </w:rPr>
        <w:t>intercâmbio cultural entre matrizes de diferentes países latino-americano</w:t>
      </w:r>
      <w:r w:rsidR="00DA0CEB">
        <w:rPr>
          <w:rFonts w:ascii="Calibri" w:hAnsi="Calibri"/>
          <w:sz w:val="22"/>
          <w:szCs w:val="22"/>
        </w:rPr>
        <w:t xml:space="preserve">s; e </w:t>
      </w:r>
      <w:r w:rsidR="004A3C79">
        <w:rPr>
          <w:rFonts w:ascii="Calibri" w:hAnsi="Calibri"/>
          <w:sz w:val="22"/>
          <w:szCs w:val="22"/>
        </w:rPr>
        <w:t xml:space="preserve">a banda </w:t>
      </w:r>
      <w:r w:rsidR="004A3C79" w:rsidRPr="004A3C79">
        <w:rPr>
          <w:rFonts w:ascii="Calibri" w:hAnsi="Calibri"/>
          <w:b/>
          <w:sz w:val="22"/>
          <w:szCs w:val="22"/>
        </w:rPr>
        <w:t>Uni</w:t>
      </w:r>
      <w:r w:rsidR="002B3B0A">
        <w:rPr>
          <w:rFonts w:ascii="Calibri" w:hAnsi="Calibri"/>
          <w:b/>
          <w:sz w:val="22"/>
          <w:szCs w:val="22"/>
        </w:rPr>
        <w:t>ó</w:t>
      </w:r>
      <w:r w:rsidR="004A3C79" w:rsidRPr="004A3C79">
        <w:rPr>
          <w:rFonts w:ascii="Calibri" w:hAnsi="Calibri"/>
          <w:b/>
          <w:sz w:val="22"/>
          <w:szCs w:val="22"/>
        </w:rPr>
        <w:t>n</w:t>
      </w:r>
      <w:r w:rsidR="00F36E9C">
        <w:rPr>
          <w:rFonts w:ascii="Calibri" w:hAnsi="Calibri"/>
          <w:b/>
          <w:sz w:val="22"/>
          <w:szCs w:val="22"/>
        </w:rPr>
        <w:t xml:space="preserve"> </w:t>
      </w:r>
      <w:r w:rsidR="004A3C79" w:rsidRPr="004A3C79">
        <w:rPr>
          <w:rFonts w:ascii="Calibri" w:hAnsi="Calibri"/>
          <w:b/>
          <w:sz w:val="22"/>
          <w:szCs w:val="22"/>
        </w:rPr>
        <w:t>Latina</w:t>
      </w:r>
      <w:r w:rsidR="00DA0CEB">
        <w:rPr>
          <w:rFonts w:ascii="Calibri" w:hAnsi="Calibri"/>
          <w:b/>
          <w:sz w:val="22"/>
          <w:szCs w:val="22"/>
        </w:rPr>
        <w:t>,</w:t>
      </w:r>
      <w:r w:rsidR="00A71C16">
        <w:rPr>
          <w:rFonts w:ascii="Calibri" w:hAnsi="Calibri"/>
          <w:sz w:val="22"/>
          <w:szCs w:val="22"/>
        </w:rPr>
        <w:t>reunindo</w:t>
      </w:r>
      <w:r w:rsidR="004A3C79" w:rsidRPr="004A3C79">
        <w:rPr>
          <w:rFonts w:ascii="Calibri" w:hAnsi="Calibri"/>
          <w:sz w:val="22"/>
          <w:szCs w:val="22"/>
        </w:rPr>
        <w:t xml:space="preserve"> 12 músicos de diferentes</w:t>
      </w:r>
      <w:r w:rsidR="004A3C79">
        <w:rPr>
          <w:rFonts w:ascii="Calibri" w:hAnsi="Calibri"/>
          <w:sz w:val="22"/>
          <w:szCs w:val="22"/>
        </w:rPr>
        <w:t xml:space="preserve"> nacionalidades</w:t>
      </w:r>
      <w:r w:rsidR="004A3C79" w:rsidRPr="000B36AD">
        <w:rPr>
          <w:rFonts w:ascii="Calibri" w:hAnsi="Calibri"/>
          <w:sz w:val="22"/>
          <w:szCs w:val="22"/>
        </w:rPr>
        <w:t>.</w:t>
      </w:r>
    </w:p>
    <w:p w:rsidR="004A3C79" w:rsidRDefault="004A3C79" w:rsidP="000006CE">
      <w:pPr>
        <w:jc w:val="both"/>
        <w:rPr>
          <w:rFonts w:ascii="Calibri" w:hAnsi="Calibri"/>
          <w:sz w:val="22"/>
          <w:szCs w:val="22"/>
        </w:rPr>
      </w:pPr>
    </w:p>
    <w:p w:rsidR="00D85B5B" w:rsidRDefault="004A3C79" w:rsidP="00DA0C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sexta-feira, </w:t>
      </w:r>
      <w:r w:rsidR="00AB68AC">
        <w:rPr>
          <w:rFonts w:ascii="Calibri" w:hAnsi="Calibri"/>
          <w:sz w:val="22"/>
          <w:szCs w:val="22"/>
        </w:rPr>
        <w:t>dia 2</w:t>
      </w:r>
      <w:r w:rsidR="00DA0CEB">
        <w:rPr>
          <w:rFonts w:ascii="Calibri" w:hAnsi="Calibri"/>
          <w:sz w:val="22"/>
          <w:szCs w:val="22"/>
        </w:rPr>
        <w:t>3</w:t>
      </w:r>
      <w:r w:rsidR="00AB68A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 repertório se dedicará aos expoentes da contracultura</w:t>
      </w:r>
      <w:r w:rsidR="00DA0CEB">
        <w:rPr>
          <w:rFonts w:ascii="Calibri" w:hAnsi="Calibri"/>
          <w:sz w:val="22"/>
          <w:szCs w:val="22"/>
        </w:rPr>
        <w:t xml:space="preserve">, na Noite MPB Marginália. Para isso, chega a Ouro Preto a </w:t>
      </w:r>
      <w:r w:rsidR="00D85B5B" w:rsidRPr="00DD42D7">
        <w:rPr>
          <w:rFonts w:ascii="Calibri" w:hAnsi="Calibri"/>
          <w:bCs/>
          <w:sz w:val="22"/>
          <w:szCs w:val="22"/>
        </w:rPr>
        <w:t xml:space="preserve">conceituada festa </w:t>
      </w:r>
      <w:r w:rsidR="00D85B5B" w:rsidRPr="001B145C">
        <w:rPr>
          <w:rFonts w:ascii="Calibri" w:hAnsi="Calibri"/>
          <w:b/>
          <w:bCs/>
          <w:sz w:val="22"/>
          <w:szCs w:val="22"/>
        </w:rPr>
        <w:t>Alta Fidelidade</w:t>
      </w:r>
      <w:r w:rsidR="00DA0CEB">
        <w:rPr>
          <w:rFonts w:ascii="Calibri" w:hAnsi="Calibri"/>
          <w:b/>
          <w:bCs/>
          <w:sz w:val="22"/>
          <w:szCs w:val="22"/>
        </w:rPr>
        <w:t xml:space="preserve">, </w:t>
      </w:r>
      <w:r w:rsidR="00D85B5B" w:rsidRPr="00DD42D7">
        <w:rPr>
          <w:rFonts w:ascii="Calibri" w:hAnsi="Calibri"/>
          <w:bCs/>
          <w:sz w:val="22"/>
          <w:szCs w:val="22"/>
        </w:rPr>
        <w:t xml:space="preserve">trazendo para o público um repertório calcado nos nomes mais significativos deste recorte. </w:t>
      </w:r>
      <w:r w:rsidR="001B145C">
        <w:rPr>
          <w:rFonts w:ascii="Calibri" w:hAnsi="Calibri"/>
          <w:bCs/>
          <w:sz w:val="22"/>
          <w:szCs w:val="22"/>
        </w:rPr>
        <w:t xml:space="preserve">A banda </w:t>
      </w:r>
      <w:r w:rsidR="001B145C" w:rsidRPr="001B145C">
        <w:rPr>
          <w:rFonts w:ascii="Calibri" w:hAnsi="Calibri"/>
          <w:b/>
          <w:bCs/>
          <w:sz w:val="22"/>
          <w:szCs w:val="22"/>
        </w:rPr>
        <w:t>Seu Juvenal</w:t>
      </w:r>
      <w:r w:rsidR="001B145C">
        <w:rPr>
          <w:rFonts w:ascii="Calibri" w:hAnsi="Calibri"/>
          <w:bCs/>
          <w:sz w:val="22"/>
          <w:szCs w:val="22"/>
        </w:rPr>
        <w:t xml:space="preserve">, que possui forte atuação na cena musical de Ouro Preto, </w:t>
      </w:r>
      <w:r w:rsidR="00DA0CEB">
        <w:rPr>
          <w:rFonts w:ascii="Calibri" w:hAnsi="Calibri"/>
          <w:bCs/>
          <w:sz w:val="22"/>
          <w:szCs w:val="22"/>
        </w:rPr>
        <w:t>fará a estreia de</w:t>
      </w:r>
      <w:r w:rsidR="001B145C">
        <w:rPr>
          <w:rFonts w:ascii="Calibri" w:hAnsi="Calibri"/>
          <w:bCs/>
          <w:sz w:val="22"/>
          <w:szCs w:val="22"/>
        </w:rPr>
        <w:t xml:space="preserve"> seu sho</w:t>
      </w:r>
      <w:r w:rsidR="00A71C16">
        <w:rPr>
          <w:rFonts w:ascii="Calibri" w:hAnsi="Calibri"/>
          <w:bCs/>
          <w:sz w:val="22"/>
          <w:szCs w:val="22"/>
        </w:rPr>
        <w:t>w</w:t>
      </w:r>
      <w:r w:rsidR="001B145C">
        <w:rPr>
          <w:rFonts w:ascii="Calibri" w:hAnsi="Calibri"/>
          <w:bCs/>
          <w:sz w:val="22"/>
          <w:szCs w:val="22"/>
        </w:rPr>
        <w:t xml:space="preserve"> dedicado à</w:t>
      </w:r>
      <w:r w:rsidR="00D85B5B" w:rsidRPr="00DD42D7">
        <w:rPr>
          <w:rFonts w:ascii="Calibri" w:hAnsi="Calibri"/>
          <w:sz w:val="22"/>
          <w:szCs w:val="22"/>
        </w:rPr>
        <w:t xml:space="preserve"> “geração maldita” da MPB, </w:t>
      </w:r>
      <w:r w:rsidR="001B145C">
        <w:rPr>
          <w:rFonts w:ascii="Calibri" w:hAnsi="Calibri"/>
          <w:sz w:val="22"/>
          <w:szCs w:val="22"/>
        </w:rPr>
        <w:t>com</w:t>
      </w:r>
      <w:r w:rsidR="00D85B5B" w:rsidRPr="00DD42D7">
        <w:rPr>
          <w:rFonts w:ascii="Calibri" w:hAnsi="Calibri"/>
          <w:sz w:val="22"/>
          <w:szCs w:val="22"/>
        </w:rPr>
        <w:t xml:space="preserve"> leituras “rockeiras” do repertório de artistas como JardsMacalé, Walter Franco, Jorge Mautner e Sérgio Sampaio</w:t>
      </w:r>
      <w:r w:rsidR="001B145C">
        <w:rPr>
          <w:rFonts w:ascii="Calibri" w:hAnsi="Calibri"/>
          <w:sz w:val="22"/>
          <w:szCs w:val="22"/>
        </w:rPr>
        <w:t xml:space="preserve">. </w:t>
      </w:r>
      <w:r w:rsidR="00DA0CEB">
        <w:rPr>
          <w:rFonts w:ascii="Calibri" w:hAnsi="Calibri"/>
          <w:sz w:val="22"/>
          <w:szCs w:val="22"/>
        </w:rPr>
        <w:t>Já o</w:t>
      </w:r>
      <w:r w:rsidR="001B145C">
        <w:rPr>
          <w:rFonts w:ascii="Calibri" w:hAnsi="Calibri"/>
          <w:sz w:val="22"/>
          <w:szCs w:val="22"/>
        </w:rPr>
        <w:t xml:space="preserve"> bloco carnavalesco </w:t>
      </w:r>
      <w:r w:rsidR="001B145C" w:rsidRPr="001B145C">
        <w:rPr>
          <w:rFonts w:ascii="Calibri" w:hAnsi="Calibri"/>
          <w:b/>
          <w:sz w:val="22"/>
          <w:szCs w:val="22"/>
        </w:rPr>
        <w:t>Volta Belchior</w:t>
      </w:r>
      <w:r w:rsidR="00A71C16">
        <w:rPr>
          <w:rFonts w:ascii="Calibri" w:hAnsi="Calibri"/>
          <w:sz w:val="22"/>
          <w:szCs w:val="22"/>
        </w:rPr>
        <w:t>encerrará a noite com</w:t>
      </w:r>
      <w:r w:rsidR="001B145C">
        <w:rPr>
          <w:rFonts w:ascii="Calibri" w:hAnsi="Calibri"/>
          <w:sz w:val="22"/>
          <w:szCs w:val="22"/>
        </w:rPr>
        <w:t xml:space="preserve"> um mergulho nos anos 1970</w:t>
      </w:r>
      <w:r w:rsidR="00DA0CEB">
        <w:rPr>
          <w:rFonts w:ascii="Calibri" w:hAnsi="Calibri"/>
          <w:sz w:val="22"/>
          <w:szCs w:val="22"/>
        </w:rPr>
        <w:t>,</w:t>
      </w:r>
      <w:r w:rsidR="001B145C">
        <w:rPr>
          <w:rFonts w:ascii="Calibri" w:hAnsi="Calibri"/>
          <w:sz w:val="22"/>
          <w:szCs w:val="22"/>
        </w:rPr>
        <w:t xml:space="preserve"> relembrando sucessos do artista cearense.</w:t>
      </w:r>
    </w:p>
    <w:p w:rsidR="001B145C" w:rsidRDefault="001B145C" w:rsidP="000006CE">
      <w:pPr>
        <w:jc w:val="both"/>
        <w:rPr>
          <w:rFonts w:ascii="Calibri" w:hAnsi="Calibri"/>
          <w:sz w:val="22"/>
          <w:szCs w:val="22"/>
        </w:rPr>
      </w:pPr>
    </w:p>
    <w:p w:rsidR="00D85B5B" w:rsidRDefault="001B145C" w:rsidP="000006C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AB68AC">
        <w:rPr>
          <w:rFonts w:ascii="Calibri" w:hAnsi="Calibri"/>
          <w:b/>
          <w:sz w:val="22"/>
          <w:szCs w:val="22"/>
        </w:rPr>
        <w:t>Cortejo da Arte</w:t>
      </w:r>
      <w:r>
        <w:rPr>
          <w:rFonts w:ascii="Calibri" w:hAnsi="Calibri"/>
          <w:sz w:val="22"/>
          <w:szCs w:val="22"/>
        </w:rPr>
        <w:t xml:space="preserve"> promete colorir as ladeiras da cidade histórica na manhã de sábado</w:t>
      </w:r>
      <w:r w:rsidR="00DA0CEB">
        <w:rPr>
          <w:rFonts w:ascii="Calibri" w:hAnsi="Calibri"/>
          <w:sz w:val="22"/>
          <w:szCs w:val="22"/>
        </w:rPr>
        <w:t>, dia 24</w:t>
      </w:r>
      <w:r w:rsidR="00AB68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com um desfile que sairá às 11h30</w:t>
      </w:r>
      <w:r w:rsidR="00A71C16">
        <w:rPr>
          <w:rFonts w:ascii="Calibri" w:hAnsi="Calibri"/>
          <w:sz w:val="22"/>
          <w:szCs w:val="22"/>
        </w:rPr>
        <w:t>,</w:t>
      </w:r>
      <w:r w:rsidR="00DA0CEB">
        <w:rPr>
          <w:rFonts w:ascii="Calibri" w:hAnsi="Calibri"/>
          <w:sz w:val="22"/>
          <w:szCs w:val="22"/>
        </w:rPr>
        <w:t>da Praça Tiradentes,</w:t>
      </w:r>
      <w:r w:rsidR="00AB68AC">
        <w:rPr>
          <w:rFonts w:ascii="Calibri" w:hAnsi="Calibri"/>
          <w:bCs/>
          <w:sz w:val="22"/>
          <w:szCs w:val="22"/>
        </w:rPr>
        <w:t xml:space="preserve"> descendo a Rua Direita até o Cine Vila Rica</w:t>
      </w:r>
      <w:r>
        <w:rPr>
          <w:rFonts w:ascii="Calibri" w:hAnsi="Calibri"/>
          <w:bCs/>
          <w:sz w:val="22"/>
          <w:szCs w:val="22"/>
        </w:rPr>
        <w:t xml:space="preserve">. </w:t>
      </w:r>
      <w:r w:rsidR="00DA0CEB">
        <w:rPr>
          <w:rFonts w:ascii="Calibri" w:hAnsi="Calibri"/>
          <w:bCs/>
          <w:sz w:val="22"/>
          <w:szCs w:val="22"/>
        </w:rPr>
        <w:t>O</w:t>
      </w:r>
      <w:r w:rsidR="00D85B5B">
        <w:rPr>
          <w:rFonts w:ascii="Calibri" w:hAnsi="Calibri"/>
          <w:bCs/>
          <w:sz w:val="22"/>
          <w:szCs w:val="22"/>
        </w:rPr>
        <w:t xml:space="preserve"> contagiante e </w:t>
      </w:r>
      <w:r w:rsidR="00D85B5B">
        <w:rPr>
          <w:rFonts w:ascii="Calibri" w:hAnsi="Calibri"/>
          <w:bCs/>
          <w:sz w:val="22"/>
          <w:szCs w:val="22"/>
        </w:rPr>
        <w:lastRenderedPageBreak/>
        <w:t>tradicional passeio musical percorre</w:t>
      </w:r>
      <w:r w:rsidR="00DA0CEB">
        <w:rPr>
          <w:rFonts w:ascii="Calibri" w:hAnsi="Calibri"/>
          <w:bCs/>
          <w:sz w:val="22"/>
          <w:szCs w:val="22"/>
        </w:rPr>
        <w:t>rá</w:t>
      </w:r>
      <w:r w:rsidR="00D85B5B">
        <w:rPr>
          <w:rFonts w:ascii="Calibri" w:hAnsi="Calibri"/>
          <w:bCs/>
          <w:sz w:val="22"/>
          <w:szCs w:val="22"/>
        </w:rPr>
        <w:t xml:space="preserve"> as ruas tricentenárias de Ouro Preto com a regência e a animação de bandas, </w:t>
      </w:r>
      <w:r w:rsidR="00AB68AC">
        <w:rPr>
          <w:rFonts w:ascii="Calibri" w:hAnsi="Calibri"/>
          <w:bCs/>
          <w:sz w:val="22"/>
          <w:szCs w:val="22"/>
        </w:rPr>
        <w:t>reserva</w:t>
      </w:r>
      <w:r w:rsidR="00A71C16">
        <w:rPr>
          <w:rFonts w:ascii="Calibri" w:hAnsi="Calibri"/>
          <w:bCs/>
          <w:sz w:val="22"/>
          <w:szCs w:val="22"/>
        </w:rPr>
        <w:t>ndo</w:t>
      </w:r>
      <w:r w:rsidR="00AB68AC">
        <w:rPr>
          <w:rFonts w:ascii="Calibri" w:hAnsi="Calibri"/>
          <w:bCs/>
          <w:sz w:val="22"/>
          <w:szCs w:val="22"/>
        </w:rPr>
        <w:t xml:space="preserve"> atraçõe</w:t>
      </w:r>
      <w:r w:rsidR="00A71C16">
        <w:rPr>
          <w:rFonts w:ascii="Calibri" w:hAnsi="Calibri"/>
          <w:bCs/>
          <w:sz w:val="22"/>
          <w:szCs w:val="22"/>
        </w:rPr>
        <w:t>s</w:t>
      </w:r>
      <w:r w:rsidR="00AB68AC">
        <w:rPr>
          <w:rFonts w:ascii="Calibri" w:hAnsi="Calibri"/>
          <w:bCs/>
          <w:sz w:val="22"/>
          <w:szCs w:val="22"/>
        </w:rPr>
        <w:t xml:space="preserve"> para toda a família. Ente </w:t>
      </w:r>
      <w:r w:rsidR="00D85B5B">
        <w:rPr>
          <w:rFonts w:ascii="Calibri" w:hAnsi="Calibri"/>
          <w:bCs/>
          <w:sz w:val="22"/>
          <w:szCs w:val="22"/>
        </w:rPr>
        <w:t xml:space="preserve">grupos e artistas convidados </w:t>
      </w:r>
      <w:r w:rsidR="00AB68AC">
        <w:rPr>
          <w:rFonts w:ascii="Calibri" w:hAnsi="Calibri"/>
          <w:bCs/>
          <w:sz w:val="22"/>
          <w:szCs w:val="22"/>
        </w:rPr>
        <w:t>para a</w:t>
      </w:r>
      <w:r w:rsidR="00D85B5B">
        <w:rPr>
          <w:rFonts w:ascii="Calibri" w:hAnsi="Calibri"/>
          <w:bCs/>
          <w:sz w:val="22"/>
          <w:szCs w:val="22"/>
        </w:rPr>
        <w:t xml:space="preserve"> mistura de ritmos e sonoridades </w:t>
      </w:r>
      <w:r w:rsidR="00AB68AC">
        <w:rPr>
          <w:rFonts w:ascii="Calibri" w:hAnsi="Calibri"/>
          <w:bCs/>
          <w:sz w:val="22"/>
          <w:szCs w:val="22"/>
        </w:rPr>
        <w:t xml:space="preserve">estão a </w:t>
      </w:r>
      <w:r w:rsidR="00D85B5B" w:rsidRPr="00A71C16">
        <w:rPr>
          <w:rFonts w:ascii="Calibri" w:hAnsi="Calibri"/>
          <w:b/>
          <w:bCs/>
          <w:sz w:val="22"/>
          <w:szCs w:val="22"/>
        </w:rPr>
        <w:t>Banda Senhor Bom Jesus das Flores</w:t>
      </w:r>
      <w:r w:rsidR="00AB68AC" w:rsidRPr="00AB68AC">
        <w:rPr>
          <w:rFonts w:ascii="Calibri" w:hAnsi="Calibri"/>
          <w:bCs/>
          <w:sz w:val="22"/>
          <w:szCs w:val="22"/>
        </w:rPr>
        <w:t xml:space="preserve">, </w:t>
      </w:r>
      <w:r w:rsidR="00A71C16">
        <w:rPr>
          <w:rFonts w:ascii="Calibri" w:hAnsi="Calibri"/>
          <w:bCs/>
          <w:sz w:val="22"/>
          <w:szCs w:val="22"/>
        </w:rPr>
        <w:t>o</w:t>
      </w:r>
      <w:r w:rsidR="00D85B5B" w:rsidRPr="00A71C16">
        <w:rPr>
          <w:rFonts w:ascii="Calibri" w:hAnsi="Calibri"/>
          <w:b/>
          <w:bCs/>
          <w:sz w:val="22"/>
          <w:szCs w:val="22"/>
        </w:rPr>
        <w:t>Bloco Charanga de Lata</w:t>
      </w:r>
      <w:r w:rsidR="00AB68AC" w:rsidRPr="00AB68AC">
        <w:rPr>
          <w:rFonts w:ascii="Calibri" w:hAnsi="Calibri"/>
          <w:bCs/>
          <w:sz w:val="22"/>
          <w:szCs w:val="22"/>
        </w:rPr>
        <w:t xml:space="preserve">, </w:t>
      </w:r>
      <w:r w:rsidR="00A71C16">
        <w:rPr>
          <w:rFonts w:ascii="Calibri" w:hAnsi="Calibri"/>
          <w:bCs/>
          <w:sz w:val="22"/>
          <w:szCs w:val="22"/>
        </w:rPr>
        <w:t xml:space="preserve">o </w:t>
      </w:r>
      <w:r w:rsidR="00D85B5B" w:rsidRPr="00A71C16">
        <w:rPr>
          <w:rFonts w:ascii="Calibri" w:hAnsi="Calibri"/>
          <w:b/>
          <w:bCs/>
          <w:sz w:val="22"/>
          <w:szCs w:val="22"/>
        </w:rPr>
        <w:t>Bloco Zé Pereira do Clube dos Lacaicos</w:t>
      </w:r>
      <w:r w:rsidR="00AB68AC" w:rsidRPr="00AB68AC">
        <w:rPr>
          <w:rFonts w:ascii="Calibri" w:hAnsi="Calibri"/>
          <w:bCs/>
          <w:sz w:val="22"/>
          <w:szCs w:val="22"/>
        </w:rPr>
        <w:t>,</w:t>
      </w:r>
      <w:r w:rsidR="00A71C16">
        <w:rPr>
          <w:rFonts w:ascii="Calibri" w:hAnsi="Calibri"/>
          <w:bCs/>
          <w:sz w:val="22"/>
          <w:szCs w:val="22"/>
        </w:rPr>
        <w:t>a</w:t>
      </w:r>
      <w:r w:rsidR="00D85B5B" w:rsidRPr="00A71C16">
        <w:rPr>
          <w:rFonts w:ascii="Calibri" w:hAnsi="Calibri"/>
          <w:b/>
          <w:bCs/>
          <w:sz w:val="22"/>
          <w:szCs w:val="22"/>
        </w:rPr>
        <w:t>Cia.Estandarte</w:t>
      </w:r>
      <w:r w:rsidR="00AB68AC" w:rsidRPr="00AB68AC">
        <w:rPr>
          <w:rFonts w:ascii="Calibri" w:hAnsi="Calibri"/>
          <w:bCs/>
          <w:sz w:val="22"/>
          <w:szCs w:val="22"/>
        </w:rPr>
        <w:t xml:space="preserve">, </w:t>
      </w:r>
      <w:r w:rsidR="00A71C16">
        <w:rPr>
          <w:rFonts w:ascii="Calibri" w:hAnsi="Calibri"/>
          <w:bCs/>
          <w:sz w:val="22"/>
          <w:szCs w:val="22"/>
        </w:rPr>
        <w:t xml:space="preserve">a </w:t>
      </w:r>
      <w:r w:rsidR="00D85B5B" w:rsidRPr="00A71C16">
        <w:rPr>
          <w:rFonts w:ascii="Calibri" w:hAnsi="Calibri"/>
          <w:b/>
          <w:bCs/>
          <w:sz w:val="22"/>
          <w:szCs w:val="22"/>
        </w:rPr>
        <w:t>Fanfarra da Escola Estadual Desembargador Horácio Andrade</w:t>
      </w:r>
      <w:r w:rsidR="00AB68AC" w:rsidRPr="00AB68AC">
        <w:rPr>
          <w:rFonts w:ascii="Calibri" w:hAnsi="Calibri"/>
          <w:bCs/>
          <w:sz w:val="22"/>
          <w:szCs w:val="22"/>
        </w:rPr>
        <w:t xml:space="preserve">, </w:t>
      </w:r>
      <w:r w:rsidR="00A71C16">
        <w:rPr>
          <w:rFonts w:ascii="Calibri" w:hAnsi="Calibri"/>
          <w:bCs/>
          <w:sz w:val="22"/>
          <w:szCs w:val="22"/>
        </w:rPr>
        <w:t xml:space="preserve">a </w:t>
      </w:r>
      <w:r w:rsidR="00D85B5B" w:rsidRPr="00A71C16">
        <w:rPr>
          <w:rFonts w:ascii="Calibri" w:hAnsi="Calibri"/>
          <w:b/>
          <w:bCs/>
          <w:sz w:val="22"/>
          <w:szCs w:val="22"/>
        </w:rPr>
        <w:t>Guarda de Congo Nossa Senhora do Rosário</w:t>
      </w:r>
      <w:r w:rsidR="00AB68AC" w:rsidRPr="00AB68AC">
        <w:rPr>
          <w:rFonts w:ascii="Calibri" w:hAnsi="Calibri"/>
          <w:bCs/>
          <w:sz w:val="22"/>
          <w:szCs w:val="22"/>
        </w:rPr>
        <w:t>,</w:t>
      </w:r>
      <w:r w:rsidR="00A71C16">
        <w:rPr>
          <w:rFonts w:ascii="Calibri" w:hAnsi="Calibri"/>
          <w:bCs/>
          <w:sz w:val="22"/>
          <w:szCs w:val="22"/>
        </w:rPr>
        <w:t>as</w:t>
      </w:r>
      <w:r w:rsidR="00D85B5B" w:rsidRPr="00A71C16">
        <w:rPr>
          <w:rFonts w:ascii="Calibri" w:hAnsi="Calibri"/>
          <w:b/>
          <w:bCs/>
          <w:sz w:val="22"/>
          <w:szCs w:val="22"/>
        </w:rPr>
        <w:t>Pastorinhas e a Folia de Reis do “Padre Faria”</w:t>
      </w:r>
      <w:r w:rsidR="00DA0CEB">
        <w:rPr>
          <w:rFonts w:ascii="Calibri" w:hAnsi="Calibri"/>
          <w:b/>
          <w:bCs/>
          <w:sz w:val="22"/>
          <w:szCs w:val="22"/>
        </w:rPr>
        <w:t>,</w:t>
      </w:r>
      <w:r w:rsidR="00AB68AC" w:rsidRPr="00AB68AC">
        <w:rPr>
          <w:rFonts w:ascii="Calibri" w:hAnsi="Calibri"/>
          <w:bCs/>
          <w:sz w:val="22"/>
          <w:szCs w:val="22"/>
        </w:rPr>
        <w:t xml:space="preserve"> com </w:t>
      </w:r>
      <w:r w:rsidR="00A71C16">
        <w:rPr>
          <w:rFonts w:ascii="Calibri" w:hAnsi="Calibri"/>
          <w:bCs/>
          <w:sz w:val="22"/>
          <w:szCs w:val="22"/>
        </w:rPr>
        <w:t>a animaçãodos</w:t>
      </w:r>
      <w:r w:rsidR="00AB68AC" w:rsidRPr="00AB68AC">
        <w:rPr>
          <w:rFonts w:ascii="Calibri" w:hAnsi="Calibri"/>
          <w:bCs/>
          <w:sz w:val="22"/>
          <w:szCs w:val="22"/>
        </w:rPr>
        <w:t xml:space="preserve">personagens da </w:t>
      </w:r>
      <w:r w:rsidR="00D85B5B" w:rsidRPr="00A71C16">
        <w:rPr>
          <w:rFonts w:ascii="Calibri" w:hAnsi="Calibri"/>
          <w:b/>
          <w:bCs/>
          <w:sz w:val="22"/>
          <w:szCs w:val="22"/>
        </w:rPr>
        <w:t>Turma do Pipoca</w:t>
      </w:r>
      <w:r w:rsidR="00AB68AC" w:rsidRPr="00AB68AC">
        <w:rPr>
          <w:rFonts w:ascii="Calibri" w:hAnsi="Calibri"/>
          <w:bCs/>
          <w:sz w:val="22"/>
          <w:szCs w:val="22"/>
        </w:rPr>
        <w:t>.</w:t>
      </w:r>
    </w:p>
    <w:p w:rsidR="00AB68AC" w:rsidRDefault="00AB68AC" w:rsidP="000006CE">
      <w:pPr>
        <w:jc w:val="both"/>
        <w:rPr>
          <w:rFonts w:ascii="Calibri" w:hAnsi="Calibri"/>
          <w:bCs/>
          <w:sz w:val="22"/>
          <w:szCs w:val="22"/>
        </w:rPr>
      </w:pPr>
    </w:p>
    <w:p w:rsidR="00D85B5B" w:rsidRDefault="00AB68AC" w:rsidP="000006C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 programação</w:t>
      </w:r>
      <w:r w:rsidR="004C4F21">
        <w:rPr>
          <w:rFonts w:ascii="Calibri" w:hAnsi="Calibri"/>
          <w:bCs/>
          <w:sz w:val="22"/>
          <w:szCs w:val="22"/>
        </w:rPr>
        <w:t xml:space="preserve"> do Sesc Cine-Lounge</w:t>
      </w:r>
      <w:r w:rsidR="001306BD">
        <w:rPr>
          <w:rFonts w:ascii="Calibri" w:hAnsi="Calibri"/>
          <w:bCs/>
          <w:sz w:val="22"/>
          <w:szCs w:val="22"/>
        </w:rPr>
        <w:t>S</w:t>
      </w:r>
      <w:r w:rsidR="004C4F21">
        <w:rPr>
          <w:rFonts w:ascii="Calibri" w:hAnsi="Calibri"/>
          <w:bCs/>
          <w:sz w:val="22"/>
          <w:szCs w:val="22"/>
        </w:rPr>
        <w:t>howre</w:t>
      </w:r>
      <w:r w:rsidR="00DA0CEB">
        <w:rPr>
          <w:rFonts w:ascii="Calibri" w:hAnsi="Calibri"/>
          <w:bCs/>
          <w:sz w:val="22"/>
          <w:szCs w:val="22"/>
        </w:rPr>
        <w:t>começa às 22h</w:t>
      </w:r>
      <w:r w:rsidR="004C4F21">
        <w:rPr>
          <w:rFonts w:ascii="Calibri" w:hAnsi="Calibri"/>
          <w:bCs/>
          <w:sz w:val="22"/>
          <w:szCs w:val="22"/>
        </w:rPr>
        <w:t>, com a Noite Geleia Geral. S</w:t>
      </w:r>
      <w:r w:rsidR="00DA0CEB">
        <w:rPr>
          <w:rFonts w:ascii="Calibri" w:hAnsi="Calibri"/>
          <w:bCs/>
          <w:sz w:val="22"/>
          <w:szCs w:val="22"/>
        </w:rPr>
        <w:t>eguindo</w:t>
      </w:r>
      <w:r>
        <w:rPr>
          <w:rFonts w:ascii="Calibri" w:hAnsi="Calibri"/>
          <w:bCs/>
          <w:sz w:val="22"/>
          <w:szCs w:val="22"/>
        </w:rPr>
        <w:t xml:space="preserve"> o repertório da</w:t>
      </w:r>
      <w:r w:rsidR="00D85B5B" w:rsidRPr="0029676F">
        <w:rPr>
          <w:rFonts w:ascii="Calibri" w:hAnsi="Calibri"/>
          <w:sz w:val="22"/>
          <w:szCs w:val="22"/>
        </w:rPr>
        <w:t xml:space="preserve"> diversidade musical das culturas populares, trazendo elementos de diferentes partes do Brasil e do mundo a partir do padrão comum que os une: ritmos contagiantes que convidam à celebração.</w:t>
      </w:r>
      <w:r w:rsidR="00D85B5B" w:rsidRPr="00607160">
        <w:rPr>
          <w:rFonts w:ascii="Calibri" w:hAnsi="Calibri"/>
          <w:bCs/>
          <w:sz w:val="22"/>
          <w:szCs w:val="22"/>
        </w:rPr>
        <w:t>Artista local da periferia de Ouro Preto</w:t>
      </w:r>
      <w:r>
        <w:rPr>
          <w:rFonts w:ascii="Calibri" w:hAnsi="Calibri"/>
          <w:bCs/>
          <w:sz w:val="22"/>
          <w:szCs w:val="22"/>
        </w:rPr>
        <w:t xml:space="preserve"> reconhecid</w:t>
      </w:r>
      <w:r w:rsidR="004C4F21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 xml:space="preserve"> nacionalmente</w:t>
      </w:r>
      <w:r w:rsidR="00D85B5B" w:rsidRPr="00607160">
        <w:rPr>
          <w:rFonts w:ascii="Calibri" w:hAnsi="Calibri"/>
          <w:bCs/>
          <w:sz w:val="22"/>
          <w:szCs w:val="22"/>
        </w:rPr>
        <w:t xml:space="preserve">, </w:t>
      </w:r>
      <w:r w:rsidR="00D85B5B" w:rsidRPr="00A71C16">
        <w:rPr>
          <w:rFonts w:ascii="Calibri" w:hAnsi="Calibri"/>
          <w:b/>
          <w:bCs/>
          <w:sz w:val="22"/>
          <w:szCs w:val="22"/>
        </w:rPr>
        <w:t>DJPátrida</w:t>
      </w:r>
      <w:r w:rsidR="00DA0CEB">
        <w:rPr>
          <w:rFonts w:ascii="Calibri" w:hAnsi="Calibri"/>
          <w:bCs/>
          <w:sz w:val="22"/>
          <w:szCs w:val="22"/>
        </w:rPr>
        <w:t>levará</w:t>
      </w:r>
      <w:r w:rsidR="00D85B5B" w:rsidRPr="00607160">
        <w:rPr>
          <w:rFonts w:ascii="Calibri" w:hAnsi="Calibri"/>
          <w:bCs/>
          <w:sz w:val="22"/>
          <w:szCs w:val="22"/>
        </w:rPr>
        <w:t xml:space="preserve"> um repertório baseado na remixagem de batucadas de diversas regiões do país com sons “universais”, indo desde mantras indianos até referências da blackmusic norte-americana. </w:t>
      </w:r>
      <w:r>
        <w:rPr>
          <w:rFonts w:ascii="Calibri" w:hAnsi="Calibri"/>
          <w:bCs/>
          <w:sz w:val="22"/>
          <w:szCs w:val="22"/>
        </w:rPr>
        <w:t xml:space="preserve">A noite seguirá com </w:t>
      </w:r>
      <w:r w:rsidR="00DA0CEB">
        <w:rPr>
          <w:rFonts w:ascii="Calibri" w:hAnsi="Calibri"/>
          <w:bCs/>
          <w:sz w:val="22"/>
          <w:szCs w:val="22"/>
        </w:rPr>
        <w:t xml:space="preserve">o </w:t>
      </w:r>
      <w:r w:rsidRPr="00A71C16">
        <w:rPr>
          <w:rFonts w:ascii="Calibri" w:hAnsi="Calibri"/>
          <w:b/>
          <w:bCs/>
          <w:sz w:val="22"/>
          <w:szCs w:val="22"/>
        </w:rPr>
        <w:t>Duo Finlândia</w:t>
      </w:r>
      <w:r w:rsidR="00DA0CEB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que </w:t>
      </w:r>
      <w:r w:rsidR="00D85B5B" w:rsidRPr="00160D69">
        <w:rPr>
          <w:rFonts w:ascii="Calibri" w:hAnsi="Calibri"/>
          <w:bCs/>
          <w:sz w:val="22"/>
          <w:szCs w:val="22"/>
        </w:rPr>
        <w:t>usa elementos da música latino-americana mi</w:t>
      </w:r>
      <w:r>
        <w:rPr>
          <w:rFonts w:ascii="Calibri" w:hAnsi="Calibri"/>
          <w:bCs/>
          <w:sz w:val="22"/>
          <w:szCs w:val="22"/>
        </w:rPr>
        <w:t xml:space="preserve">sturados a sons contemporâneos, fundindo sons eletrônicos e instrumentos acústicos, e com o bloco </w:t>
      </w:r>
      <w:r w:rsidRPr="00A71C16">
        <w:rPr>
          <w:rFonts w:ascii="Calibri" w:hAnsi="Calibri"/>
          <w:b/>
          <w:bCs/>
          <w:sz w:val="22"/>
          <w:szCs w:val="22"/>
        </w:rPr>
        <w:t>Então Brilha!</w:t>
      </w:r>
      <w:r>
        <w:rPr>
          <w:rFonts w:ascii="Calibri" w:hAnsi="Calibri"/>
          <w:bCs/>
          <w:sz w:val="22"/>
          <w:szCs w:val="22"/>
        </w:rPr>
        <w:t>,</w:t>
      </w:r>
      <w:r w:rsidR="0053115A">
        <w:rPr>
          <w:rFonts w:ascii="Calibri" w:hAnsi="Calibri"/>
          <w:bCs/>
          <w:sz w:val="22"/>
          <w:szCs w:val="22"/>
        </w:rPr>
        <w:t>que arrasta</w:t>
      </w:r>
      <w:r>
        <w:rPr>
          <w:rFonts w:ascii="Calibri" w:hAnsi="Calibri"/>
          <w:bCs/>
          <w:sz w:val="22"/>
          <w:szCs w:val="22"/>
        </w:rPr>
        <w:t xml:space="preserve"> multidões  ao som do samba-reggae no carnaval de rua de Belo Horizonte.</w:t>
      </w:r>
    </w:p>
    <w:p w:rsidR="00AB68AC" w:rsidRDefault="00AB68AC" w:rsidP="000006CE">
      <w:pPr>
        <w:jc w:val="both"/>
        <w:rPr>
          <w:rFonts w:ascii="Calibri" w:hAnsi="Calibri"/>
          <w:bCs/>
          <w:sz w:val="22"/>
          <w:szCs w:val="22"/>
        </w:rPr>
      </w:pPr>
    </w:p>
    <w:p w:rsidR="00D85B5B" w:rsidRDefault="00AB68AC" w:rsidP="000006CE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No domingo, </w:t>
      </w:r>
      <w:r w:rsidR="0053115A">
        <w:rPr>
          <w:rFonts w:ascii="Calibri" w:hAnsi="Calibri"/>
          <w:bCs/>
          <w:sz w:val="22"/>
          <w:szCs w:val="22"/>
        </w:rPr>
        <w:t>dia 25,</w:t>
      </w:r>
      <w:r w:rsidR="00FF35A9">
        <w:rPr>
          <w:rFonts w:ascii="Calibri" w:hAnsi="Calibri"/>
          <w:bCs/>
          <w:sz w:val="22"/>
          <w:szCs w:val="22"/>
        </w:rPr>
        <w:t xml:space="preserve"> o ator </w:t>
      </w:r>
      <w:r w:rsidR="00FF35A9" w:rsidRPr="00A71C16">
        <w:rPr>
          <w:rFonts w:ascii="Calibri" w:hAnsi="Calibri"/>
          <w:b/>
          <w:bCs/>
          <w:sz w:val="22"/>
          <w:szCs w:val="22"/>
        </w:rPr>
        <w:t>Antônio Pitanga</w:t>
      </w:r>
      <w:r w:rsidR="003B7644">
        <w:rPr>
          <w:rFonts w:ascii="Calibri" w:hAnsi="Calibri"/>
          <w:bCs/>
          <w:sz w:val="22"/>
          <w:szCs w:val="22"/>
        </w:rPr>
        <w:t xml:space="preserve"> participa </w:t>
      </w:r>
      <w:r w:rsidR="003B7644" w:rsidRPr="007C3CCF">
        <w:rPr>
          <w:rFonts w:ascii="Calibri" w:hAnsi="Calibri"/>
          <w:b/>
          <w:bCs/>
          <w:color w:val="000000" w:themeColor="text1"/>
          <w:sz w:val="22"/>
          <w:szCs w:val="22"/>
        </w:rPr>
        <w:t>d</w:t>
      </w:r>
      <w:r w:rsidR="00B01BCC">
        <w:rPr>
          <w:rFonts w:ascii="Calibri" w:hAnsi="Calibri"/>
          <w:b/>
          <w:bCs/>
          <w:color w:val="000000" w:themeColor="text1"/>
          <w:sz w:val="22"/>
          <w:szCs w:val="22"/>
        </w:rPr>
        <w:t>a</w:t>
      </w:r>
      <w:r w:rsidR="007C3CCF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A71C16" w:rsidRPr="00A71C16">
        <w:rPr>
          <w:rFonts w:ascii="Calibri" w:hAnsi="Calibri"/>
          <w:b/>
          <w:bCs/>
          <w:sz w:val="22"/>
          <w:szCs w:val="22"/>
        </w:rPr>
        <w:t>Roda de C</w:t>
      </w:r>
      <w:r w:rsidR="00FF35A9" w:rsidRPr="00A71C16">
        <w:rPr>
          <w:rFonts w:ascii="Calibri" w:hAnsi="Calibri"/>
          <w:b/>
          <w:bCs/>
          <w:sz w:val="22"/>
          <w:szCs w:val="22"/>
        </w:rPr>
        <w:t>onversa</w:t>
      </w:r>
      <w:r w:rsidR="007C3CCF">
        <w:rPr>
          <w:rFonts w:ascii="Calibri" w:hAnsi="Calibri"/>
          <w:b/>
          <w:bCs/>
          <w:sz w:val="22"/>
          <w:szCs w:val="22"/>
        </w:rPr>
        <w:t xml:space="preserve"> </w:t>
      </w:r>
      <w:r w:rsidR="00FF35A9">
        <w:rPr>
          <w:rFonts w:ascii="Calibri" w:hAnsi="Calibri"/>
          <w:bCs/>
          <w:sz w:val="22"/>
          <w:szCs w:val="22"/>
        </w:rPr>
        <w:t>com o público sobre a sua carreira e o documentário</w:t>
      </w:r>
      <w:r w:rsidR="00A71C16" w:rsidRPr="00A71C16">
        <w:rPr>
          <w:rFonts w:ascii="Calibri" w:hAnsi="Calibri"/>
          <w:bCs/>
          <w:i/>
          <w:sz w:val="22"/>
          <w:szCs w:val="22"/>
        </w:rPr>
        <w:t>Pitanga</w:t>
      </w:r>
      <w:r w:rsidR="00A71C16">
        <w:rPr>
          <w:rFonts w:ascii="Calibri" w:hAnsi="Calibri"/>
          <w:bCs/>
          <w:i/>
          <w:sz w:val="22"/>
          <w:szCs w:val="22"/>
        </w:rPr>
        <w:t>,</w:t>
      </w:r>
      <w:r w:rsidR="00FF35A9">
        <w:rPr>
          <w:rFonts w:ascii="Calibri" w:hAnsi="Calibri"/>
          <w:bCs/>
          <w:sz w:val="22"/>
          <w:szCs w:val="22"/>
        </w:rPr>
        <w:t xml:space="preserve"> que retrata sua trajetória no cinema brasileiro. </w:t>
      </w:r>
      <w:r w:rsidR="00EA2B1E">
        <w:rPr>
          <w:rFonts w:ascii="Calibri" w:hAnsi="Calibri"/>
          <w:bCs/>
          <w:sz w:val="22"/>
          <w:szCs w:val="22"/>
        </w:rPr>
        <w:t>O bate-papo</w:t>
      </w:r>
      <w:r w:rsidR="00FF35A9">
        <w:rPr>
          <w:rFonts w:ascii="Calibri" w:hAnsi="Calibri"/>
          <w:bCs/>
          <w:sz w:val="22"/>
          <w:szCs w:val="22"/>
        </w:rPr>
        <w:t xml:space="preserve"> acontece no Hall de Convivência</w:t>
      </w:r>
      <w:r w:rsidR="004C4F21">
        <w:rPr>
          <w:rFonts w:ascii="Calibri" w:hAnsi="Calibri"/>
          <w:bCs/>
          <w:sz w:val="22"/>
          <w:szCs w:val="22"/>
        </w:rPr>
        <w:t>,</w:t>
      </w:r>
      <w:r w:rsidR="00FF35A9">
        <w:rPr>
          <w:rFonts w:ascii="Calibri" w:hAnsi="Calibri"/>
          <w:bCs/>
          <w:sz w:val="22"/>
          <w:szCs w:val="22"/>
        </w:rPr>
        <w:t xml:space="preserve"> no</w:t>
      </w:r>
      <w:r w:rsidR="00A71C16">
        <w:rPr>
          <w:rFonts w:ascii="Calibri" w:hAnsi="Calibri"/>
          <w:bCs/>
          <w:sz w:val="22"/>
          <w:szCs w:val="22"/>
        </w:rPr>
        <w:t xml:space="preserve"> 2ª andar do Ce</w:t>
      </w:r>
      <w:r w:rsidR="00FF35A9">
        <w:rPr>
          <w:rFonts w:ascii="Calibri" w:hAnsi="Calibri"/>
          <w:bCs/>
          <w:sz w:val="22"/>
          <w:szCs w:val="22"/>
        </w:rPr>
        <w:t xml:space="preserve">ntro de Convenções, às </w:t>
      </w:r>
      <w:r w:rsidR="000006CE">
        <w:rPr>
          <w:rFonts w:ascii="Calibri" w:hAnsi="Calibri"/>
          <w:bCs/>
          <w:sz w:val="22"/>
          <w:szCs w:val="22"/>
        </w:rPr>
        <w:t>11h. À</w:t>
      </w:r>
      <w:r w:rsidR="007C3CCF">
        <w:rPr>
          <w:rFonts w:ascii="Calibri" w:hAnsi="Calibri"/>
          <w:bCs/>
          <w:sz w:val="22"/>
          <w:szCs w:val="22"/>
        </w:rPr>
        <w:t xml:space="preserve"> </w:t>
      </w:r>
      <w:r w:rsidR="00FF35A9">
        <w:rPr>
          <w:rFonts w:ascii="Calibri" w:hAnsi="Calibri"/>
          <w:bCs/>
          <w:sz w:val="22"/>
          <w:szCs w:val="22"/>
        </w:rPr>
        <w:t>noite</w:t>
      </w:r>
      <w:r w:rsidR="000006CE">
        <w:rPr>
          <w:rFonts w:ascii="Calibri" w:hAnsi="Calibri"/>
          <w:bCs/>
          <w:sz w:val="22"/>
          <w:szCs w:val="22"/>
        </w:rPr>
        <w:t>,</w:t>
      </w:r>
      <w:r w:rsidR="007C3CCF">
        <w:rPr>
          <w:rFonts w:ascii="Calibri" w:hAnsi="Calibri"/>
          <w:bCs/>
          <w:sz w:val="22"/>
          <w:szCs w:val="22"/>
        </w:rPr>
        <w:t xml:space="preserve"> </w:t>
      </w:r>
      <w:r w:rsidR="0053115A" w:rsidRPr="0029676F">
        <w:rPr>
          <w:rFonts w:ascii="Calibri" w:hAnsi="Calibri"/>
          <w:sz w:val="22"/>
          <w:szCs w:val="22"/>
        </w:rPr>
        <w:t>o</w:t>
      </w:r>
      <w:r w:rsidR="0053115A">
        <w:rPr>
          <w:rFonts w:ascii="Calibri" w:hAnsi="Calibri"/>
          <w:sz w:val="22"/>
          <w:szCs w:val="22"/>
        </w:rPr>
        <w:t>s</w:t>
      </w:r>
      <w:r w:rsidR="0053115A" w:rsidRPr="0029676F">
        <w:rPr>
          <w:rFonts w:ascii="Calibri" w:hAnsi="Calibri"/>
          <w:sz w:val="22"/>
          <w:szCs w:val="22"/>
        </w:rPr>
        <w:t xml:space="preserve"> </w:t>
      </w:r>
      <w:r w:rsidR="0053115A" w:rsidRPr="007C3CCF">
        <w:rPr>
          <w:rFonts w:ascii="Calibri" w:hAnsi="Calibri"/>
          <w:color w:val="000000" w:themeColor="text1"/>
          <w:sz w:val="22"/>
          <w:szCs w:val="22"/>
        </w:rPr>
        <w:t xml:space="preserve">holofotes </w:t>
      </w:r>
      <w:r w:rsidR="003B7644" w:rsidRPr="007C3CCF">
        <w:rPr>
          <w:rFonts w:ascii="Calibri" w:hAnsi="Calibri"/>
          <w:color w:val="000000" w:themeColor="text1"/>
          <w:sz w:val="22"/>
          <w:szCs w:val="22"/>
        </w:rPr>
        <w:t xml:space="preserve">do </w:t>
      </w:r>
      <w:r w:rsidR="003B7644" w:rsidRPr="007C3CCF">
        <w:rPr>
          <w:rFonts w:ascii="Calibri" w:hAnsi="Calibri"/>
          <w:bCs/>
          <w:color w:val="000000" w:themeColor="text1"/>
          <w:sz w:val="22"/>
          <w:szCs w:val="22"/>
        </w:rPr>
        <w:t>Sesc Cine-Lounge Show</w:t>
      </w:r>
      <w:r w:rsidR="007C3CCF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53115A">
        <w:rPr>
          <w:rFonts w:ascii="Calibri" w:hAnsi="Calibri"/>
          <w:sz w:val="22"/>
          <w:szCs w:val="22"/>
        </w:rPr>
        <w:t>serão para</w:t>
      </w:r>
      <w:r w:rsidR="0053115A" w:rsidRPr="0029676F">
        <w:rPr>
          <w:rFonts w:ascii="Calibri" w:hAnsi="Calibri"/>
          <w:sz w:val="22"/>
          <w:szCs w:val="22"/>
        </w:rPr>
        <w:t xml:space="preserve"> o universo feminista e LGBTQI, </w:t>
      </w:r>
      <w:r w:rsidR="0053115A">
        <w:rPr>
          <w:rFonts w:ascii="Calibri" w:hAnsi="Calibri"/>
          <w:sz w:val="22"/>
          <w:szCs w:val="22"/>
        </w:rPr>
        <w:t xml:space="preserve">com </w:t>
      </w:r>
      <w:r w:rsidR="004C4F21">
        <w:rPr>
          <w:rFonts w:ascii="Calibri" w:hAnsi="Calibri"/>
          <w:sz w:val="22"/>
          <w:szCs w:val="22"/>
        </w:rPr>
        <w:t xml:space="preserve">Noite Poderosxs e a </w:t>
      </w:r>
      <w:r w:rsidR="0053115A">
        <w:rPr>
          <w:rFonts w:ascii="Calibri" w:hAnsi="Calibri"/>
          <w:sz w:val="22"/>
          <w:szCs w:val="22"/>
        </w:rPr>
        <w:t>presença do coletivo tran</w:t>
      </w:r>
      <w:r w:rsidR="004C4F21">
        <w:rPr>
          <w:rFonts w:ascii="Calibri" w:hAnsi="Calibri"/>
          <w:sz w:val="22"/>
          <w:szCs w:val="22"/>
        </w:rPr>
        <w:t>s</w:t>
      </w:r>
      <w:r w:rsidR="0053115A">
        <w:rPr>
          <w:rFonts w:ascii="Calibri" w:hAnsi="Calibri"/>
          <w:sz w:val="22"/>
          <w:szCs w:val="22"/>
        </w:rPr>
        <w:t>gressor</w:t>
      </w:r>
      <w:r w:rsidR="00B01BCC">
        <w:rPr>
          <w:rFonts w:ascii="Calibri" w:hAnsi="Calibri"/>
          <w:sz w:val="22"/>
          <w:szCs w:val="22"/>
        </w:rPr>
        <w:t xml:space="preserve"> </w:t>
      </w:r>
      <w:r w:rsidR="0053115A" w:rsidRPr="0053115A">
        <w:rPr>
          <w:rFonts w:ascii="Calibri" w:hAnsi="Calibri"/>
          <w:b/>
          <w:sz w:val="22"/>
          <w:szCs w:val="22"/>
        </w:rPr>
        <w:t>Toda Deseo</w:t>
      </w:r>
      <w:r w:rsidR="004C4F21">
        <w:rPr>
          <w:rFonts w:ascii="Calibri" w:hAnsi="Calibri"/>
          <w:b/>
          <w:sz w:val="22"/>
          <w:szCs w:val="22"/>
        </w:rPr>
        <w:t>,</w:t>
      </w:r>
      <w:r w:rsidR="0053115A">
        <w:rPr>
          <w:rFonts w:ascii="Calibri" w:hAnsi="Calibri"/>
          <w:sz w:val="22"/>
          <w:szCs w:val="22"/>
        </w:rPr>
        <w:t xml:space="preserve"> com performances que levantam questões relacionadas às identidades de gênero. Nome promissor do cenário do Hip-hop mineiro, </w:t>
      </w:r>
      <w:r w:rsidR="0053115A" w:rsidRPr="0053115A">
        <w:rPr>
          <w:rFonts w:ascii="Calibri" w:hAnsi="Calibri"/>
          <w:b/>
          <w:sz w:val="22"/>
          <w:szCs w:val="22"/>
        </w:rPr>
        <w:t>Tamara Franklin</w:t>
      </w:r>
      <w:r w:rsidR="0053115A">
        <w:rPr>
          <w:rFonts w:ascii="Calibri" w:hAnsi="Calibri"/>
          <w:sz w:val="22"/>
          <w:szCs w:val="22"/>
        </w:rPr>
        <w:t xml:space="preserve"> se apresenta incorporando </w:t>
      </w:r>
      <w:r w:rsidR="0053115A" w:rsidRPr="0041105E">
        <w:rPr>
          <w:rFonts w:ascii="Calibri" w:hAnsi="Calibri"/>
          <w:color w:val="000000"/>
          <w:sz w:val="22"/>
          <w:szCs w:val="22"/>
        </w:rPr>
        <w:t>estilos como baião, batidas africanas e reggae.</w:t>
      </w:r>
      <w:r w:rsidR="0053115A">
        <w:rPr>
          <w:rFonts w:ascii="Calibri" w:hAnsi="Calibri"/>
          <w:color w:val="000000"/>
          <w:sz w:val="22"/>
          <w:szCs w:val="22"/>
        </w:rPr>
        <w:t xml:space="preserve"> Já o grupo </w:t>
      </w:r>
      <w:r w:rsidR="0053115A" w:rsidRPr="0053115A">
        <w:rPr>
          <w:rFonts w:ascii="Calibri" w:hAnsi="Calibri"/>
          <w:b/>
          <w:color w:val="000000"/>
          <w:sz w:val="22"/>
          <w:szCs w:val="22"/>
        </w:rPr>
        <w:t>Não Recomendados</w:t>
      </w:r>
      <w:r w:rsidR="0053115A">
        <w:rPr>
          <w:rFonts w:ascii="Calibri" w:hAnsi="Calibri"/>
          <w:color w:val="000000"/>
          <w:sz w:val="22"/>
          <w:szCs w:val="22"/>
        </w:rPr>
        <w:t xml:space="preserve"> propõe </w:t>
      </w:r>
      <w:r w:rsidR="0053115A">
        <w:rPr>
          <w:rFonts w:ascii="Calibri" w:hAnsi="Calibri"/>
          <w:bCs/>
          <w:sz w:val="22"/>
          <w:szCs w:val="22"/>
        </w:rPr>
        <w:t>encontrar novas formas de comunicar, provocar e atingir através das vozes e da sonoridade ímpar de cada arranjo</w:t>
      </w:r>
      <w:r w:rsidR="0053115A">
        <w:rPr>
          <w:rFonts w:ascii="Calibri" w:hAnsi="Calibri"/>
          <w:color w:val="000000"/>
          <w:sz w:val="22"/>
          <w:szCs w:val="22"/>
        </w:rPr>
        <w:t xml:space="preserve"> em um show</w:t>
      </w:r>
      <w:r w:rsidR="00D85B5B">
        <w:rPr>
          <w:rFonts w:ascii="Calibri" w:hAnsi="Calibri"/>
          <w:bCs/>
          <w:sz w:val="22"/>
          <w:szCs w:val="22"/>
        </w:rPr>
        <w:t xml:space="preserve"> construído para levar sensações e reflexões ao público.</w:t>
      </w:r>
    </w:p>
    <w:p w:rsidR="00D85B5B" w:rsidRDefault="00D85B5B" w:rsidP="000006CE">
      <w:pPr>
        <w:jc w:val="both"/>
        <w:rPr>
          <w:rFonts w:ascii="Calibri" w:hAnsi="Calibri"/>
          <w:bCs/>
          <w:sz w:val="22"/>
          <w:szCs w:val="22"/>
        </w:rPr>
      </w:pPr>
    </w:p>
    <w:p w:rsidR="00D85B5B" w:rsidRPr="008F6C8E" w:rsidRDefault="002B3508" w:rsidP="000006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segunda, 26, a </w:t>
      </w:r>
      <w:r w:rsidR="004C4F21">
        <w:rPr>
          <w:rFonts w:ascii="Calibri" w:hAnsi="Calibri"/>
          <w:bCs/>
          <w:sz w:val="22"/>
          <w:szCs w:val="22"/>
        </w:rPr>
        <w:t>Noite “Nóiz”encerra o evento</w:t>
      </w:r>
      <w:r w:rsidR="007C3CCF" w:rsidRPr="007C3CC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3B7644" w:rsidRPr="007C3CCF">
        <w:rPr>
          <w:rFonts w:ascii="Calibri" w:hAnsi="Calibri"/>
          <w:bCs/>
          <w:color w:val="000000" w:themeColor="text1"/>
          <w:sz w:val="22"/>
          <w:szCs w:val="22"/>
        </w:rPr>
        <w:t>no espaço do Sesc</w:t>
      </w:r>
      <w:r w:rsidR="004C4F21" w:rsidRPr="007C3CCF">
        <w:rPr>
          <w:rFonts w:ascii="Calibri" w:hAnsi="Calibri"/>
          <w:bCs/>
          <w:color w:val="000000" w:themeColor="text1"/>
          <w:sz w:val="22"/>
          <w:szCs w:val="22"/>
        </w:rPr>
        <w:t xml:space="preserve">, </w:t>
      </w:r>
      <w:r w:rsidR="004C4F21">
        <w:rPr>
          <w:rFonts w:ascii="Calibri" w:hAnsi="Calibri"/>
          <w:bCs/>
          <w:sz w:val="22"/>
          <w:szCs w:val="22"/>
        </w:rPr>
        <w:t xml:space="preserve">com </w:t>
      </w:r>
      <w:r w:rsidR="00C80F95" w:rsidRPr="0029676F">
        <w:rPr>
          <w:rFonts w:ascii="Calibri" w:hAnsi="Calibri"/>
          <w:sz w:val="22"/>
          <w:szCs w:val="22"/>
        </w:rPr>
        <w:t>toda a efervesc</w:t>
      </w:r>
      <w:bookmarkStart w:id="0" w:name="_GoBack"/>
      <w:bookmarkEnd w:id="0"/>
      <w:r w:rsidR="00C80F95" w:rsidRPr="0029676F">
        <w:rPr>
          <w:rFonts w:ascii="Calibri" w:hAnsi="Calibri"/>
          <w:sz w:val="22"/>
          <w:szCs w:val="22"/>
        </w:rPr>
        <w:t>ência e diversidade cultural presente nas comunidades periféricas brasileiras</w:t>
      </w:r>
      <w:r w:rsidR="00C80F95">
        <w:rPr>
          <w:rFonts w:ascii="Calibri" w:hAnsi="Calibri"/>
          <w:sz w:val="22"/>
          <w:szCs w:val="22"/>
        </w:rPr>
        <w:t xml:space="preserve">. Centro Cultural </w:t>
      </w:r>
      <w:r w:rsidR="00C80F95" w:rsidRPr="00A71C16">
        <w:rPr>
          <w:rFonts w:ascii="Calibri" w:hAnsi="Calibri"/>
          <w:b/>
          <w:sz w:val="22"/>
          <w:szCs w:val="22"/>
        </w:rPr>
        <w:t>Lá da Favelinha</w:t>
      </w:r>
      <w:r w:rsidR="00C80F95">
        <w:rPr>
          <w:rFonts w:ascii="Calibri" w:hAnsi="Calibri"/>
          <w:sz w:val="22"/>
          <w:szCs w:val="22"/>
        </w:rPr>
        <w:t xml:space="preserve">, </w:t>
      </w:r>
      <w:r w:rsidR="00C80F95" w:rsidRPr="00284BBD">
        <w:rPr>
          <w:rFonts w:ascii="Calibri" w:hAnsi="Calibri"/>
          <w:sz w:val="22"/>
          <w:szCs w:val="22"/>
        </w:rPr>
        <w:t>iniciativa da comunidade do Aglomerado da Serra</w:t>
      </w:r>
      <w:r w:rsidR="00C80F95">
        <w:rPr>
          <w:rFonts w:ascii="Calibri" w:hAnsi="Calibri"/>
          <w:sz w:val="22"/>
          <w:szCs w:val="22"/>
        </w:rPr>
        <w:t xml:space="preserve"> (BH), </w:t>
      </w:r>
      <w:r w:rsidR="00C80F95" w:rsidRPr="00284BBD">
        <w:rPr>
          <w:rFonts w:ascii="Calibri" w:hAnsi="Calibri"/>
          <w:sz w:val="22"/>
          <w:szCs w:val="22"/>
        </w:rPr>
        <w:t>realizará uma inte</w:t>
      </w:r>
      <w:r w:rsidR="00C80F95">
        <w:rPr>
          <w:rFonts w:ascii="Calibri" w:hAnsi="Calibri"/>
          <w:sz w:val="22"/>
          <w:szCs w:val="22"/>
        </w:rPr>
        <w:t>rvenção em forma de festa, com D</w:t>
      </w:r>
      <w:r w:rsidR="00C80F95" w:rsidRPr="00284BBD">
        <w:rPr>
          <w:rFonts w:ascii="Calibri" w:hAnsi="Calibri"/>
          <w:sz w:val="22"/>
          <w:szCs w:val="22"/>
        </w:rPr>
        <w:t xml:space="preserve">j´s, </w:t>
      </w:r>
      <w:r w:rsidR="00C80F95">
        <w:rPr>
          <w:rFonts w:ascii="Calibri" w:hAnsi="Calibri"/>
          <w:sz w:val="22"/>
          <w:szCs w:val="22"/>
        </w:rPr>
        <w:t>V</w:t>
      </w:r>
      <w:r w:rsidR="00C80F95" w:rsidRPr="00284BBD">
        <w:rPr>
          <w:rFonts w:ascii="Calibri" w:hAnsi="Calibri"/>
          <w:sz w:val="22"/>
          <w:szCs w:val="22"/>
        </w:rPr>
        <w:t>j´s e diversas performances.</w:t>
      </w:r>
      <w:r w:rsidR="00C80F95" w:rsidRPr="008F6C8E">
        <w:rPr>
          <w:rFonts w:ascii="Calibri" w:hAnsi="Calibri"/>
          <w:sz w:val="22"/>
          <w:szCs w:val="22"/>
        </w:rPr>
        <w:t xml:space="preserve">Integrando importantes personagens da cultura da periferia de Ouro Preto, o </w:t>
      </w:r>
      <w:r w:rsidR="00C80F95" w:rsidRPr="00A71C16">
        <w:rPr>
          <w:rFonts w:ascii="Calibri" w:hAnsi="Calibri"/>
          <w:b/>
          <w:sz w:val="22"/>
          <w:szCs w:val="22"/>
        </w:rPr>
        <w:t>Projeto Estilo Chico Rei</w:t>
      </w:r>
      <w:r w:rsidR="00C80F95" w:rsidRPr="008F6C8E">
        <w:rPr>
          <w:rFonts w:ascii="Calibri" w:hAnsi="Calibri"/>
          <w:sz w:val="22"/>
          <w:szCs w:val="22"/>
        </w:rPr>
        <w:t xml:space="preserve"> fará uma apresentação que pretende ser um verdadeiro retrato das manifestações</w:t>
      </w:r>
      <w:r w:rsidR="00C80F95">
        <w:rPr>
          <w:rFonts w:ascii="Calibri" w:hAnsi="Calibri"/>
          <w:sz w:val="22"/>
          <w:szCs w:val="22"/>
        </w:rPr>
        <w:t>.O encerramento da noite ficará por conta do c</w:t>
      </w:r>
      <w:r w:rsidR="00D85B5B" w:rsidRPr="008F6C8E">
        <w:rPr>
          <w:rFonts w:ascii="Calibri" w:hAnsi="Calibri"/>
          <w:sz w:val="22"/>
          <w:szCs w:val="22"/>
        </w:rPr>
        <w:t>oletivo</w:t>
      </w:r>
      <w:r w:rsidR="007C3CCF">
        <w:rPr>
          <w:rFonts w:ascii="Calibri" w:hAnsi="Calibri"/>
          <w:sz w:val="22"/>
          <w:szCs w:val="22"/>
        </w:rPr>
        <w:t xml:space="preserve"> </w:t>
      </w:r>
      <w:r w:rsidR="00C80F95" w:rsidRPr="00F465AD">
        <w:rPr>
          <w:rFonts w:ascii="Calibri" w:hAnsi="Calibri"/>
          <w:b/>
          <w:sz w:val="22"/>
          <w:szCs w:val="22"/>
        </w:rPr>
        <w:t>Roda de Timbal</w:t>
      </w:r>
      <w:r w:rsidR="00C80F95">
        <w:rPr>
          <w:rFonts w:ascii="Calibri" w:hAnsi="Calibri"/>
          <w:sz w:val="22"/>
          <w:szCs w:val="22"/>
        </w:rPr>
        <w:t>.</w:t>
      </w:r>
    </w:p>
    <w:p w:rsidR="00103F93" w:rsidRDefault="00103F93" w:rsidP="000006CE">
      <w:pPr>
        <w:widowControl w:val="0"/>
        <w:autoSpaceDE w:val="0"/>
        <w:autoSpaceDN w:val="0"/>
        <w:adjustRightInd w:val="0"/>
        <w:jc w:val="both"/>
        <w:rPr>
          <w:rFonts w:cs="Trebuchet MS"/>
          <w:color w:val="000000"/>
          <w:sz w:val="22"/>
          <w:szCs w:val="22"/>
        </w:rPr>
      </w:pPr>
    </w:p>
    <w:p w:rsidR="00F465AD" w:rsidRDefault="00F465AD" w:rsidP="000006CE">
      <w:pPr>
        <w:widowControl w:val="0"/>
        <w:autoSpaceDE w:val="0"/>
        <w:autoSpaceDN w:val="0"/>
        <w:adjustRightInd w:val="0"/>
        <w:jc w:val="both"/>
        <w:rPr>
          <w:rFonts w:cs="Trebuchet MS"/>
          <w:color w:val="000000"/>
          <w:sz w:val="22"/>
          <w:szCs w:val="22"/>
        </w:rPr>
      </w:pPr>
    </w:p>
    <w:p w:rsidR="00103F93" w:rsidRDefault="00103F93" w:rsidP="000006CE">
      <w:pPr>
        <w:jc w:val="both"/>
        <w:rPr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Toda a programação da CineOP é oferecida gratuitamente ao público.</w:t>
      </w:r>
    </w:p>
    <w:p w:rsidR="00103F93" w:rsidRDefault="00103F93" w:rsidP="000006C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93" w:rsidRDefault="00103F93" w:rsidP="000006C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93" w:rsidRDefault="00103F93" w:rsidP="000006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103F93" w:rsidRDefault="00103F93" w:rsidP="00DA0C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Acompanhe a </w:t>
      </w:r>
      <w:r>
        <w:rPr>
          <w:rFonts w:asciiTheme="minorHAnsi" w:hAnsiTheme="minorHAnsi" w:cstheme="minorHAnsi"/>
          <w:b/>
          <w:sz w:val="22"/>
          <w:szCs w:val="22"/>
        </w:rPr>
        <w:t xml:space="preserve">12ª CineOP - Mostra de Cinema de Ouro Preto </w:t>
      </w:r>
      <w:r>
        <w:rPr>
          <w:rFonts w:asciiTheme="minorHAnsi" w:hAnsiTheme="minorHAnsi" w:cstheme="minorHAnsi"/>
          <w:sz w:val="22"/>
          <w:szCs w:val="22"/>
        </w:rPr>
        <w:t xml:space="preserve">e o programa Cinema Sem Fronteiras 2017. </w:t>
      </w:r>
    </w:p>
    <w:p w:rsidR="00DA0CEB" w:rsidRDefault="00103F93" w:rsidP="00DA0CEB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Participe da </w:t>
      </w:r>
      <w:r>
        <w:rPr>
          <w:rFonts w:asciiTheme="minorHAnsi" w:hAnsiTheme="minorHAnsi" w:cstheme="minorHAnsi"/>
          <w:b/>
          <w:sz w:val="22"/>
          <w:szCs w:val="22"/>
        </w:rPr>
        <w:t>Campanha #EufaçoaMostra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Web: </w:t>
      </w:r>
      <w:hyperlink r:id="rId7" w:history="1">
        <w:r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</w:p>
    <w:p w:rsidR="00DA0CEB" w:rsidRPr="005A234A" w:rsidRDefault="00103F93" w:rsidP="00DA0C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A234A">
        <w:rPr>
          <w:rFonts w:asciiTheme="minorHAnsi" w:hAnsiTheme="minorHAnsi" w:cstheme="minorHAnsi"/>
          <w:sz w:val="22"/>
          <w:szCs w:val="22"/>
          <w:lang w:val="en-US"/>
        </w:rPr>
        <w:t>No Twitter: @</w:t>
      </w:r>
      <w:r w:rsidRPr="005A234A">
        <w:rPr>
          <w:rFonts w:asciiTheme="minorHAnsi" w:hAnsiTheme="minorHAnsi" w:cstheme="minorHAnsi"/>
          <w:b/>
          <w:sz w:val="22"/>
          <w:szCs w:val="22"/>
          <w:lang w:val="en-US"/>
        </w:rPr>
        <w:t>universoprod</w:t>
      </w:r>
    </w:p>
    <w:p w:rsidR="00103F93" w:rsidRPr="005A234A" w:rsidRDefault="00103F93" w:rsidP="00DA0C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A234A">
        <w:rPr>
          <w:rFonts w:asciiTheme="minorHAnsi" w:hAnsiTheme="minorHAnsi" w:cstheme="minorHAnsi"/>
          <w:sz w:val="22"/>
          <w:szCs w:val="22"/>
          <w:lang w:val="en-US"/>
        </w:rPr>
        <w:t xml:space="preserve">No Facebook: </w:t>
      </w:r>
      <w:r w:rsidRPr="005A234A">
        <w:rPr>
          <w:rFonts w:asciiTheme="minorHAnsi" w:hAnsiTheme="minorHAnsi" w:cstheme="minorHAnsi"/>
          <w:b/>
          <w:sz w:val="22"/>
          <w:szCs w:val="22"/>
          <w:lang w:val="en-US"/>
        </w:rPr>
        <w:t>universoproducao / CineOP</w:t>
      </w:r>
    </w:p>
    <w:p w:rsidR="00DA0CEB" w:rsidRDefault="00103F93" w:rsidP="00DA0C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Instagram: </w:t>
      </w:r>
      <w:r>
        <w:rPr>
          <w:rFonts w:asciiTheme="minorHAnsi" w:hAnsiTheme="minorHAnsi" w:cstheme="minorHAnsi"/>
          <w:b/>
          <w:sz w:val="22"/>
          <w:szCs w:val="22"/>
        </w:rPr>
        <w:t>@universoproducao</w:t>
      </w:r>
    </w:p>
    <w:p w:rsidR="00103F93" w:rsidRDefault="00103F93" w:rsidP="00DA0C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Informações pelo telefone: </w:t>
      </w:r>
      <w:r>
        <w:rPr>
          <w:rFonts w:asciiTheme="minorHAnsi" w:hAnsiTheme="minorHAnsi" w:cstheme="minorHAnsi"/>
          <w:b/>
          <w:sz w:val="22"/>
          <w:szCs w:val="22"/>
        </w:rPr>
        <w:t>(31) 3282-2366</w:t>
      </w:r>
    </w:p>
    <w:p w:rsidR="00103F93" w:rsidRDefault="00103F93" w:rsidP="00DA0CEB">
      <w:pPr>
        <w:rPr>
          <w:rFonts w:asciiTheme="minorHAnsi" w:hAnsiTheme="minorHAnsi" w:cstheme="minorHAnsi"/>
          <w:sz w:val="22"/>
          <w:szCs w:val="22"/>
        </w:rPr>
      </w:pPr>
    </w:p>
    <w:p w:rsidR="00103F93" w:rsidRDefault="00103F93" w:rsidP="00DA0C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7B0932" w:rsidRDefault="007B0932" w:rsidP="00DA0CEB">
      <w:pPr>
        <w:rPr>
          <w:rFonts w:asciiTheme="minorHAnsi" w:hAnsiTheme="minorHAnsi" w:cstheme="minorHAnsi"/>
          <w:sz w:val="22"/>
          <w:szCs w:val="22"/>
        </w:rPr>
      </w:pP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Serviço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12ª CINEOP - MOSTRA DE CINEMA DE OURO PRETO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21 a 26 de junho de 2017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3D3810" w:rsidRPr="00AD1451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AD1451">
        <w:rPr>
          <w:rFonts w:ascii="Calibri" w:hAnsi="Calibri" w:cs="Calibri"/>
          <w:sz w:val="22"/>
          <w:szCs w:val="22"/>
        </w:rPr>
        <w:t>Fundo Nacional da Cultura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 Federal de Incentivo à Cultura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Patrocínio: </w:t>
      </w:r>
      <w:r>
        <w:rPr>
          <w:rFonts w:asciiTheme="minorHAnsi" w:hAnsiTheme="minorHAnsi" w:cstheme="minorHAnsi"/>
          <w:b/>
          <w:sz w:val="22"/>
          <w:szCs w:val="22"/>
        </w:rPr>
        <w:t>BNDES, CBMM e SOUZA CRUZ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Parceria Cultural:</w:t>
      </w:r>
      <w:r>
        <w:rPr>
          <w:rFonts w:asciiTheme="minorHAnsi" w:hAnsiTheme="minorHAnsi" w:cstheme="minorHAnsi"/>
          <w:b/>
          <w:sz w:val="22"/>
          <w:szCs w:val="22"/>
        </w:rPr>
        <w:t xml:space="preserve"> SESC e UFOP – Universidade Federal de Ouro Preto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Fomento: </w:t>
      </w:r>
      <w:r>
        <w:rPr>
          <w:rFonts w:asciiTheme="minorHAnsi" w:hAnsiTheme="minorHAnsi" w:cstheme="minorHAnsi"/>
          <w:b/>
          <w:sz w:val="22"/>
          <w:szCs w:val="22"/>
        </w:rPr>
        <w:t>CODEMIG | Governo de Minas Gerais</w:t>
      </w:r>
    </w:p>
    <w:p w:rsidR="003D3810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Idealização e realização: </w:t>
      </w:r>
      <w:r>
        <w:rPr>
          <w:rFonts w:asciiTheme="minorHAnsi" w:hAnsiTheme="minorHAnsi" w:cstheme="minorHAnsi"/>
          <w:b/>
          <w:sz w:val="22"/>
          <w:szCs w:val="22"/>
        </w:rPr>
        <w:t>Universo Produção</w:t>
      </w:r>
    </w:p>
    <w:p w:rsidR="00103F93" w:rsidRDefault="003D3810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Calibri"/>
          <w:b/>
          <w:sz w:val="22"/>
          <w:szCs w:val="22"/>
        </w:rPr>
      </w:pPr>
      <w:r w:rsidRPr="00AD1451">
        <w:rPr>
          <w:rFonts w:ascii="Calibri" w:hAnsi="Calibri" w:cs="Calibri"/>
          <w:b/>
          <w:sz w:val="22"/>
          <w:szCs w:val="22"/>
        </w:rPr>
        <w:t>Secretaria do Audiovisual | Ministério da Cultura| Governo Federal Ordem e Progresso</w:t>
      </w:r>
    </w:p>
    <w:p w:rsidR="007B0932" w:rsidRDefault="007B0932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:rsidR="007B0932" w:rsidRPr="00AD1451" w:rsidRDefault="007B0932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AD145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ASSESSORIA DE IMPRENSA</w:t>
      </w:r>
    </w:p>
    <w:p w:rsidR="007B0932" w:rsidRPr="00AD1451" w:rsidRDefault="007B0932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exact"/>
        <w:rPr>
          <w:sz w:val="22"/>
          <w:szCs w:val="22"/>
        </w:rPr>
      </w:pPr>
      <w:r w:rsidRPr="00AD1451">
        <w:rPr>
          <w:rFonts w:ascii="Calibri" w:hAnsi="Calibri" w:cs="Calibri"/>
          <w:b/>
          <w:bCs/>
          <w:color w:val="000000" w:themeColor="text1"/>
          <w:sz w:val="22"/>
          <w:szCs w:val="22"/>
        </w:rPr>
        <w:t>Universo Produção</w:t>
      </w:r>
      <w:r w:rsidRPr="00AD145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AD14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AD1451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AD14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Lívia Tostes</w:t>
      </w:r>
      <w:r w:rsidRPr="00AD1451">
        <w:rPr>
          <w:rFonts w:ascii="Calibri" w:hAnsi="Calibri" w:cs="Calibri"/>
          <w:color w:val="000000" w:themeColor="text1"/>
          <w:sz w:val="22"/>
          <w:szCs w:val="22"/>
        </w:rPr>
        <w:t xml:space="preserve">– (31) 3282.2366  </w:t>
      </w:r>
      <w:hyperlink r:id="rId8">
        <w:r w:rsidRPr="00AD1451">
          <w:rPr>
            <w:rStyle w:val="LinkdaInternet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7B0932" w:rsidRDefault="007B0932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exact"/>
        <w:rPr>
          <w:rStyle w:val="LinkdaInternet"/>
          <w:rFonts w:ascii="Calibri" w:hAnsi="Calibri" w:cs="Calibri"/>
          <w:sz w:val="22"/>
          <w:szCs w:val="22"/>
        </w:rPr>
      </w:pPr>
      <w:r w:rsidRPr="00AD1451">
        <w:rPr>
          <w:rFonts w:ascii="Calibri" w:hAnsi="Calibri" w:cs="Calibri"/>
          <w:b/>
          <w:sz w:val="22"/>
          <w:szCs w:val="22"/>
        </w:rPr>
        <w:t>ETC Comunicação</w:t>
      </w:r>
      <w:r w:rsidRPr="00AD1451">
        <w:rPr>
          <w:rFonts w:ascii="Calibri" w:hAnsi="Calibri" w:cs="Calibri"/>
          <w:sz w:val="22"/>
          <w:szCs w:val="22"/>
        </w:rPr>
        <w:t xml:space="preserve"> – Núdia Fusco – (31) 2535-5257 </w:t>
      </w:r>
      <w:hyperlink r:id="rId9">
        <w:r w:rsidRPr="00AD1451">
          <w:rPr>
            <w:rStyle w:val="LinkdaInternet"/>
            <w:rFonts w:ascii="Calibri" w:hAnsi="Calibri" w:cs="Calibri"/>
            <w:sz w:val="22"/>
            <w:szCs w:val="22"/>
          </w:rPr>
          <w:t>nudia@etccomunicacao.com.br</w:t>
        </w:r>
      </w:hyperlink>
    </w:p>
    <w:p w:rsidR="00EB2393" w:rsidRPr="00AD1451" w:rsidRDefault="00EB2393" w:rsidP="00DA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exact"/>
        <w:rPr>
          <w:sz w:val="22"/>
          <w:szCs w:val="22"/>
        </w:rPr>
      </w:pPr>
      <w:r w:rsidRPr="00EB2393">
        <w:rPr>
          <w:rFonts w:asciiTheme="minorHAnsi" w:hAnsiTheme="minorHAnsi"/>
          <w:sz w:val="22"/>
          <w:szCs w:val="22"/>
        </w:rPr>
        <w:t>Naiara Rodrigues</w:t>
      </w:r>
      <w:r w:rsidRPr="00EB2393">
        <w:t xml:space="preserve"> –</w:t>
      </w:r>
      <w:r>
        <w:rPr>
          <w:rStyle w:val="LinkdaInternet"/>
          <w:rFonts w:ascii="Calibri" w:hAnsi="Calibri" w:cs="Calibri"/>
          <w:sz w:val="22"/>
          <w:szCs w:val="22"/>
        </w:rPr>
        <w:t xml:space="preserve"> naiara@etccomunicacao.com.br</w:t>
      </w:r>
    </w:p>
    <w:p w:rsidR="00103F93" w:rsidRDefault="00103F93" w:rsidP="000006CE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sectPr w:rsidR="00103F93" w:rsidSect="00DF29C1">
      <w:headerReference w:type="default" r:id="rId10"/>
      <w:footerReference w:type="default" r:id="rId11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DF" w:rsidRDefault="00A470DF">
      <w:r>
        <w:separator/>
      </w:r>
    </w:p>
  </w:endnote>
  <w:endnote w:type="continuationSeparator" w:id="1">
    <w:p w:rsidR="00A470DF" w:rsidRDefault="00A4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3671F8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 w:rsidRPr="0059105E">
      <w:rPr>
        <w:sz w:val="15"/>
        <w:szCs w:val="15"/>
      </w:rPr>
      <w:t xml:space="preserve">Rua Pirapetinga, 567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DF" w:rsidRDefault="00A470DF">
      <w:r>
        <w:separator/>
      </w:r>
    </w:p>
  </w:footnote>
  <w:footnote w:type="continuationSeparator" w:id="1">
    <w:p w:rsidR="00A470DF" w:rsidRDefault="00A4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3671F8" w:rsidP="00286A25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1" name="Imagem 1" descr="Logo12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2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E9C">
      <w:t xml:space="preserve">                                                                      </w:t>
    </w:r>
    <w:r w:rsidR="00286A25" w:rsidRPr="00286A25">
      <w:rPr>
        <w:noProof/>
      </w:rPr>
      <w:drawing>
        <wp:inline distT="0" distB="0" distL="0" distR="0">
          <wp:extent cx="1533525" cy="390525"/>
          <wp:effectExtent l="19050" t="0" r="952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C7300"/>
    <w:rsid w:val="000006CE"/>
    <w:rsid w:val="0002546F"/>
    <w:rsid w:val="00032158"/>
    <w:rsid w:val="0005100D"/>
    <w:rsid w:val="00082C84"/>
    <w:rsid w:val="00084B05"/>
    <w:rsid w:val="000920F9"/>
    <w:rsid w:val="000A4432"/>
    <w:rsid w:val="000A46CB"/>
    <w:rsid w:val="000D2315"/>
    <w:rsid w:val="000E00AF"/>
    <w:rsid w:val="00103F93"/>
    <w:rsid w:val="00116446"/>
    <w:rsid w:val="001306BD"/>
    <w:rsid w:val="0014019C"/>
    <w:rsid w:val="00142C05"/>
    <w:rsid w:val="001718F6"/>
    <w:rsid w:val="00195FA0"/>
    <w:rsid w:val="001B145C"/>
    <w:rsid w:val="00286A25"/>
    <w:rsid w:val="002B3508"/>
    <w:rsid w:val="002B3B0A"/>
    <w:rsid w:val="002C5842"/>
    <w:rsid w:val="002C7300"/>
    <w:rsid w:val="00326E4F"/>
    <w:rsid w:val="003537A6"/>
    <w:rsid w:val="003671F8"/>
    <w:rsid w:val="00367A6E"/>
    <w:rsid w:val="0038156E"/>
    <w:rsid w:val="003B7644"/>
    <w:rsid w:val="003D3810"/>
    <w:rsid w:val="003F30E1"/>
    <w:rsid w:val="004A3C79"/>
    <w:rsid w:val="004A6056"/>
    <w:rsid w:val="004C4F21"/>
    <w:rsid w:val="004F5D50"/>
    <w:rsid w:val="00500C6E"/>
    <w:rsid w:val="00530FA7"/>
    <w:rsid w:val="0053115A"/>
    <w:rsid w:val="00562464"/>
    <w:rsid w:val="00567F9E"/>
    <w:rsid w:val="00572A28"/>
    <w:rsid w:val="00580687"/>
    <w:rsid w:val="005A234A"/>
    <w:rsid w:val="005A29E1"/>
    <w:rsid w:val="005B7B91"/>
    <w:rsid w:val="005E4E28"/>
    <w:rsid w:val="00617E36"/>
    <w:rsid w:val="00672F84"/>
    <w:rsid w:val="00677869"/>
    <w:rsid w:val="00693592"/>
    <w:rsid w:val="006C505E"/>
    <w:rsid w:val="006D20BB"/>
    <w:rsid w:val="006D60B1"/>
    <w:rsid w:val="006E7340"/>
    <w:rsid w:val="00734493"/>
    <w:rsid w:val="00773944"/>
    <w:rsid w:val="00785B49"/>
    <w:rsid w:val="007B0932"/>
    <w:rsid w:val="007B4578"/>
    <w:rsid w:val="007C3CCF"/>
    <w:rsid w:val="007E1E1F"/>
    <w:rsid w:val="0080294D"/>
    <w:rsid w:val="0085707A"/>
    <w:rsid w:val="008631A0"/>
    <w:rsid w:val="00940249"/>
    <w:rsid w:val="009453BF"/>
    <w:rsid w:val="00951F23"/>
    <w:rsid w:val="009705B2"/>
    <w:rsid w:val="009A152C"/>
    <w:rsid w:val="009B555F"/>
    <w:rsid w:val="00A02B45"/>
    <w:rsid w:val="00A470DF"/>
    <w:rsid w:val="00A71C16"/>
    <w:rsid w:val="00AB6247"/>
    <w:rsid w:val="00AB68AC"/>
    <w:rsid w:val="00AC2A89"/>
    <w:rsid w:val="00AD62AE"/>
    <w:rsid w:val="00B01BCC"/>
    <w:rsid w:val="00B80F14"/>
    <w:rsid w:val="00B91928"/>
    <w:rsid w:val="00B97175"/>
    <w:rsid w:val="00BB5668"/>
    <w:rsid w:val="00BC0478"/>
    <w:rsid w:val="00C468BB"/>
    <w:rsid w:val="00C47794"/>
    <w:rsid w:val="00C719E7"/>
    <w:rsid w:val="00C80F95"/>
    <w:rsid w:val="00CC23A9"/>
    <w:rsid w:val="00CC32B5"/>
    <w:rsid w:val="00CC6B9D"/>
    <w:rsid w:val="00CD66B3"/>
    <w:rsid w:val="00CE5C4D"/>
    <w:rsid w:val="00CE6813"/>
    <w:rsid w:val="00CE683E"/>
    <w:rsid w:val="00CF7A9F"/>
    <w:rsid w:val="00D12FDA"/>
    <w:rsid w:val="00D5179F"/>
    <w:rsid w:val="00D62EEE"/>
    <w:rsid w:val="00D66B87"/>
    <w:rsid w:val="00D70FC1"/>
    <w:rsid w:val="00D85B5B"/>
    <w:rsid w:val="00DA0CEB"/>
    <w:rsid w:val="00DB7FFB"/>
    <w:rsid w:val="00DC10F6"/>
    <w:rsid w:val="00DC786B"/>
    <w:rsid w:val="00DE5D99"/>
    <w:rsid w:val="00DF29C1"/>
    <w:rsid w:val="00DF6A0E"/>
    <w:rsid w:val="00E24C3E"/>
    <w:rsid w:val="00E54216"/>
    <w:rsid w:val="00EA25CF"/>
    <w:rsid w:val="00EA2B1E"/>
    <w:rsid w:val="00EB2393"/>
    <w:rsid w:val="00ED0613"/>
    <w:rsid w:val="00EE5200"/>
    <w:rsid w:val="00EF1A4A"/>
    <w:rsid w:val="00F02E36"/>
    <w:rsid w:val="00F05CE7"/>
    <w:rsid w:val="00F36E9C"/>
    <w:rsid w:val="00F465AD"/>
    <w:rsid w:val="00F57707"/>
    <w:rsid w:val="00FB2F61"/>
    <w:rsid w:val="00FB6E3A"/>
    <w:rsid w:val="00FD2CC1"/>
    <w:rsid w:val="00FF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  <w:rPr>
      <w:rFonts w:ascii="Trebuchet MS" w:hAnsi="Trebuchet MS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  <w:rPr>
      <w:rFonts w:ascii="Trebuchet MS" w:hAnsi="Trebuchet MS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3F93"/>
    <w:rPr>
      <w:rFonts w:ascii="Times New Roman" w:hAnsi="Times New Roman" w:cs="Times New Roman" w:hint="default"/>
      <w:color w:val="0000FF"/>
      <w:u w:val="single"/>
    </w:rPr>
  </w:style>
  <w:style w:type="paragraph" w:customStyle="1" w:styleId="CorpoA">
    <w:name w:val="Corpo A"/>
    <w:rsid w:val="00103F93"/>
    <w:rPr>
      <w:color w:val="000000"/>
      <w:sz w:val="24"/>
      <w:szCs w:val="24"/>
      <w:u w:color="000000"/>
      <w:lang w:val="pt-PT"/>
    </w:rPr>
  </w:style>
  <w:style w:type="character" w:customStyle="1" w:styleId="apple-converted-space">
    <w:name w:val="apple-converted-space"/>
    <w:basedOn w:val="Fontepargpadro"/>
    <w:qFormat/>
    <w:rsid w:val="00103F93"/>
  </w:style>
  <w:style w:type="character" w:customStyle="1" w:styleId="LinkdaInternet">
    <w:name w:val="Link da Internet"/>
    <w:basedOn w:val="Fontepargpadro"/>
    <w:unhideWhenUsed/>
    <w:rsid w:val="003D3810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CC23A9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4C4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o\Desktop\LIVIA\12Cine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</Template>
  <TotalTime>3</TotalTime>
  <Pages>3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2</cp:revision>
  <cp:lastPrinted>2011-08-22T17:00:00Z</cp:lastPrinted>
  <dcterms:created xsi:type="dcterms:W3CDTF">2017-06-19T19:01:00Z</dcterms:created>
  <dcterms:modified xsi:type="dcterms:W3CDTF">2017-06-19T19:01:00Z</dcterms:modified>
</cp:coreProperties>
</file>