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245" w:rsidRDefault="00B6260E">
      <w:pPr>
        <w:pStyle w:val="LO-normal"/>
        <w:spacing w:line="240" w:lineRule="exact"/>
        <w:jc w:val="center"/>
      </w:pPr>
      <w:r>
        <w:rPr>
          <w:rFonts w:ascii="Calibri" w:hAnsi="Calibri" w:cs="Calibri"/>
          <w:b/>
          <w:sz w:val="16"/>
          <w:szCs w:val="16"/>
        </w:rPr>
        <w:t xml:space="preserve">13ª </w:t>
      </w:r>
      <w:proofErr w:type="spellStart"/>
      <w:r>
        <w:rPr>
          <w:rFonts w:ascii="Calibri" w:hAnsi="Calibri" w:cs="Calibri"/>
          <w:b/>
          <w:sz w:val="16"/>
          <w:szCs w:val="16"/>
        </w:rPr>
        <w:t>CineOP</w:t>
      </w:r>
      <w:proofErr w:type="spellEnd"/>
      <w:r>
        <w:rPr>
          <w:rFonts w:ascii="Calibri" w:hAnsi="Calibri" w:cs="Calibri"/>
          <w:b/>
          <w:sz w:val="16"/>
          <w:szCs w:val="16"/>
        </w:rPr>
        <w:t xml:space="preserve"> – Mostra de Cinema de Ouro Preto</w:t>
      </w:r>
    </w:p>
    <w:p w:rsidR="00CF0245" w:rsidRDefault="00B6260E">
      <w:pPr>
        <w:pStyle w:val="LO-normal"/>
        <w:spacing w:line="240" w:lineRule="exact"/>
        <w:jc w:val="center"/>
      </w:pPr>
      <w:r>
        <w:rPr>
          <w:rFonts w:ascii="Calibri" w:hAnsi="Calibri" w:cs="Calibri"/>
          <w:sz w:val="16"/>
          <w:szCs w:val="16"/>
        </w:rPr>
        <w:t>13 a 18 de junho de 2018</w:t>
      </w:r>
    </w:p>
    <w:p w:rsidR="00CF0245" w:rsidRDefault="00CF0245">
      <w:pPr>
        <w:pStyle w:val="LO-normal"/>
        <w:jc w:val="center"/>
        <w:rPr>
          <w:rFonts w:ascii="Calibri" w:hAnsi="Calibri" w:cs="Calibri"/>
          <w:b/>
          <w:sz w:val="10"/>
          <w:szCs w:val="10"/>
        </w:rPr>
      </w:pPr>
    </w:p>
    <w:p w:rsidR="00F75593" w:rsidRDefault="00F75593">
      <w:pPr>
        <w:pStyle w:val="LO-normal"/>
        <w:spacing w:line="360" w:lineRule="exact"/>
        <w:jc w:val="center"/>
        <w:rPr>
          <w:rFonts w:ascii="Calibri" w:hAnsi="Calibri" w:cs="Calibri"/>
          <w:b/>
          <w:sz w:val="10"/>
          <w:szCs w:val="10"/>
        </w:rPr>
      </w:pPr>
    </w:p>
    <w:p w:rsidR="00CF0245" w:rsidRDefault="00B6260E">
      <w:pPr>
        <w:pStyle w:val="LO-normal"/>
        <w:spacing w:line="360" w:lineRule="exact"/>
        <w:jc w:val="center"/>
      </w:pPr>
      <w:r>
        <w:rPr>
          <w:rFonts w:ascii="Calibri" w:hAnsi="Calibri" w:cs="Calibri"/>
          <w:b/>
          <w:sz w:val="28"/>
          <w:szCs w:val="28"/>
        </w:rPr>
        <w:t xml:space="preserve">A ESCOLA COMO MEMÓRIA DO FUTURO É O EIXO DE DISCUSSÕES DA </w:t>
      </w:r>
      <w:r>
        <w:rPr>
          <w:rFonts w:ascii="Calibri" w:hAnsi="Calibri" w:cs="Calibri"/>
          <w:b/>
          <w:sz w:val="28"/>
          <w:szCs w:val="28"/>
        </w:rPr>
        <w:br/>
        <w:t>TEMÁTICA EDUCAÇÃO NA 13</w:t>
      </w:r>
      <w:r>
        <w:rPr>
          <w:rFonts w:ascii="Calibri" w:hAnsi="Calibri" w:cs="Calibri"/>
          <w:b/>
          <w:sz w:val="28"/>
          <w:szCs w:val="28"/>
          <w:vertAlign w:val="superscript"/>
        </w:rPr>
        <w:t>a</w:t>
      </w:r>
      <w:r>
        <w:rPr>
          <w:rFonts w:ascii="Calibri" w:hAnsi="Calibri" w:cs="Calibri"/>
          <w:b/>
          <w:sz w:val="28"/>
          <w:szCs w:val="28"/>
        </w:rPr>
        <w:t xml:space="preserve"> CINEOP, QUE CELEBRA UMA DÉCADA DA REDE KINO</w:t>
      </w:r>
    </w:p>
    <w:p w:rsidR="00CF0245" w:rsidRPr="001218AC" w:rsidRDefault="00B6260E">
      <w:pPr>
        <w:pStyle w:val="LO-normal"/>
        <w:jc w:val="center"/>
      </w:pPr>
      <w:r>
        <w:rPr>
          <w:rFonts w:ascii="Calibri" w:hAnsi="Calibri" w:cs="Calibri"/>
          <w:b/>
        </w:rPr>
        <w:br/>
      </w:r>
      <w:r w:rsidRPr="001218AC">
        <w:rPr>
          <w:rFonts w:ascii="Calibri" w:hAnsi="Calibri" w:cs="Calibri"/>
          <w:i/>
          <w:iCs/>
          <w:sz w:val="20"/>
          <w:szCs w:val="20"/>
        </w:rPr>
        <w:t xml:space="preserve">Mostra de Cinema de Ouro Preto, que acontece de 13 a 18 de junho, vai reunir profissionais da educação para debater </w:t>
      </w:r>
      <w:r w:rsidR="00D23EC9">
        <w:rPr>
          <w:rFonts w:ascii="Calibri" w:hAnsi="Calibri" w:cs="Calibri"/>
          <w:i/>
          <w:iCs/>
          <w:sz w:val="20"/>
          <w:szCs w:val="20"/>
        </w:rPr>
        <w:t>o lugar</w:t>
      </w:r>
      <w:r w:rsidRPr="001218AC">
        <w:rPr>
          <w:rFonts w:ascii="Calibri" w:hAnsi="Calibri" w:cs="Calibri"/>
          <w:i/>
          <w:iCs/>
          <w:sz w:val="20"/>
          <w:szCs w:val="20"/>
        </w:rPr>
        <w:t xml:space="preserve"> da escola pública </w:t>
      </w:r>
      <w:r w:rsidR="00D23EC9">
        <w:rPr>
          <w:rFonts w:ascii="Calibri" w:hAnsi="Calibri" w:cs="Calibri"/>
          <w:i/>
          <w:iCs/>
          <w:sz w:val="20"/>
          <w:szCs w:val="20"/>
        </w:rPr>
        <w:t xml:space="preserve">no mundo de hoje </w:t>
      </w:r>
      <w:r w:rsidRPr="001218AC">
        <w:rPr>
          <w:rFonts w:ascii="Calibri" w:hAnsi="Calibri" w:cs="Calibri"/>
          <w:i/>
          <w:iCs/>
          <w:sz w:val="20"/>
          <w:szCs w:val="20"/>
        </w:rPr>
        <w:t xml:space="preserve">e as formas de relacionar o cinema ao processo de ensino; o espanhol Jorge </w:t>
      </w:r>
      <w:proofErr w:type="spellStart"/>
      <w:r w:rsidRPr="001218AC">
        <w:rPr>
          <w:rFonts w:ascii="Calibri" w:hAnsi="Calibri" w:cs="Calibri"/>
          <w:i/>
          <w:iCs/>
          <w:sz w:val="20"/>
          <w:szCs w:val="20"/>
        </w:rPr>
        <w:t>Larrossa</w:t>
      </w:r>
      <w:proofErr w:type="spellEnd"/>
      <w:r w:rsidRPr="001218AC">
        <w:rPr>
          <w:rFonts w:ascii="Calibri" w:hAnsi="Calibri" w:cs="Calibri"/>
          <w:i/>
          <w:iCs/>
          <w:sz w:val="20"/>
          <w:szCs w:val="20"/>
        </w:rPr>
        <w:t xml:space="preserve"> e as uruguaias Cecilia </w:t>
      </w:r>
      <w:proofErr w:type="spellStart"/>
      <w:r w:rsidRPr="001218AC">
        <w:rPr>
          <w:rFonts w:ascii="Calibri" w:hAnsi="Calibri" w:cs="Calibri"/>
          <w:i/>
          <w:iCs/>
          <w:sz w:val="20"/>
          <w:szCs w:val="20"/>
        </w:rPr>
        <w:t>Cirillo</w:t>
      </w:r>
      <w:proofErr w:type="spellEnd"/>
      <w:r w:rsidRPr="001218AC">
        <w:rPr>
          <w:rFonts w:ascii="Calibri" w:hAnsi="Calibri" w:cs="Calibri"/>
          <w:i/>
          <w:iCs/>
          <w:sz w:val="20"/>
          <w:szCs w:val="20"/>
        </w:rPr>
        <w:t xml:space="preserve"> e Cecilia </w:t>
      </w:r>
      <w:proofErr w:type="spellStart"/>
      <w:r w:rsidRPr="001218AC">
        <w:rPr>
          <w:rFonts w:ascii="Calibri" w:hAnsi="Calibri" w:cs="Calibri"/>
          <w:i/>
          <w:iCs/>
          <w:sz w:val="20"/>
          <w:szCs w:val="20"/>
        </w:rPr>
        <w:t>Etcheverry</w:t>
      </w:r>
      <w:proofErr w:type="spellEnd"/>
      <w:r w:rsidR="002E44AC">
        <w:rPr>
          <w:rFonts w:ascii="Calibri" w:hAnsi="Calibri" w:cs="Calibri"/>
          <w:i/>
          <w:iCs/>
          <w:sz w:val="20"/>
          <w:szCs w:val="20"/>
        </w:rPr>
        <w:t xml:space="preserve"> (Programa </w:t>
      </w:r>
      <w:proofErr w:type="spellStart"/>
      <w:r w:rsidR="002E44AC">
        <w:rPr>
          <w:rFonts w:ascii="Calibri" w:hAnsi="Calibri" w:cs="Calibri"/>
          <w:i/>
          <w:iCs/>
          <w:sz w:val="20"/>
          <w:szCs w:val="20"/>
        </w:rPr>
        <w:t>Cineduca</w:t>
      </w:r>
      <w:proofErr w:type="spellEnd"/>
      <w:r w:rsidR="002E44AC">
        <w:rPr>
          <w:rFonts w:ascii="Calibri" w:hAnsi="Calibri" w:cs="Calibri"/>
          <w:i/>
          <w:iCs/>
          <w:sz w:val="20"/>
          <w:szCs w:val="20"/>
        </w:rPr>
        <w:t>)</w:t>
      </w:r>
      <w:r w:rsidRPr="001218AC">
        <w:rPr>
          <w:rFonts w:ascii="Calibri" w:hAnsi="Calibri" w:cs="Calibri"/>
          <w:i/>
          <w:iCs/>
          <w:sz w:val="20"/>
          <w:szCs w:val="20"/>
        </w:rPr>
        <w:t xml:space="preserve"> </w:t>
      </w:r>
      <w:r w:rsidR="002E44AC">
        <w:rPr>
          <w:rFonts w:ascii="Calibri" w:hAnsi="Calibri" w:cs="Calibri"/>
          <w:i/>
          <w:iCs/>
          <w:sz w:val="20"/>
          <w:szCs w:val="20"/>
        </w:rPr>
        <w:t xml:space="preserve">são alguns dos destaques </w:t>
      </w:r>
      <w:r w:rsidR="001728D0">
        <w:rPr>
          <w:rFonts w:ascii="Calibri" w:hAnsi="Calibri" w:cs="Calibri"/>
          <w:i/>
          <w:iCs/>
          <w:sz w:val="20"/>
          <w:szCs w:val="20"/>
        </w:rPr>
        <w:t xml:space="preserve">internacionais </w:t>
      </w:r>
      <w:r w:rsidR="002E44AC">
        <w:rPr>
          <w:rFonts w:ascii="Calibri" w:hAnsi="Calibri" w:cs="Calibri"/>
          <w:i/>
          <w:iCs/>
          <w:sz w:val="20"/>
          <w:szCs w:val="20"/>
        </w:rPr>
        <w:t>da programação</w:t>
      </w:r>
    </w:p>
    <w:p w:rsidR="00CF0245" w:rsidRDefault="00CF0245">
      <w:pPr>
        <w:spacing w:line="360" w:lineRule="auto"/>
        <w:jc w:val="both"/>
        <w:rPr>
          <w:rFonts w:hint="eastAsia"/>
        </w:rPr>
      </w:pPr>
    </w:p>
    <w:p w:rsidR="00CF0245" w:rsidRDefault="00B6260E" w:rsidP="001218AC">
      <w:pPr>
        <w:spacing w:line="276" w:lineRule="auto"/>
        <w:jc w:val="both"/>
        <w:rPr>
          <w:rFonts w:asciiTheme="minorHAnsi" w:hAnsiTheme="minorHAnsi"/>
          <w:sz w:val="22"/>
          <w:szCs w:val="22"/>
        </w:rPr>
      </w:pPr>
      <w:r w:rsidRPr="001218AC">
        <w:rPr>
          <w:rFonts w:asciiTheme="minorHAnsi" w:hAnsiTheme="minorHAnsi"/>
          <w:sz w:val="22"/>
          <w:szCs w:val="22"/>
        </w:rPr>
        <w:t xml:space="preserve">A escola pública entendida como memória do futuro: este </w:t>
      </w:r>
      <w:r w:rsidR="00CA2634">
        <w:rPr>
          <w:rFonts w:asciiTheme="minorHAnsi" w:hAnsiTheme="minorHAnsi"/>
          <w:sz w:val="22"/>
          <w:szCs w:val="22"/>
        </w:rPr>
        <w:t>é o eixo</w:t>
      </w:r>
      <w:r w:rsidRPr="001218AC">
        <w:rPr>
          <w:rFonts w:asciiTheme="minorHAnsi" w:hAnsiTheme="minorHAnsi"/>
          <w:sz w:val="22"/>
          <w:szCs w:val="22"/>
        </w:rPr>
        <w:t xml:space="preserve"> conceitual da </w:t>
      </w:r>
      <w:r w:rsidRPr="001218AC">
        <w:rPr>
          <w:rFonts w:asciiTheme="minorHAnsi" w:hAnsiTheme="minorHAnsi"/>
          <w:b/>
          <w:bCs/>
          <w:sz w:val="22"/>
          <w:szCs w:val="22"/>
        </w:rPr>
        <w:t>Temática Educação</w:t>
      </w:r>
      <w:r w:rsidRPr="001218AC">
        <w:rPr>
          <w:rFonts w:asciiTheme="minorHAnsi" w:hAnsiTheme="minorHAnsi"/>
          <w:sz w:val="22"/>
          <w:szCs w:val="22"/>
        </w:rPr>
        <w:t xml:space="preserve"> </w:t>
      </w:r>
      <w:r w:rsidR="007A3116">
        <w:rPr>
          <w:rFonts w:asciiTheme="minorHAnsi" w:hAnsiTheme="minorHAnsi"/>
          <w:sz w:val="22"/>
          <w:szCs w:val="22"/>
        </w:rPr>
        <w:t>n</w:t>
      </w:r>
      <w:r w:rsidRPr="001218AC">
        <w:rPr>
          <w:rFonts w:asciiTheme="minorHAnsi" w:hAnsiTheme="minorHAnsi"/>
          <w:sz w:val="22"/>
          <w:szCs w:val="22"/>
        </w:rPr>
        <w:t xml:space="preserve">a </w:t>
      </w:r>
      <w:r w:rsidRPr="001218AC">
        <w:rPr>
          <w:rFonts w:asciiTheme="minorHAnsi" w:hAnsiTheme="minorHAnsi"/>
          <w:b/>
          <w:bCs/>
          <w:sz w:val="22"/>
          <w:szCs w:val="22"/>
        </w:rPr>
        <w:t>13</w:t>
      </w:r>
      <w:r w:rsidRPr="001218AC">
        <w:rPr>
          <w:rFonts w:asciiTheme="minorHAnsi" w:hAnsiTheme="minorHAnsi"/>
          <w:b/>
          <w:bCs/>
          <w:sz w:val="22"/>
          <w:szCs w:val="22"/>
          <w:vertAlign w:val="superscript"/>
        </w:rPr>
        <w:t>a</w:t>
      </w:r>
      <w:r w:rsidRPr="001218AC">
        <w:rPr>
          <w:rFonts w:asciiTheme="minorHAnsi" w:hAnsiTheme="minorHAnsi"/>
          <w:b/>
          <w:bCs/>
          <w:sz w:val="22"/>
          <w:szCs w:val="22"/>
        </w:rPr>
        <w:t xml:space="preserve"> </w:t>
      </w:r>
      <w:proofErr w:type="spellStart"/>
      <w:r w:rsidRPr="001218AC">
        <w:rPr>
          <w:rFonts w:asciiTheme="minorHAnsi" w:hAnsiTheme="minorHAnsi"/>
          <w:b/>
          <w:bCs/>
          <w:sz w:val="22"/>
          <w:szCs w:val="22"/>
        </w:rPr>
        <w:t>CineOP</w:t>
      </w:r>
      <w:proofErr w:type="spellEnd"/>
      <w:r w:rsidRPr="001218AC">
        <w:rPr>
          <w:rFonts w:asciiTheme="minorHAnsi" w:hAnsiTheme="minorHAnsi"/>
          <w:b/>
          <w:bCs/>
          <w:sz w:val="22"/>
          <w:szCs w:val="22"/>
        </w:rPr>
        <w:t xml:space="preserve"> – Mostra de Cinema de Ouro Preto</w:t>
      </w:r>
      <w:r w:rsidRPr="001218AC">
        <w:rPr>
          <w:rFonts w:asciiTheme="minorHAnsi" w:hAnsiTheme="minorHAnsi"/>
          <w:sz w:val="22"/>
          <w:szCs w:val="22"/>
        </w:rPr>
        <w:t xml:space="preserve">, </w:t>
      </w:r>
      <w:r w:rsidR="001A2A8E">
        <w:rPr>
          <w:rFonts w:asciiTheme="minorHAnsi" w:hAnsiTheme="minorHAnsi"/>
          <w:sz w:val="22"/>
          <w:szCs w:val="22"/>
        </w:rPr>
        <w:t>que será</w:t>
      </w:r>
      <w:r w:rsidRPr="001218AC">
        <w:rPr>
          <w:rFonts w:asciiTheme="minorHAnsi" w:hAnsiTheme="minorHAnsi"/>
          <w:sz w:val="22"/>
          <w:szCs w:val="22"/>
        </w:rPr>
        <w:t xml:space="preserve"> </w:t>
      </w:r>
      <w:r w:rsidR="007A3116">
        <w:rPr>
          <w:rFonts w:asciiTheme="minorHAnsi" w:hAnsiTheme="minorHAnsi"/>
          <w:sz w:val="22"/>
          <w:szCs w:val="22"/>
        </w:rPr>
        <w:t>realizada de 13 a 18 de junho</w:t>
      </w:r>
      <w:r w:rsidR="001A2A8E">
        <w:rPr>
          <w:rFonts w:asciiTheme="minorHAnsi" w:hAnsiTheme="minorHAnsi"/>
          <w:sz w:val="22"/>
          <w:szCs w:val="22"/>
        </w:rPr>
        <w:t xml:space="preserve">. </w:t>
      </w:r>
      <w:r w:rsidRPr="001218AC">
        <w:rPr>
          <w:rFonts w:asciiTheme="minorHAnsi" w:hAnsiTheme="minorHAnsi"/>
          <w:sz w:val="22"/>
          <w:szCs w:val="22"/>
        </w:rPr>
        <w:t>Em 2018, celebra-se uma década do Fórum da Rede KINO (Rede Latino-Americana de Educação, Cinema e Audiovisual), que anualmente reúne na cidade histórica mineira</w:t>
      </w:r>
      <w:r w:rsidR="00F51D97">
        <w:rPr>
          <w:rFonts w:asciiTheme="minorHAnsi" w:hAnsiTheme="minorHAnsi"/>
          <w:sz w:val="22"/>
          <w:szCs w:val="22"/>
        </w:rPr>
        <w:t>,</w:t>
      </w:r>
      <w:r w:rsidRPr="001218AC">
        <w:rPr>
          <w:rFonts w:asciiTheme="minorHAnsi" w:hAnsiTheme="minorHAnsi"/>
          <w:sz w:val="22"/>
          <w:szCs w:val="22"/>
        </w:rPr>
        <w:t xml:space="preserve"> profissionais da educação</w:t>
      </w:r>
      <w:r w:rsidR="005D3C7C">
        <w:rPr>
          <w:rFonts w:asciiTheme="minorHAnsi" w:hAnsiTheme="minorHAnsi"/>
          <w:sz w:val="22"/>
          <w:szCs w:val="22"/>
        </w:rPr>
        <w:t xml:space="preserve"> e interessados </w:t>
      </w:r>
      <w:r w:rsidRPr="001218AC">
        <w:rPr>
          <w:rFonts w:asciiTheme="minorHAnsi" w:hAnsiTheme="minorHAnsi"/>
          <w:sz w:val="22"/>
          <w:szCs w:val="22"/>
        </w:rPr>
        <w:t>em</w:t>
      </w:r>
      <w:r w:rsidR="00F51D97">
        <w:rPr>
          <w:rFonts w:asciiTheme="minorHAnsi" w:hAnsiTheme="minorHAnsi"/>
          <w:sz w:val="22"/>
          <w:szCs w:val="22"/>
        </w:rPr>
        <w:t xml:space="preserve"> participar das diversas atividades </w:t>
      </w:r>
      <w:r w:rsidR="00C0723E">
        <w:rPr>
          <w:rFonts w:asciiTheme="minorHAnsi" w:hAnsiTheme="minorHAnsi"/>
          <w:sz w:val="22"/>
          <w:szCs w:val="22"/>
        </w:rPr>
        <w:t xml:space="preserve">oferecidas durante a promoção do </w:t>
      </w:r>
      <w:r w:rsidR="00A01F25">
        <w:rPr>
          <w:rFonts w:asciiTheme="minorHAnsi" w:hAnsiTheme="minorHAnsi"/>
          <w:sz w:val="22"/>
          <w:szCs w:val="22"/>
        </w:rPr>
        <w:t>Encontro da Educação</w:t>
      </w:r>
      <w:r w:rsidRPr="001218AC">
        <w:rPr>
          <w:rFonts w:asciiTheme="minorHAnsi" w:hAnsiTheme="minorHAnsi"/>
          <w:sz w:val="22"/>
          <w:szCs w:val="22"/>
        </w:rPr>
        <w:t xml:space="preserve">. Este ano, </w:t>
      </w:r>
      <w:r w:rsidR="000A4B63">
        <w:rPr>
          <w:rFonts w:asciiTheme="minorHAnsi" w:hAnsiTheme="minorHAnsi"/>
          <w:sz w:val="22"/>
          <w:szCs w:val="22"/>
        </w:rPr>
        <w:t xml:space="preserve">o Fórum da Rede </w:t>
      </w:r>
      <w:proofErr w:type="spellStart"/>
      <w:r w:rsidR="000A4B63">
        <w:rPr>
          <w:rFonts w:asciiTheme="minorHAnsi" w:hAnsiTheme="minorHAnsi"/>
          <w:sz w:val="22"/>
          <w:szCs w:val="22"/>
        </w:rPr>
        <w:t>Kino</w:t>
      </w:r>
      <w:proofErr w:type="spellEnd"/>
      <w:r w:rsidR="000A4B63">
        <w:rPr>
          <w:rFonts w:asciiTheme="minorHAnsi" w:hAnsiTheme="minorHAnsi"/>
          <w:sz w:val="22"/>
          <w:szCs w:val="22"/>
        </w:rPr>
        <w:t xml:space="preserve"> vai </w:t>
      </w:r>
      <w:r w:rsidRPr="001218AC">
        <w:rPr>
          <w:rFonts w:asciiTheme="minorHAnsi" w:hAnsiTheme="minorHAnsi"/>
          <w:sz w:val="22"/>
          <w:szCs w:val="22"/>
        </w:rPr>
        <w:t>exaltar o ambiente escolar público. Em meio a insistentes desqualificações da escola, especialmente nos últimos anos, com o recrudescimento de políticas conservador</w:t>
      </w:r>
      <w:r w:rsidR="00A01F25">
        <w:rPr>
          <w:rFonts w:asciiTheme="minorHAnsi" w:hAnsiTheme="minorHAnsi"/>
          <w:sz w:val="22"/>
          <w:szCs w:val="22"/>
        </w:rPr>
        <w:t>a</w:t>
      </w:r>
      <w:r w:rsidRPr="001218AC">
        <w:rPr>
          <w:rFonts w:asciiTheme="minorHAnsi" w:hAnsiTheme="minorHAnsi"/>
          <w:sz w:val="22"/>
          <w:szCs w:val="22"/>
        </w:rPr>
        <w:t xml:space="preserve">s e neoliberais no Brasil, a curadoria da Temática Educação quer dedicar espaço e tempo para pensar, valorizar e identificar a escola pública no </w:t>
      </w:r>
      <w:r w:rsidR="00C0723E">
        <w:rPr>
          <w:rFonts w:asciiTheme="minorHAnsi" w:hAnsiTheme="minorHAnsi"/>
          <w:sz w:val="22"/>
          <w:szCs w:val="22"/>
        </w:rPr>
        <w:t>que ela tem de mais fundamental</w:t>
      </w:r>
      <w:r w:rsidR="00595034">
        <w:rPr>
          <w:rFonts w:asciiTheme="minorHAnsi" w:hAnsiTheme="minorHAnsi"/>
          <w:sz w:val="22"/>
          <w:szCs w:val="22"/>
        </w:rPr>
        <w:t>.</w:t>
      </w:r>
    </w:p>
    <w:p w:rsidR="00595034" w:rsidRPr="001218AC" w:rsidRDefault="00595034" w:rsidP="001218AC">
      <w:pPr>
        <w:spacing w:line="276" w:lineRule="auto"/>
        <w:jc w:val="both"/>
        <w:rPr>
          <w:rFonts w:asciiTheme="minorHAnsi" w:hAnsiTheme="minorHAnsi"/>
          <w:sz w:val="22"/>
          <w:szCs w:val="22"/>
        </w:rPr>
      </w:pPr>
    </w:p>
    <w:p w:rsidR="00CF0245" w:rsidRPr="001218AC" w:rsidRDefault="00B6260E" w:rsidP="001218AC">
      <w:pPr>
        <w:spacing w:line="276" w:lineRule="auto"/>
        <w:jc w:val="both"/>
        <w:rPr>
          <w:rFonts w:asciiTheme="minorHAnsi" w:hAnsiTheme="minorHAnsi"/>
          <w:sz w:val="22"/>
          <w:szCs w:val="22"/>
        </w:rPr>
      </w:pPr>
      <w:r w:rsidRPr="001218AC">
        <w:rPr>
          <w:rFonts w:asciiTheme="minorHAnsi" w:hAnsiTheme="minorHAnsi"/>
          <w:sz w:val="22"/>
          <w:szCs w:val="22"/>
        </w:rPr>
        <w:t xml:space="preserve">Para a curadora </w:t>
      </w:r>
      <w:r w:rsidRPr="001218AC">
        <w:rPr>
          <w:rFonts w:asciiTheme="minorHAnsi" w:hAnsiTheme="minorHAnsi"/>
          <w:b/>
          <w:bCs/>
          <w:sz w:val="22"/>
          <w:szCs w:val="22"/>
        </w:rPr>
        <w:t xml:space="preserve">Adriana </w:t>
      </w:r>
      <w:proofErr w:type="spellStart"/>
      <w:r w:rsidRPr="001218AC">
        <w:rPr>
          <w:rFonts w:asciiTheme="minorHAnsi" w:hAnsiTheme="minorHAnsi"/>
          <w:b/>
          <w:bCs/>
          <w:sz w:val="22"/>
          <w:szCs w:val="22"/>
        </w:rPr>
        <w:t>Fresquet</w:t>
      </w:r>
      <w:proofErr w:type="spellEnd"/>
      <w:r w:rsidRPr="001218AC">
        <w:rPr>
          <w:rFonts w:asciiTheme="minorHAnsi" w:hAnsiTheme="minorHAnsi"/>
          <w:sz w:val="22"/>
          <w:szCs w:val="22"/>
        </w:rPr>
        <w:t xml:space="preserve">, junto ao curador assistente </w:t>
      </w:r>
      <w:r w:rsidRPr="001218AC">
        <w:rPr>
          <w:rFonts w:asciiTheme="minorHAnsi" w:hAnsiTheme="minorHAnsi"/>
          <w:b/>
          <w:bCs/>
          <w:sz w:val="22"/>
          <w:szCs w:val="22"/>
        </w:rPr>
        <w:t>Geraldo Pereira</w:t>
      </w:r>
      <w:r w:rsidRPr="001218AC">
        <w:rPr>
          <w:rFonts w:asciiTheme="minorHAnsi" w:hAnsiTheme="minorHAnsi"/>
          <w:sz w:val="22"/>
          <w:szCs w:val="22"/>
        </w:rPr>
        <w:t xml:space="preserve">, a ideia é criar um contexto de reflexão durante a </w:t>
      </w:r>
      <w:proofErr w:type="spellStart"/>
      <w:r w:rsidRPr="001218AC">
        <w:rPr>
          <w:rFonts w:asciiTheme="minorHAnsi" w:hAnsiTheme="minorHAnsi"/>
          <w:sz w:val="22"/>
          <w:szCs w:val="22"/>
        </w:rPr>
        <w:t>CineOP</w:t>
      </w:r>
      <w:proofErr w:type="spellEnd"/>
      <w:r w:rsidRPr="001218AC">
        <w:rPr>
          <w:rFonts w:asciiTheme="minorHAnsi" w:hAnsiTheme="minorHAnsi"/>
          <w:sz w:val="22"/>
          <w:szCs w:val="22"/>
        </w:rPr>
        <w:t xml:space="preserve"> no qual essencialmente os próprios professores e estudantes possam reencontrar a escola como lugar privilegiado às novas gerações. “</w:t>
      </w:r>
      <w:r w:rsidRPr="004422F0">
        <w:rPr>
          <w:rFonts w:asciiTheme="minorHAnsi" w:hAnsiTheme="minorHAnsi"/>
          <w:i/>
          <w:sz w:val="22"/>
          <w:szCs w:val="22"/>
        </w:rPr>
        <w:t>Queremos orientar e exercitar a atenção e desenvolver formas de cuidado e amor por esse ambiente. Sentimos a urgência de olhar para a escola, seus atores, sua forma, suas operações e sua linguagem de um modo afirmativo, reconhecendo que, se ela ainda tem elementos que permanecem longe da obsolescência desde sua invenção, podemos hoje estar diante de um fenômeno de natureza específica que, como o belo, tem algo de eterno e de efêmero</w:t>
      </w:r>
      <w:r w:rsidRPr="001218AC">
        <w:rPr>
          <w:rFonts w:asciiTheme="minorHAnsi" w:hAnsiTheme="minorHAnsi"/>
          <w:sz w:val="22"/>
          <w:szCs w:val="22"/>
        </w:rPr>
        <w:t xml:space="preserve">”, afirma </w:t>
      </w:r>
      <w:proofErr w:type="spellStart"/>
      <w:r w:rsidRPr="001218AC">
        <w:rPr>
          <w:rFonts w:asciiTheme="minorHAnsi" w:hAnsiTheme="minorHAnsi"/>
          <w:sz w:val="22"/>
          <w:szCs w:val="22"/>
        </w:rPr>
        <w:t>Fresquet</w:t>
      </w:r>
      <w:proofErr w:type="spellEnd"/>
      <w:r w:rsidRPr="001218AC">
        <w:rPr>
          <w:rFonts w:asciiTheme="minorHAnsi" w:hAnsiTheme="minorHAnsi"/>
          <w:sz w:val="22"/>
          <w:szCs w:val="22"/>
        </w:rPr>
        <w:t>.</w:t>
      </w:r>
    </w:p>
    <w:p w:rsidR="00CF0245" w:rsidRPr="001218AC" w:rsidRDefault="00CF0245" w:rsidP="001218AC">
      <w:pPr>
        <w:spacing w:line="276" w:lineRule="auto"/>
        <w:jc w:val="both"/>
        <w:rPr>
          <w:rFonts w:asciiTheme="minorHAnsi" w:hAnsiTheme="minorHAnsi"/>
          <w:sz w:val="22"/>
          <w:szCs w:val="22"/>
        </w:rPr>
      </w:pPr>
    </w:p>
    <w:p w:rsidR="00CF0245" w:rsidRPr="001218AC" w:rsidRDefault="00B6260E" w:rsidP="001218AC">
      <w:pPr>
        <w:spacing w:line="276" w:lineRule="auto"/>
        <w:jc w:val="both"/>
        <w:rPr>
          <w:rFonts w:asciiTheme="minorHAnsi" w:hAnsiTheme="minorHAnsi"/>
          <w:sz w:val="22"/>
          <w:szCs w:val="22"/>
        </w:rPr>
      </w:pPr>
      <w:r w:rsidRPr="001218AC">
        <w:rPr>
          <w:rFonts w:asciiTheme="minorHAnsi" w:hAnsiTheme="minorHAnsi"/>
          <w:sz w:val="22"/>
          <w:szCs w:val="22"/>
        </w:rPr>
        <w:t>Ela defende que, diante das violências sofridas na educação brasileira recentemente, a escola “</w:t>
      </w:r>
      <w:r w:rsidRPr="000A1350">
        <w:rPr>
          <w:rFonts w:asciiTheme="minorHAnsi" w:hAnsiTheme="minorHAnsi"/>
          <w:i/>
          <w:sz w:val="22"/>
          <w:szCs w:val="22"/>
        </w:rPr>
        <w:t>necessita ser protegida das ambições do mercado, dos rankings das avaliações nacionais e internacionais, dos jogos e pressões dos grupos de empresários que arquitetam o fim do ensino público em todos seus níveis</w:t>
      </w:r>
      <w:r w:rsidRPr="001218AC">
        <w:rPr>
          <w:rFonts w:asciiTheme="minorHAnsi" w:hAnsiTheme="minorHAnsi"/>
          <w:sz w:val="22"/>
          <w:szCs w:val="22"/>
        </w:rPr>
        <w:t xml:space="preserve">”. </w:t>
      </w:r>
    </w:p>
    <w:p w:rsidR="00F75593" w:rsidRDefault="00F75593" w:rsidP="001218AC">
      <w:pPr>
        <w:spacing w:line="276" w:lineRule="auto"/>
        <w:jc w:val="both"/>
        <w:rPr>
          <w:rFonts w:asciiTheme="minorHAnsi" w:hAnsiTheme="minorHAnsi"/>
          <w:sz w:val="10"/>
          <w:szCs w:val="10"/>
        </w:rPr>
      </w:pPr>
    </w:p>
    <w:p w:rsidR="00F75593" w:rsidRDefault="00F75593" w:rsidP="001218AC">
      <w:pPr>
        <w:spacing w:line="276" w:lineRule="auto"/>
        <w:jc w:val="both"/>
        <w:rPr>
          <w:rFonts w:asciiTheme="minorHAnsi" w:hAnsiTheme="minorHAnsi"/>
          <w:sz w:val="10"/>
          <w:szCs w:val="10"/>
        </w:rPr>
      </w:pPr>
    </w:p>
    <w:p w:rsidR="00CF0245" w:rsidRPr="001218AC" w:rsidRDefault="00C355B6" w:rsidP="001218AC">
      <w:pPr>
        <w:spacing w:line="276" w:lineRule="auto"/>
        <w:jc w:val="both"/>
        <w:rPr>
          <w:rFonts w:asciiTheme="minorHAnsi" w:hAnsiTheme="minorHAnsi"/>
          <w:sz w:val="22"/>
          <w:szCs w:val="22"/>
        </w:rPr>
      </w:pPr>
      <w:r>
        <w:rPr>
          <w:rFonts w:asciiTheme="minorHAnsi" w:hAnsiTheme="minorHAnsi"/>
          <w:sz w:val="22"/>
          <w:szCs w:val="22"/>
        </w:rPr>
        <w:t xml:space="preserve">A programação de </w:t>
      </w:r>
      <w:r w:rsidR="00B6260E" w:rsidRPr="001218AC">
        <w:rPr>
          <w:rFonts w:asciiTheme="minorHAnsi" w:hAnsiTheme="minorHAnsi"/>
          <w:sz w:val="22"/>
          <w:szCs w:val="22"/>
        </w:rPr>
        <w:t>debates e exibições</w:t>
      </w:r>
      <w:r>
        <w:rPr>
          <w:rFonts w:asciiTheme="minorHAnsi" w:hAnsiTheme="minorHAnsi"/>
          <w:sz w:val="22"/>
          <w:szCs w:val="22"/>
        </w:rPr>
        <w:t xml:space="preserve"> de filmes da </w:t>
      </w:r>
      <w:r w:rsidR="00F75593">
        <w:rPr>
          <w:rFonts w:asciiTheme="minorHAnsi" w:hAnsiTheme="minorHAnsi"/>
          <w:sz w:val="22"/>
          <w:szCs w:val="22"/>
        </w:rPr>
        <w:t>Mostra Educação</w:t>
      </w:r>
      <w:r w:rsidR="00B6260E" w:rsidRPr="001218AC">
        <w:rPr>
          <w:rFonts w:asciiTheme="minorHAnsi" w:hAnsiTheme="minorHAnsi"/>
          <w:sz w:val="22"/>
          <w:szCs w:val="22"/>
        </w:rPr>
        <w:t xml:space="preserve"> da </w:t>
      </w:r>
      <w:r w:rsidR="00595034">
        <w:rPr>
          <w:rFonts w:asciiTheme="minorHAnsi" w:hAnsiTheme="minorHAnsi"/>
          <w:sz w:val="22"/>
          <w:szCs w:val="22"/>
        </w:rPr>
        <w:t xml:space="preserve">13ª </w:t>
      </w:r>
      <w:proofErr w:type="spellStart"/>
      <w:r w:rsidR="00B6260E" w:rsidRPr="001218AC">
        <w:rPr>
          <w:rFonts w:asciiTheme="minorHAnsi" w:hAnsiTheme="minorHAnsi"/>
          <w:sz w:val="22"/>
          <w:szCs w:val="22"/>
        </w:rPr>
        <w:t>CineOP</w:t>
      </w:r>
      <w:proofErr w:type="spellEnd"/>
      <w:r w:rsidR="00B6260E" w:rsidRPr="001218AC">
        <w:rPr>
          <w:rFonts w:asciiTheme="minorHAnsi" w:hAnsiTheme="minorHAnsi"/>
          <w:sz w:val="22"/>
          <w:szCs w:val="22"/>
        </w:rPr>
        <w:t xml:space="preserve"> </w:t>
      </w:r>
      <w:r w:rsidR="00F75593">
        <w:rPr>
          <w:rFonts w:asciiTheme="minorHAnsi" w:hAnsiTheme="minorHAnsi"/>
          <w:sz w:val="22"/>
          <w:szCs w:val="22"/>
        </w:rPr>
        <w:t xml:space="preserve">colocam em evidência </w:t>
      </w:r>
      <w:r w:rsidR="00114CB5">
        <w:rPr>
          <w:rFonts w:asciiTheme="minorHAnsi" w:hAnsiTheme="minorHAnsi"/>
          <w:sz w:val="22"/>
          <w:szCs w:val="22"/>
        </w:rPr>
        <w:t>o conceito e a</w:t>
      </w:r>
      <w:r w:rsidR="00B6260E" w:rsidRPr="001218AC">
        <w:rPr>
          <w:rFonts w:asciiTheme="minorHAnsi" w:hAnsiTheme="minorHAnsi"/>
          <w:sz w:val="22"/>
          <w:szCs w:val="22"/>
        </w:rPr>
        <w:t xml:space="preserve"> noção de </w:t>
      </w:r>
      <w:r w:rsidR="00B6260E" w:rsidRPr="000A1350">
        <w:rPr>
          <w:rFonts w:asciiTheme="minorHAnsi" w:hAnsiTheme="minorHAnsi"/>
          <w:b/>
          <w:sz w:val="22"/>
          <w:szCs w:val="22"/>
        </w:rPr>
        <w:t>“memória do futuro”</w:t>
      </w:r>
      <w:r w:rsidR="00114CB5">
        <w:rPr>
          <w:rFonts w:asciiTheme="minorHAnsi" w:hAnsiTheme="minorHAnsi"/>
          <w:sz w:val="22"/>
          <w:szCs w:val="22"/>
        </w:rPr>
        <w:t xml:space="preserve">, </w:t>
      </w:r>
      <w:r w:rsidR="00B6260E" w:rsidRPr="001218AC">
        <w:rPr>
          <w:rFonts w:asciiTheme="minorHAnsi" w:hAnsiTheme="minorHAnsi"/>
          <w:sz w:val="22"/>
          <w:szCs w:val="22"/>
        </w:rPr>
        <w:t>a importância da escola como algo que conserva, cuida e produz memória a cada segundo, num presente ativo, ao mesmo tempo antecipando o futuro, imaginando-o, sonhando o mundo que quer habitar como gesto de invenção. “</w:t>
      </w:r>
      <w:r w:rsidR="00B6260E" w:rsidRPr="00016E75">
        <w:rPr>
          <w:rFonts w:asciiTheme="minorHAnsi" w:hAnsiTheme="minorHAnsi"/>
          <w:i/>
          <w:sz w:val="22"/>
          <w:szCs w:val="22"/>
        </w:rPr>
        <w:t>Acreditamos que a escola, como nenhum outro espaço/tempo, tem poderosa capacidade de guardar a história no ato de atualizar nosso tempo rumo a um presente comprometido com a atenção, o amor e o cuidado ao outro</w:t>
      </w:r>
      <w:r w:rsidR="00B6260E" w:rsidRPr="001218AC">
        <w:rPr>
          <w:rFonts w:asciiTheme="minorHAnsi" w:hAnsiTheme="minorHAnsi"/>
          <w:sz w:val="22"/>
          <w:szCs w:val="22"/>
        </w:rPr>
        <w:t xml:space="preserve">”, completa </w:t>
      </w:r>
      <w:proofErr w:type="spellStart"/>
      <w:r w:rsidR="00B6260E" w:rsidRPr="001218AC">
        <w:rPr>
          <w:rFonts w:asciiTheme="minorHAnsi" w:hAnsiTheme="minorHAnsi"/>
          <w:sz w:val="22"/>
          <w:szCs w:val="22"/>
        </w:rPr>
        <w:t>Fresquet</w:t>
      </w:r>
      <w:proofErr w:type="spellEnd"/>
      <w:r w:rsidR="00B6260E" w:rsidRPr="001218AC">
        <w:rPr>
          <w:rFonts w:asciiTheme="minorHAnsi" w:hAnsiTheme="minorHAnsi"/>
          <w:sz w:val="22"/>
          <w:szCs w:val="22"/>
        </w:rPr>
        <w:t>.</w:t>
      </w:r>
    </w:p>
    <w:p w:rsidR="00016E75" w:rsidRPr="001218AC" w:rsidRDefault="00016E75" w:rsidP="001218AC">
      <w:pPr>
        <w:spacing w:line="276" w:lineRule="auto"/>
        <w:jc w:val="both"/>
        <w:rPr>
          <w:rFonts w:asciiTheme="minorHAnsi" w:hAnsiTheme="minorHAnsi"/>
          <w:sz w:val="22"/>
          <w:szCs w:val="22"/>
        </w:rPr>
      </w:pPr>
    </w:p>
    <w:p w:rsidR="00CF0245" w:rsidRPr="001218AC" w:rsidRDefault="00B6260E" w:rsidP="001218AC">
      <w:pPr>
        <w:spacing w:line="276" w:lineRule="auto"/>
        <w:jc w:val="both"/>
        <w:rPr>
          <w:rFonts w:asciiTheme="minorHAnsi" w:hAnsiTheme="minorHAnsi"/>
          <w:sz w:val="22"/>
          <w:szCs w:val="22"/>
        </w:rPr>
      </w:pPr>
      <w:r w:rsidRPr="001218AC">
        <w:rPr>
          <w:rFonts w:asciiTheme="minorHAnsi" w:hAnsiTheme="minorHAnsi"/>
          <w:sz w:val="22"/>
          <w:szCs w:val="22"/>
        </w:rPr>
        <w:t xml:space="preserve">A presença do convidado internacional </w:t>
      </w:r>
      <w:r w:rsidRPr="001218AC">
        <w:rPr>
          <w:rFonts w:asciiTheme="minorHAnsi" w:hAnsiTheme="minorHAnsi"/>
          <w:b/>
          <w:bCs/>
          <w:sz w:val="22"/>
          <w:szCs w:val="22"/>
        </w:rPr>
        <w:t xml:space="preserve">Jorge </w:t>
      </w:r>
      <w:proofErr w:type="spellStart"/>
      <w:r w:rsidRPr="001218AC">
        <w:rPr>
          <w:rFonts w:asciiTheme="minorHAnsi" w:hAnsiTheme="minorHAnsi"/>
          <w:b/>
          <w:bCs/>
          <w:sz w:val="22"/>
          <w:szCs w:val="22"/>
        </w:rPr>
        <w:t>Larrosa</w:t>
      </w:r>
      <w:proofErr w:type="spellEnd"/>
      <w:r w:rsidRPr="001218AC">
        <w:rPr>
          <w:rFonts w:asciiTheme="minorHAnsi" w:hAnsiTheme="minorHAnsi"/>
          <w:sz w:val="22"/>
          <w:szCs w:val="22"/>
        </w:rPr>
        <w:t xml:space="preserve"> está em sintonia com os objetivos da Temática Educação deste ano. </w:t>
      </w:r>
      <w:proofErr w:type="spellStart"/>
      <w:r w:rsidRPr="001218AC">
        <w:rPr>
          <w:rFonts w:asciiTheme="minorHAnsi" w:hAnsiTheme="minorHAnsi"/>
          <w:sz w:val="22"/>
          <w:szCs w:val="22"/>
        </w:rPr>
        <w:t>Larrosa</w:t>
      </w:r>
      <w:proofErr w:type="spellEnd"/>
      <w:r w:rsidRPr="001218AC">
        <w:rPr>
          <w:rFonts w:asciiTheme="minorHAnsi" w:hAnsiTheme="minorHAnsi"/>
          <w:sz w:val="22"/>
          <w:szCs w:val="22"/>
        </w:rPr>
        <w:t xml:space="preserve"> é professor de Filosofia da Educação na Universidade de Barcelona, com pós-doutorado em Paris e Londres e autor de vários livros publicados na Espanha, Argentina, Colômbia, México, Venezuela, França e Brasil. Tem desenvolvido uma contundente reflexão a partir da escola,</w:t>
      </w:r>
      <w:r w:rsidR="00A20110">
        <w:rPr>
          <w:rFonts w:asciiTheme="minorHAnsi" w:hAnsiTheme="minorHAnsi"/>
          <w:sz w:val="22"/>
          <w:szCs w:val="22"/>
        </w:rPr>
        <w:t xml:space="preserve"> assunto sobre o qual vai abordar no </w:t>
      </w:r>
      <w:r w:rsidRPr="001218AC">
        <w:rPr>
          <w:rFonts w:asciiTheme="minorHAnsi" w:hAnsiTheme="minorHAnsi"/>
          <w:sz w:val="22"/>
          <w:szCs w:val="22"/>
        </w:rPr>
        <w:t xml:space="preserve">workshop que </w:t>
      </w:r>
      <w:r w:rsidR="00A20110">
        <w:rPr>
          <w:rFonts w:asciiTheme="minorHAnsi" w:hAnsiTheme="minorHAnsi"/>
          <w:sz w:val="22"/>
          <w:szCs w:val="22"/>
        </w:rPr>
        <w:t>vai ministrar durante a</w:t>
      </w:r>
      <w:r w:rsidRPr="001218AC">
        <w:rPr>
          <w:rFonts w:asciiTheme="minorHAnsi" w:hAnsiTheme="minorHAnsi"/>
          <w:sz w:val="22"/>
          <w:szCs w:val="22"/>
        </w:rPr>
        <w:t xml:space="preserve"> </w:t>
      </w:r>
      <w:r w:rsidR="00082CE9">
        <w:rPr>
          <w:rFonts w:asciiTheme="minorHAnsi" w:hAnsiTheme="minorHAnsi"/>
          <w:sz w:val="22"/>
          <w:szCs w:val="22"/>
        </w:rPr>
        <w:t xml:space="preserve">13ª </w:t>
      </w:r>
      <w:proofErr w:type="spellStart"/>
      <w:r w:rsidRPr="001218AC">
        <w:rPr>
          <w:rFonts w:asciiTheme="minorHAnsi" w:hAnsiTheme="minorHAnsi"/>
          <w:sz w:val="22"/>
          <w:szCs w:val="22"/>
        </w:rPr>
        <w:t>CineOP</w:t>
      </w:r>
      <w:proofErr w:type="spellEnd"/>
      <w:r w:rsidR="00A20110">
        <w:rPr>
          <w:rFonts w:asciiTheme="minorHAnsi" w:hAnsiTheme="minorHAnsi"/>
          <w:sz w:val="22"/>
          <w:szCs w:val="22"/>
        </w:rPr>
        <w:t xml:space="preserve"> denominado </w:t>
      </w:r>
      <w:r w:rsidRPr="001218AC">
        <w:rPr>
          <w:rFonts w:asciiTheme="minorHAnsi" w:hAnsiTheme="minorHAnsi"/>
          <w:b/>
          <w:bCs/>
          <w:sz w:val="22"/>
          <w:szCs w:val="22"/>
        </w:rPr>
        <w:t>“Revelação da Escola”</w:t>
      </w:r>
      <w:r w:rsidRPr="001218AC">
        <w:rPr>
          <w:rFonts w:asciiTheme="minorHAnsi" w:hAnsiTheme="minorHAnsi"/>
          <w:sz w:val="22"/>
          <w:szCs w:val="22"/>
        </w:rPr>
        <w:t xml:space="preserve">, </w:t>
      </w:r>
      <w:r w:rsidR="00A20110">
        <w:rPr>
          <w:rFonts w:asciiTheme="minorHAnsi" w:hAnsiTheme="minorHAnsi"/>
          <w:sz w:val="22"/>
          <w:szCs w:val="22"/>
        </w:rPr>
        <w:lastRenderedPageBreak/>
        <w:t>em que enfocará o</w:t>
      </w:r>
      <w:r w:rsidRPr="001218AC">
        <w:rPr>
          <w:rFonts w:asciiTheme="minorHAnsi" w:hAnsiTheme="minorHAnsi" w:cs="Liberation Serif"/>
          <w:sz w:val="22"/>
          <w:szCs w:val="22"/>
        </w:rPr>
        <w:t xml:space="preserve"> cinema e arte como procedimentos para “revelar” ou “colocar na presença” a materialidade da escola (seus espaços, tempos, objetos, atividades, assuntos, gestos). “</w:t>
      </w:r>
      <w:r w:rsidRPr="00EF7AD7">
        <w:rPr>
          <w:rFonts w:asciiTheme="minorHAnsi" w:hAnsiTheme="minorHAnsi" w:cs="Liberation Serif"/>
          <w:i/>
          <w:sz w:val="22"/>
          <w:szCs w:val="22"/>
        </w:rPr>
        <w:t>É uma proposição de entendermos ‘a forma’ da escola</w:t>
      </w:r>
      <w:r w:rsidRPr="001218AC">
        <w:rPr>
          <w:rFonts w:asciiTheme="minorHAnsi" w:hAnsiTheme="minorHAnsi" w:cs="Liberation Serif"/>
          <w:sz w:val="22"/>
          <w:szCs w:val="22"/>
        </w:rPr>
        <w:t xml:space="preserve">”, explica Adriana </w:t>
      </w:r>
      <w:proofErr w:type="spellStart"/>
      <w:r w:rsidRPr="001218AC">
        <w:rPr>
          <w:rFonts w:asciiTheme="minorHAnsi" w:hAnsiTheme="minorHAnsi" w:cs="Liberation Serif"/>
          <w:sz w:val="22"/>
          <w:szCs w:val="22"/>
        </w:rPr>
        <w:t>Fresquet</w:t>
      </w:r>
      <w:proofErr w:type="spellEnd"/>
      <w:r w:rsidRPr="001218AC">
        <w:rPr>
          <w:rFonts w:asciiTheme="minorHAnsi" w:hAnsiTheme="minorHAnsi" w:cs="Liberation Serif"/>
          <w:sz w:val="22"/>
          <w:szCs w:val="22"/>
        </w:rPr>
        <w:t>.</w:t>
      </w:r>
    </w:p>
    <w:p w:rsidR="00CF0245" w:rsidRPr="001218AC" w:rsidRDefault="00CF0245" w:rsidP="001218AC">
      <w:pPr>
        <w:spacing w:line="276" w:lineRule="auto"/>
        <w:jc w:val="both"/>
        <w:rPr>
          <w:rFonts w:asciiTheme="minorHAnsi" w:hAnsiTheme="minorHAnsi" w:cs="Calibri"/>
          <w:sz w:val="22"/>
          <w:szCs w:val="22"/>
        </w:rPr>
      </w:pPr>
    </w:p>
    <w:p w:rsidR="00CF0245" w:rsidRPr="001218AC" w:rsidRDefault="00B6260E" w:rsidP="001218AC">
      <w:pPr>
        <w:spacing w:line="276" w:lineRule="auto"/>
        <w:jc w:val="both"/>
        <w:rPr>
          <w:rFonts w:asciiTheme="minorHAnsi" w:hAnsiTheme="minorHAnsi"/>
          <w:sz w:val="22"/>
          <w:szCs w:val="22"/>
        </w:rPr>
      </w:pPr>
      <w:r w:rsidRPr="001218AC">
        <w:rPr>
          <w:rFonts w:asciiTheme="minorHAnsi" w:hAnsiTheme="minorHAnsi"/>
          <w:sz w:val="22"/>
          <w:szCs w:val="22"/>
        </w:rPr>
        <w:t>Na 13</w:t>
      </w:r>
      <w:r w:rsidRPr="001218AC">
        <w:rPr>
          <w:rFonts w:asciiTheme="minorHAnsi" w:hAnsiTheme="minorHAnsi"/>
          <w:sz w:val="22"/>
          <w:szCs w:val="22"/>
          <w:vertAlign w:val="superscript"/>
        </w:rPr>
        <w:t>a</w:t>
      </w:r>
      <w:r w:rsidRPr="001218AC">
        <w:rPr>
          <w:rFonts w:asciiTheme="minorHAnsi" w:hAnsiTheme="minorHAnsi"/>
          <w:sz w:val="22"/>
          <w:szCs w:val="22"/>
        </w:rPr>
        <w:t xml:space="preserve"> </w:t>
      </w:r>
      <w:proofErr w:type="spellStart"/>
      <w:r w:rsidRPr="001218AC">
        <w:rPr>
          <w:rFonts w:asciiTheme="minorHAnsi" w:hAnsiTheme="minorHAnsi"/>
          <w:sz w:val="22"/>
          <w:szCs w:val="22"/>
        </w:rPr>
        <w:t>CineOP</w:t>
      </w:r>
      <w:proofErr w:type="spellEnd"/>
      <w:r w:rsidRPr="001218AC">
        <w:rPr>
          <w:rFonts w:asciiTheme="minorHAnsi" w:hAnsiTheme="minorHAnsi"/>
          <w:sz w:val="22"/>
          <w:szCs w:val="22"/>
        </w:rPr>
        <w:t xml:space="preserve">, </w:t>
      </w:r>
      <w:r w:rsidRPr="00EF7AD7">
        <w:rPr>
          <w:rFonts w:asciiTheme="minorHAnsi" w:hAnsiTheme="minorHAnsi"/>
          <w:b/>
          <w:sz w:val="22"/>
          <w:szCs w:val="22"/>
        </w:rPr>
        <w:t>a escola se relaciona com o cinema como gesto</w:t>
      </w:r>
      <w:r w:rsidR="00A35E74">
        <w:rPr>
          <w:rFonts w:asciiTheme="minorHAnsi" w:hAnsiTheme="minorHAnsi"/>
          <w:b/>
          <w:sz w:val="22"/>
          <w:szCs w:val="22"/>
        </w:rPr>
        <w:t xml:space="preserve"> de história e preservação</w:t>
      </w:r>
      <w:r w:rsidRPr="001218AC">
        <w:rPr>
          <w:rFonts w:asciiTheme="minorHAnsi" w:hAnsiTheme="minorHAnsi"/>
          <w:sz w:val="22"/>
          <w:szCs w:val="22"/>
        </w:rPr>
        <w:t>. O audiovisual se torna possibilidade sensível de atenção com o que se deseja conhecer ou se inventar. Diz a curadora: “</w:t>
      </w:r>
      <w:r w:rsidRPr="00EF7AD7">
        <w:rPr>
          <w:rFonts w:asciiTheme="minorHAnsi" w:hAnsiTheme="minorHAnsi"/>
          <w:i/>
          <w:sz w:val="22"/>
          <w:szCs w:val="22"/>
        </w:rPr>
        <w:t xml:space="preserve">Segundo </w:t>
      </w:r>
      <w:proofErr w:type="spellStart"/>
      <w:r w:rsidRPr="00EF7AD7">
        <w:rPr>
          <w:rFonts w:asciiTheme="minorHAnsi" w:hAnsiTheme="minorHAnsi"/>
          <w:i/>
          <w:sz w:val="22"/>
          <w:szCs w:val="22"/>
        </w:rPr>
        <w:t>Pier</w:t>
      </w:r>
      <w:proofErr w:type="spellEnd"/>
      <w:r w:rsidRPr="00EF7AD7">
        <w:rPr>
          <w:rFonts w:asciiTheme="minorHAnsi" w:hAnsiTheme="minorHAnsi"/>
          <w:i/>
          <w:sz w:val="22"/>
          <w:szCs w:val="22"/>
        </w:rPr>
        <w:t xml:space="preserve"> Paolo Pasolini, fazer um filme nos obriga a olhar as coisas. O olhar de um literato sobre uma paisagem, campestre ou urbana, pode excluir uma infinidade de coisas, recortando do </w:t>
      </w:r>
      <w:r w:rsidR="00702A25">
        <w:rPr>
          <w:rFonts w:asciiTheme="minorHAnsi" w:hAnsiTheme="minorHAnsi"/>
          <w:i/>
          <w:sz w:val="22"/>
          <w:szCs w:val="22"/>
        </w:rPr>
        <w:t>conjunto só as que o emocionam</w:t>
      </w:r>
      <w:r w:rsidRPr="00EF7AD7">
        <w:rPr>
          <w:rFonts w:asciiTheme="minorHAnsi" w:hAnsiTheme="minorHAnsi"/>
          <w:i/>
          <w:sz w:val="22"/>
          <w:szCs w:val="22"/>
        </w:rPr>
        <w:t xml:space="preserve"> lhe servem. Já o olhar de um cineasta não pode deixar de tomar consciência de todas as coisas que ali se encontram, quase enumerando-as. Enquanto para o literato as coisas estão destinadas a se converter em palavras, para o cineasta as coisas continuam sendo coisas”</w:t>
      </w:r>
      <w:r w:rsidRPr="001218AC">
        <w:rPr>
          <w:rFonts w:asciiTheme="minorHAnsi" w:hAnsiTheme="minorHAnsi"/>
          <w:sz w:val="22"/>
          <w:szCs w:val="22"/>
        </w:rPr>
        <w:t>. Nas exibições da Mostra Educação, uma novidade em 2018 é que os filmes incluem agora trabalhos audiovisuais de estudantes, professores e cineastas.</w:t>
      </w:r>
    </w:p>
    <w:p w:rsidR="00CF0245" w:rsidRPr="001218AC" w:rsidRDefault="00CF0245" w:rsidP="001218AC">
      <w:pPr>
        <w:spacing w:line="276" w:lineRule="auto"/>
        <w:jc w:val="both"/>
        <w:rPr>
          <w:rFonts w:asciiTheme="minorHAnsi" w:hAnsiTheme="minorHAnsi"/>
          <w:sz w:val="22"/>
          <w:szCs w:val="22"/>
        </w:rPr>
      </w:pPr>
    </w:p>
    <w:p w:rsidR="004B25B9" w:rsidRDefault="00FB4A8E" w:rsidP="001218AC">
      <w:pPr>
        <w:spacing w:line="276" w:lineRule="auto"/>
        <w:jc w:val="both"/>
        <w:rPr>
          <w:rFonts w:asciiTheme="minorHAnsi" w:hAnsiTheme="minorHAnsi"/>
          <w:sz w:val="22"/>
          <w:szCs w:val="22"/>
        </w:rPr>
      </w:pPr>
      <w:r>
        <w:rPr>
          <w:rFonts w:asciiTheme="minorHAnsi" w:hAnsiTheme="minorHAnsi"/>
          <w:sz w:val="22"/>
          <w:szCs w:val="22"/>
        </w:rPr>
        <w:t xml:space="preserve">Integra também </w:t>
      </w:r>
      <w:r w:rsidR="00A35E74">
        <w:rPr>
          <w:rFonts w:asciiTheme="minorHAnsi" w:hAnsiTheme="minorHAnsi"/>
          <w:sz w:val="22"/>
          <w:szCs w:val="22"/>
        </w:rPr>
        <w:t xml:space="preserve">a programação do </w:t>
      </w:r>
      <w:r w:rsidR="00A35E74" w:rsidRPr="00FB4A8E">
        <w:rPr>
          <w:rFonts w:asciiTheme="minorHAnsi" w:hAnsiTheme="minorHAnsi"/>
          <w:b/>
          <w:sz w:val="22"/>
          <w:szCs w:val="22"/>
        </w:rPr>
        <w:t xml:space="preserve">Encontro da Educação: X Fórum da </w:t>
      </w:r>
      <w:r w:rsidRPr="00FB4A8E">
        <w:rPr>
          <w:rFonts w:asciiTheme="minorHAnsi" w:hAnsiTheme="minorHAnsi"/>
          <w:b/>
          <w:sz w:val="22"/>
          <w:szCs w:val="22"/>
        </w:rPr>
        <w:t xml:space="preserve">Rede </w:t>
      </w:r>
      <w:proofErr w:type="spellStart"/>
      <w:r w:rsidRPr="00FB4A8E">
        <w:rPr>
          <w:rFonts w:asciiTheme="minorHAnsi" w:hAnsiTheme="minorHAnsi"/>
          <w:b/>
          <w:sz w:val="22"/>
          <w:szCs w:val="22"/>
        </w:rPr>
        <w:t>Kino</w:t>
      </w:r>
      <w:proofErr w:type="spellEnd"/>
      <w:r w:rsidR="00B6260E" w:rsidRPr="001218AC">
        <w:rPr>
          <w:rFonts w:asciiTheme="minorHAnsi" w:hAnsiTheme="minorHAnsi"/>
          <w:sz w:val="22"/>
          <w:szCs w:val="22"/>
        </w:rPr>
        <w:t xml:space="preserve">, </w:t>
      </w:r>
      <w:r>
        <w:rPr>
          <w:rFonts w:asciiTheme="minorHAnsi" w:hAnsiTheme="minorHAnsi"/>
          <w:sz w:val="22"/>
          <w:szCs w:val="22"/>
        </w:rPr>
        <w:t>debate</w:t>
      </w:r>
      <w:r w:rsidR="001C63E3">
        <w:rPr>
          <w:rFonts w:asciiTheme="minorHAnsi" w:hAnsiTheme="minorHAnsi"/>
          <w:sz w:val="22"/>
          <w:szCs w:val="22"/>
        </w:rPr>
        <w:t>s que enfocam</w:t>
      </w:r>
      <w:r>
        <w:rPr>
          <w:rFonts w:asciiTheme="minorHAnsi" w:hAnsiTheme="minorHAnsi"/>
          <w:sz w:val="22"/>
          <w:szCs w:val="22"/>
        </w:rPr>
        <w:t xml:space="preserve"> </w:t>
      </w:r>
      <w:r w:rsidR="00B6260E" w:rsidRPr="001218AC">
        <w:rPr>
          <w:rFonts w:asciiTheme="minorHAnsi" w:hAnsiTheme="minorHAnsi"/>
          <w:sz w:val="22"/>
          <w:szCs w:val="22"/>
        </w:rPr>
        <w:t>as relações do audiovisual com a educação</w:t>
      </w:r>
      <w:r w:rsidR="001C63E3">
        <w:rPr>
          <w:rFonts w:asciiTheme="minorHAnsi" w:hAnsiTheme="minorHAnsi"/>
          <w:sz w:val="22"/>
          <w:szCs w:val="22"/>
        </w:rPr>
        <w:t>. A mesa</w:t>
      </w:r>
      <w:r w:rsidR="00B6260E" w:rsidRPr="001218AC">
        <w:rPr>
          <w:rFonts w:asciiTheme="minorHAnsi" w:hAnsiTheme="minorHAnsi"/>
          <w:sz w:val="22"/>
          <w:szCs w:val="22"/>
        </w:rPr>
        <w:t xml:space="preserve"> </w:t>
      </w:r>
      <w:r w:rsidR="00B6260E" w:rsidRPr="001218AC">
        <w:rPr>
          <w:rFonts w:asciiTheme="minorHAnsi" w:hAnsiTheme="minorHAnsi"/>
          <w:b/>
          <w:bCs/>
          <w:sz w:val="22"/>
          <w:szCs w:val="22"/>
        </w:rPr>
        <w:t>“Cinema e Educação: A Escola no Cinema”</w:t>
      </w:r>
      <w:r w:rsidR="00B6260E" w:rsidRPr="001218AC">
        <w:rPr>
          <w:rFonts w:asciiTheme="minorHAnsi" w:hAnsiTheme="minorHAnsi"/>
          <w:sz w:val="22"/>
          <w:szCs w:val="22"/>
        </w:rPr>
        <w:t xml:space="preserve">, </w:t>
      </w:r>
      <w:r w:rsidR="001C63E3">
        <w:rPr>
          <w:rFonts w:asciiTheme="minorHAnsi" w:hAnsiTheme="minorHAnsi"/>
          <w:sz w:val="22"/>
          <w:szCs w:val="22"/>
        </w:rPr>
        <w:t xml:space="preserve">vai </w:t>
      </w:r>
      <w:r w:rsidR="00B6260E" w:rsidRPr="001218AC">
        <w:rPr>
          <w:rFonts w:asciiTheme="minorHAnsi" w:hAnsiTheme="minorHAnsi"/>
          <w:sz w:val="22"/>
          <w:szCs w:val="22"/>
        </w:rPr>
        <w:t>reuni</w:t>
      </w:r>
      <w:r w:rsidR="001C63E3">
        <w:rPr>
          <w:rFonts w:asciiTheme="minorHAnsi" w:hAnsiTheme="minorHAnsi"/>
          <w:sz w:val="22"/>
          <w:szCs w:val="22"/>
        </w:rPr>
        <w:t>r</w:t>
      </w:r>
      <w:r w:rsidR="00B6260E" w:rsidRPr="001218AC">
        <w:rPr>
          <w:rFonts w:asciiTheme="minorHAnsi" w:hAnsiTheme="minorHAnsi"/>
          <w:sz w:val="22"/>
          <w:szCs w:val="22"/>
        </w:rPr>
        <w:t xml:space="preserve"> representantes de projetos bem-sucedidos </w:t>
      </w:r>
      <w:r w:rsidR="00B079C4">
        <w:rPr>
          <w:rFonts w:asciiTheme="minorHAnsi" w:hAnsiTheme="minorHAnsi"/>
          <w:sz w:val="22"/>
          <w:szCs w:val="22"/>
        </w:rPr>
        <w:t xml:space="preserve">que </w:t>
      </w:r>
      <w:r w:rsidR="00582AE9">
        <w:rPr>
          <w:rFonts w:asciiTheme="minorHAnsi" w:hAnsiTheme="minorHAnsi"/>
          <w:sz w:val="22"/>
          <w:szCs w:val="22"/>
        </w:rPr>
        <w:t xml:space="preserve">atuam na formação, na reflexão crítica e criativa </w:t>
      </w:r>
      <w:r w:rsidR="00EC32C7">
        <w:rPr>
          <w:rFonts w:asciiTheme="minorHAnsi" w:hAnsiTheme="minorHAnsi"/>
          <w:sz w:val="22"/>
          <w:szCs w:val="22"/>
        </w:rPr>
        <w:t>inserindo a escola no cinema</w:t>
      </w:r>
      <w:r w:rsidR="00CF0949">
        <w:rPr>
          <w:rFonts w:asciiTheme="minorHAnsi" w:hAnsiTheme="minorHAnsi"/>
          <w:sz w:val="22"/>
          <w:szCs w:val="22"/>
        </w:rPr>
        <w:t>. E</w:t>
      </w:r>
      <w:r w:rsidR="00B6260E" w:rsidRPr="001218AC">
        <w:rPr>
          <w:rFonts w:asciiTheme="minorHAnsi" w:hAnsiTheme="minorHAnsi"/>
          <w:sz w:val="22"/>
          <w:szCs w:val="22"/>
        </w:rPr>
        <w:t xml:space="preserve">ntre eles o </w:t>
      </w:r>
      <w:r w:rsidR="00B6260E" w:rsidRPr="001218AC">
        <w:rPr>
          <w:rFonts w:asciiTheme="minorHAnsi" w:hAnsiTheme="minorHAnsi"/>
          <w:b/>
          <w:bCs/>
          <w:sz w:val="22"/>
          <w:szCs w:val="22"/>
        </w:rPr>
        <w:t xml:space="preserve">Programa </w:t>
      </w:r>
      <w:proofErr w:type="spellStart"/>
      <w:r w:rsidR="00B6260E" w:rsidRPr="001218AC">
        <w:rPr>
          <w:rFonts w:asciiTheme="minorHAnsi" w:hAnsiTheme="minorHAnsi"/>
          <w:b/>
          <w:bCs/>
          <w:sz w:val="22"/>
          <w:szCs w:val="22"/>
        </w:rPr>
        <w:t>Cineduca</w:t>
      </w:r>
      <w:proofErr w:type="spellEnd"/>
      <w:r w:rsidR="00B6260E" w:rsidRPr="001218AC">
        <w:rPr>
          <w:rFonts w:asciiTheme="minorHAnsi" w:hAnsiTheme="minorHAnsi"/>
          <w:sz w:val="22"/>
          <w:szCs w:val="22"/>
        </w:rPr>
        <w:t xml:space="preserve"> (Uruguai)</w:t>
      </w:r>
      <w:r w:rsidR="00EC32C7">
        <w:rPr>
          <w:rFonts w:asciiTheme="minorHAnsi" w:hAnsiTheme="minorHAnsi"/>
          <w:sz w:val="22"/>
          <w:szCs w:val="22"/>
        </w:rPr>
        <w:t xml:space="preserve"> que contará com as presenças internacionais </w:t>
      </w:r>
      <w:r w:rsidR="00EC32C7" w:rsidRPr="001218AC">
        <w:rPr>
          <w:rFonts w:asciiTheme="minorHAnsi" w:hAnsiTheme="minorHAnsi"/>
          <w:b/>
          <w:bCs/>
          <w:sz w:val="22"/>
          <w:szCs w:val="22"/>
        </w:rPr>
        <w:t xml:space="preserve">Cecilia </w:t>
      </w:r>
      <w:proofErr w:type="spellStart"/>
      <w:r w:rsidR="00EC32C7" w:rsidRPr="001218AC">
        <w:rPr>
          <w:rFonts w:asciiTheme="minorHAnsi" w:hAnsiTheme="minorHAnsi"/>
          <w:b/>
          <w:bCs/>
          <w:sz w:val="22"/>
          <w:szCs w:val="22"/>
        </w:rPr>
        <w:t>Etcheverry</w:t>
      </w:r>
      <w:proofErr w:type="spellEnd"/>
      <w:r w:rsidR="00EC32C7" w:rsidRPr="001218AC">
        <w:rPr>
          <w:rFonts w:asciiTheme="minorHAnsi" w:hAnsiTheme="minorHAnsi"/>
          <w:sz w:val="22"/>
          <w:szCs w:val="22"/>
        </w:rPr>
        <w:t xml:space="preserve"> e </w:t>
      </w:r>
      <w:r w:rsidR="00EC32C7" w:rsidRPr="001218AC">
        <w:rPr>
          <w:rFonts w:asciiTheme="minorHAnsi" w:hAnsiTheme="minorHAnsi"/>
          <w:b/>
          <w:bCs/>
          <w:sz w:val="22"/>
          <w:szCs w:val="22"/>
        </w:rPr>
        <w:t xml:space="preserve">Cecilia </w:t>
      </w:r>
      <w:proofErr w:type="spellStart"/>
      <w:r w:rsidR="00EC32C7" w:rsidRPr="001218AC">
        <w:rPr>
          <w:rFonts w:asciiTheme="minorHAnsi" w:hAnsiTheme="minorHAnsi"/>
          <w:b/>
          <w:bCs/>
          <w:sz w:val="22"/>
          <w:szCs w:val="22"/>
        </w:rPr>
        <w:t>Cirillo</w:t>
      </w:r>
      <w:proofErr w:type="spellEnd"/>
      <w:r w:rsidR="00EC32C7" w:rsidRPr="001218AC">
        <w:rPr>
          <w:rFonts w:asciiTheme="minorHAnsi" w:hAnsiTheme="minorHAnsi"/>
          <w:sz w:val="22"/>
          <w:szCs w:val="22"/>
        </w:rPr>
        <w:t xml:space="preserve">, respectivamente coordenadora pedagógica e coordenadora técnica do </w:t>
      </w:r>
      <w:proofErr w:type="spellStart"/>
      <w:r w:rsidR="00EC32C7" w:rsidRPr="001218AC">
        <w:rPr>
          <w:rFonts w:asciiTheme="minorHAnsi" w:hAnsiTheme="minorHAnsi"/>
          <w:sz w:val="22"/>
          <w:szCs w:val="22"/>
        </w:rPr>
        <w:t>Cineduca</w:t>
      </w:r>
      <w:proofErr w:type="spellEnd"/>
      <w:r w:rsidR="002157A4">
        <w:rPr>
          <w:rFonts w:asciiTheme="minorHAnsi" w:hAnsiTheme="minorHAnsi"/>
          <w:sz w:val="22"/>
          <w:szCs w:val="22"/>
        </w:rPr>
        <w:t xml:space="preserve">, o </w:t>
      </w:r>
      <w:r w:rsidR="002157A4" w:rsidRPr="002157A4">
        <w:rPr>
          <w:rFonts w:asciiTheme="minorHAnsi" w:hAnsiTheme="minorHAnsi"/>
          <w:b/>
          <w:sz w:val="22"/>
          <w:szCs w:val="22"/>
        </w:rPr>
        <w:t>Janela Indiscreta</w:t>
      </w:r>
      <w:r w:rsidR="002157A4">
        <w:rPr>
          <w:rFonts w:asciiTheme="minorHAnsi" w:hAnsiTheme="minorHAnsi"/>
          <w:sz w:val="22"/>
          <w:szCs w:val="22"/>
        </w:rPr>
        <w:t xml:space="preserve"> (Bahia)</w:t>
      </w:r>
      <w:r w:rsidR="00CF0949">
        <w:rPr>
          <w:rFonts w:asciiTheme="minorHAnsi" w:hAnsiTheme="minorHAnsi"/>
          <w:sz w:val="22"/>
          <w:szCs w:val="22"/>
        </w:rPr>
        <w:t xml:space="preserve"> e</w:t>
      </w:r>
      <w:r w:rsidR="00B079C4">
        <w:rPr>
          <w:rFonts w:asciiTheme="minorHAnsi" w:hAnsiTheme="minorHAnsi"/>
          <w:sz w:val="22"/>
          <w:szCs w:val="22"/>
        </w:rPr>
        <w:t xml:space="preserve"> o </w:t>
      </w:r>
      <w:r w:rsidR="00EB6E0D" w:rsidRPr="00702A25">
        <w:rPr>
          <w:rFonts w:asciiTheme="minorHAnsi" w:hAnsiTheme="minorHAnsi"/>
          <w:b/>
          <w:sz w:val="22"/>
          <w:szCs w:val="22"/>
        </w:rPr>
        <w:t>Programa de Alfabetização Audiovisual</w:t>
      </w:r>
      <w:r w:rsidR="002157A4">
        <w:rPr>
          <w:rFonts w:asciiTheme="minorHAnsi" w:hAnsiTheme="minorHAnsi"/>
          <w:sz w:val="22"/>
          <w:szCs w:val="22"/>
        </w:rPr>
        <w:t xml:space="preserve"> </w:t>
      </w:r>
      <w:r w:rsidR="008B377A">
        <w:rPr>
          <w:rFonts w:asciiTheme="minorHAnsi" w:hAnsiTheme="minorHAnsi"/>
          <w:sz w:val="22"/>
          <w:szCs w:val="22"/>
        </w:rPr>
        <w:t>(Rio Grande do Sul)</w:t>
      </w:r>
      <w:r w:rsidR="00B6260E" w:rsidRPr="001218AC">
        <w:rPr>
          <w:rFonts w:asciiTheme="minorHAnsi" w:hAnsiTheme="minorHAnsi"/>
          <w:sz w:val="22"/>
          <w:szCs w:val="22"/>
        </w:rPr>
        <w:t xml:space="preserve">. </w:t>
      </w:r>
    </w:p>
    <w:p w:rsidR="004B25B9" w:rsidRDefault="004B25B9" w:rsidP="001218AC">
      <w:pPr>
        <w:spacing w:line="276" w:lineRule="auto"/>
        <w:jc w:val="both"/>
        <w:rPr>
          <w:rFonts w:asciiTheme="minorHAnsi" w:hAnsiTheme="minorHAnsi"/>
          <w:sz w:val="22"/>
          <w:szCs w:val="22"/>
        </w:rPr>
      </w:pPr>
    </w:p>
    <w:p w:rsidR="00D862DC" w:rsidRPr="0078210E" w:rsidRDefault="00D862DC" w:rsidP="00D862DC">
      <w:pPr>
        <w:pStyle w:val="CorpoAA"/>
        <w:tabs>
          <w:tab w:val="left" w:pos="1488"/>
        </w:tabs>
        <w:jc w:val="both"/>
        <w:rPr>
          <w:rFonts w:ascii="Calibri" w:eastAsia="Calibri" w:hAnsi="Calibri" w:cs="Calibri"/>
          <w:b/>
          <w:bCs/>
          <w:sz w:val="10"/>
          <w:szCs w:val="10"/>
          <w:u w:color="FF0000"/>
        </w:rPr>
      </w:pPr>
    </w:p>
    <w:p w:rsidR="00CF0245" w:rsidRPr="001218AC" w:rsidRDefault="00B6260E" w:rsidP="001218AC">
      <w:pPr>
        <w:spacing w:line="276" w:lineRule="auto"/>
        <w:jc w:val="both"/>
        <w:rPr>
          <w:rFonts w:asciiTheme="minorHAnsi" w:hAnsiTheme="minorHAnsi"/>
          <w:sz w:val="22"/>
          <w:szCs w:val="22"/>
        </w:rPr>
      </w:pPr>
      <w:r w:rsidRPr="001218AC">
        <w:rPr>
          <w:rFonts w:asciiTheme="minorHAnsi" w:hAnsiTheme="minorHAnsi"/>
          <w:sz w:val="22"/>
          <w:szCs w:val="22"/>
        </w:rPr>
        <w:t xml:space="preserve">Outras mesas da </w:t>
      </w:r>
      <w:r w:rsidR="005F51F2">
        <w:rPr>
          <w:rFonts w:asciiTheme="minorHAnsi" w:hAnsiTheme="minorHAnsi"/>
          <w:sz w:val="22"/>
          <w:szCs w:val="22"/>
        </w:rPr>
        <w:t xml:space="preserve">13ª </w:t>
      </w:r>
      <w:proofErr w:type="spellStart"/>
      <w:r w:rsidRPr="001218AC">
        <w:rPr>
          <w:rFonts w:asciiTheme="minorHAnsi" w:hAnsiTheme="minorHAnsi"/>
          <w:sz w:val="22"/>
          <w:szCs w:val="22"/>
        </w:rPr>
        <w:t>CineOP</w:t>
      </w:r>
      <w:proofErr w:type="spellEnd"/>
      <w:r w:rsidRPr="001218AC">
        <w:rPr>
          <w:rFonts w:asciiTheme="minorHAnsi" w:hAnsiTheme="minorHAnsi"/>
          <w:sz w:val="22"/>
          <w:szCs w:val="22"/>
        </w:rPr>
        <w:t xml:space="preserve"> vão discutir questões a partir de imagens que relacionam o presente com o passado de diferentes projetos audiovisuais educativos, como </w:t>
      </w:r>
      <w:r w:rsidRPr="001218AC">
        <w:rPr>
          <w:rFonts w:asciiTheme="minorHAnsi" w:hAnsiTheme="minorHAnsi"/>
          <w:b/>
          <w:bCs/>
          <w:sz w:val="22"/>
          <w:szCs w:val="22"/>
        </w:rPr>
        <w:t>“Um plano, uma aula”</w:t>
      </w:r>
      <w:r w:rsidRPr="001218AC">
        <w:rPr>
          <w:rFonts w:asciiTheme="minorHAnsi" w:hAnsiTheme="minorHAnsi"/>
          <w:sz w:val="22"/>
          <w:szCs w:val="22"/>
        </w:rPr>
        <w:t xml:space="preserve">, que reunirá o cineasta brasileiro </w:t>
      </w:r>
      <w:r w:rsidR="00201AC4">
        <w:rPr>
          <w:rFonts w:asciiTheme="minorHAnsi" w:hAnsiTheme="minorHAnsi"/>
          <w:sz w:val="22"/>
          <w:szCs w:val="22"/>
        </w:rPr>
        <w:t>Walter Carvalho</w:t>
      </w:r>
      <w:bookmarkStart w:id="0" w:name="_GoBack"/>
      <w:bookmarkEnd w:id="0"/>
      <w:r w:rsidRPr="001218AC">
        <w:rPr>
          <w:rFonts w:asciiTheme="minorHAnsi" w:hAnsiTheme="minorHAnsi"/>
          <w:sz w:val="22"/>
          <w:szCs w:val="22"/>
        </w:rPr>
        <w:t xml:space="preserve"> e o professor espanhol Jorge </w:t>
      </w:r>
      <w:proofErr w:type="spellStart"/>
      <w:r w:rsidRPr="001218AC">
        <w:rPr>
          <w:rFonts w:asciiTheme="minorHAnsi" w:hAnsiTheme="minorHAnsi"/>
          <w:sz w:val="22"/>
          <w:szCs w:val="22"/>
        </w:rPr>
        <w:t>Larrosa</w:t>
      </w:r>
      <w:proofErr w:type="spellEnd"/>
      <w:r w:rsidRPr="001218AC">
        <w:rPr>
          <w:rFonts w:asciiTheme="minorHAnsi" w:hAnsiTheme="minorHAnsi"/>
          <w:sz w:val="22"/>
          <w:szCs w:val="22"/>
        </w:rPr>
        <w:t>; e</w:t>
      </w:r>
      <w:r w:rsidRPr="001218AC">
        <w:rPr>
          <w:rFonts w:asciiTheme="minorHAnsi" w:hAnsiTheme="minorHAnsi"/>
          <w:b/>
          <w:bCs/>
          <w:sz w:val="22"/>
          <w:szCs w:val="22"/>
        </w:rPr>
        <w:t xml:space="preserve"> “Cadê a escola que estava </w:t>
      </w:r>
      <w:proofErr w:type="gramStart"/>
      <w:r w:rsidRPr="001218AC">
        <w:rPr>
          <w:rFonts w:asciiTheme="minorHAnsi" w:hAnsiTheme="minorHAnsi"/>
          <w:b/>
          <w:bCs/>
          <w:sz w:val="22"/>
          <w:szCs w:val="22"/>
        </w:rPr>
        <w:t>aí</w:t>
      </w:r>
      <w:r w:rsidR="006234DC">
        <w:rPr>
          <w:rFonts w:asciiTheme="minorHAnsi" w:hAnsiTheme="minorHAnsi"/>
          <w:b/>
          <w:bCs/>
          <w:sz w:val="22"/>
          <w:szCs w:val="22"/>
        </w:rPr>
        <w:t>?</w:t>
      </w:r>
      <w:r w:rsidRPr="001218AC">
        <w:rPr>
          <w:rFonts w:asciiTheme="minorHAnsi" w:hAnsiTheme="minorHAnsi"/>
          <w:b/>
          <w:bCs/>
          <w:sz w:val="22"/>
          <w:szCs w:val="22"/>
        </w:rPr>
        <w:t>”</w:t>
      </w:r>
      <w:proofErr w:type="gramEnd"/>
      <w:r w:rsidRPr="001218AC">
        <w:rPr>
          <w:rFonts w:asciiTheme="minorHAnsi" w:hAnsiTheme="minorHAnsi"/>
          <w:sz w:val="22"/>
          <w:szCs w:val="22"/>
        </w:rPr>
        <w:t>, na qual diversos professores conversam sobre a urgente necessidade de revalorização da escola pública no Brasil. Por fim, em 2018, seguirão os debates sobre a potência da lei 13006-14, cuja proposta de regulamentação entregue há dois anos continua parada no Conselho Nacional de Educação.</w:t>
      </w:r>
    </w:p>
    <w:p w:rsidR="00CF0245" w:rsidRDefault="00B6260E">
      <w:pPr>
        <w:spacing w:line="360" w:lineRule="auto"/>
        <w:jc w:val="both"/>
        <w:rPr>
          <w:rFonts w:hint="eastAsia"/>
        </w:rPr>
      </w:pPr>
      <w:r>
        <w:rPr>
          <w:rFonts w:eastAsia="Liberation Serif" w:cs="Liberation Serif"/>
        </w:rPr>
        <w:t xml:space="preserve"> </w:t>
      </w:r>
    </w:p>
    <w:p w:rsidR="00CF0245" w:rsidRDefault="00CF0245">
      <w:pPr>
        <w:pStyle w:val="CorpoA"/>
        <w:shd w:val="clear" w:color="auto" w:fill="FFFFFF"/>
        <w:jc w:val="both"/>
        <w:rPr>
          <w:rFonts w:ascii="Calibri" w:eastAsia="Calibri" w:hAnsi="Calibri" w:cs="Calibri"/>
          <w:sz w:val="20"/>
          <w:szCs w:val="20"/>
        </w:rPr>
      </w:pPr>
    </w:p>
    <w:p w:rsidR="00CF0245" w:rsidRDefault="00B6260E">
      <w:pPr>
        <w:pStyle w:val="LO-normal"/>
        <w:pBdr>
          <w:top w:val="none" w:sz="0" w:space="0" w:color="000000"/>
          <w:left w:val="none" w:sz="0" w:space="0" w:color="000000"/>
          <w:bottom w:val="single" w:sz="4" w:space="1" w:color="00000A"/>
          <w:right w:val="none" w:sz="0" w:space="0" w:color="000000"/>
        </w:pBdr>
        <w:spacing w:line="280" w:lineRule="exact"/>
        <w:jc w:val="both"/>
      </w:pPr>
      <w:r>
        <w:rPr>
          <w:rFonts w:ascii="Calibri" w:hAnsi="Calibri" w:cs="Calibri"/>
          <w:b/>
          <w:bCs/>
          <w:sz w:val="20"/>
          <w:szCs w:val="20"/>
        </w:rPr>
        <w:t>SOBRE A CINEOP</w:t>
      </w:r>
    </w:p>
    <w:p w:rsidR="00CF0245" w:rsidRDefault="00CF0245">
      <w:pPr>
        <w:pStyle w:val="LO-normal"/>
        <w:spacing w:line="280" w:lineRule="exact"/>
        <w:jc w:val="both"/>
        <w:rPr>
          <w:rFonts w:ascii="Calibri" w:hAnsi="Calibri" w:cs="Calibri"/>
          <w:sz w:val="20"/>
          <w:szCs w:val="20"/>
        </w:rPr>
      </w:pPr>
    </w:p>
    <w:p w:rsidR="00CF0245" w:rsidRDefault="00B6260E">
      <w:pPr>
        <w:pStyle w:val="LO-normal"/>
        <w:spacing w:line="280" w:lineRule="exact"/>
        <w:jc w:val="both"/>
      </w:pPr>
      <w:r>
        <w:rPr>
          <w:rFonts w:ascii="Calibri" w:hAnsi="Calibri" w:cs="Calibri"/>
          <w:sz w:val="20"/>
          <w:szCs w:val="20"/>
        </w:rPr>
        <w:t xml:space="preserve">Idealizada e realizada pela Universo Produção em edições anuais e consecutivas, a </w:t>
      </w:r>
      <w:proofErr w:type="spellStart"/>
      <w:r>
        <w:rPr>
          <w:rFonts w:ascii="Calibri" w:hAnsi="Calibri" w:cs="Calibri"/>
          <w:b/>
          <w:bCs/>
          <w:sz w:val="20"/>
          <w:szCs w:val="20"/>
        </w:rPr>
        <w:t>CineOP</w:t>
      </w:r>
      <w:proofErr w:type="spellEnd"/>
      <w:r>
        <w:rPr>
          <w:rFonts w:ascii="Calibri" w:hAnsi="Calibri" w:cs="Calibri"/>
          <w:b/>
          <w:bCs/>
          <w:sz w:val="20"/>
          <w:szCs w:val="20"/>
        </w:rPr>
        <w:t xml:space="preserve"> – Mostra de Cinema de Ouro Preto</w:t>
      </w:r>
      <w:r>
        <w:rPr>
          <w:rFonts w:ascii="Calibri" w:hAnsi="Calibri" w:cs="Calibri"/>
          <w:sz w:val="20"/>
          <w:szCs w:val="20"/>
        </w:rPr>
        <w:t xml:space="preserve"> é uma mostra audiovisual com alcance nacional e internacional que estrutura sua programação em três temáticas de atuação: </w:t>
      </w:r>
      <w:r>
        <w:rPr>
          <w:rFonts w:ascii="Calibri" w:hAnsi="Calibri" w:cs="Calibri"/>
          <w:b/>
          <w:bCs/>
          <w:sz w:val="20"/>
          <w:szCs w:val="20"/>
        </w:rPr>
        <w:t xml:space="preserve">preservação, história e educação. </w:t>
      </w:r>
      <w:r>
        <w:rPr>
          <w:rFonts w:ascii="Calibri" w:hAnsi="Calibri" w:cs="Calibri"/>
          <w:sz w:val="20"/>
          <w:szCs w:val="20"/>
        </w:rPr>
        <w:t xml:space="preserve">Chega a sua 13ª edição de 13 a 18 de junho de 2018 reafirmando o propósito de ser instrumento de reflexão e luta pela salvaguarda do patrimônio audiovisual brasileiro em diálogo com a educação e em intercâmbio com o mundo. Trata-se de uma proposta inédita no circuito de mostras e festivais do Brasil a enfocar o cinema como patrimônio, a história, memória em interface com o cinema contemporâneo e ações educacionais. Oferece uma programação abrangente e gratuita com </w:t>
      </w:r>
      <w:r>
        <w:rPr>
          <w:rFonts w:ascii="Calibri" w:hAnsi="Calibri" w:cs="Calibri"/>
          <w:b/>
          <w:bCs/>
          <w:sz w:val="20"/>
          <w:szCs w:val="20"/>
        </w:rPr>
        <w:t>homenagens</w:t>
      </w:r>
      <w:r>
        <w:rPr>
          <w:rFonts w:ascii="Calibri" w:hAnsi="Calibri" w:cs="Calibri"/>
          <w:sz w:val="20"/>
          <w:szCs w:val="20"/>
        </w:rPr>
        <w:t xml:space="preserve">, </w:t>
      </w:r>
      <w:r>
        <w:rPr>
          <w:rFonts w:ascii="Calibri" w:hAnsi="Calibri" w:cs="Calibri"/>
          <w:b/>
          <w:bCs/>
          <w:sz w:val="20"/>
          <w:szCs w:val="20"/>
        </w:rPr>
        <w:t xml:space="preserve">exibição de filmes brasileiros em pré-estreias, retrospectivas e filmes restaurados </w:t>
      </w:r>
      <w:r>
        <w:rPr>
          <w:rFonts w:ascii="Calibri" w:hAnsi="Calibri" w:cs="Calibri"/>
          <w:sz w:val="20"/>
          <w:szCs w:val="20"/>
        </w:rPr>
        <w:t xml:space="preserve">(longas, médias e curtas), </w:t>
      </w:r>
      <w:r>
        <w:rPr>
          <w:rFonts w:ascii="Calibri" w:hAnsi="Calibri" w:cs="Calibri"/>
          <w:b/>
          <w:bCs/>
          <w:sz w:val="20"/>
          <w:szCs w:val="20"/>
        </w:rPr>
        <w:t>mostra educação, oficinas, debates,</w:t>
      </w:r>
      <w:r>
        <w:rPr>
          <w:rStyle w:val="Forte1"/>
          <w:rFonts w:ascii="Calibri" w:hAnsi="Calibri" w:cs="Calibri"/>
          <w:color w:val="484848"/>
          <w:sz w:val="20"/>
          <w:szCs w:val="20"/>
        </w:rPr>
        <w:t xml:space="preserve"> </w:t>
      </w:r>
      <w:r>
        <w:rPr>
          <w:rStyle w:val="Forte1"/>
          <w:rFonts w:ascii="Calibri" w:hAnsi="Calibri" w:cs="Calibri"/>
          <w:sz w:val="20"/>
          <w:szCs w:val="20"/>
        </w:rPr>
        <w:t>seminário, mostrinha de cinema, sessões cine-escola e atrações artísticas</w:t>
      </w:r>
      <w:r>
        <w:rPr>
          <w:rStyle w:val="Forte1"/>
          <w:rFonts w:ascii="Calibri" w:hAnsi="Calibri" w:cs="Calibri"/>
          <w:b w:val="0"/>
          <w:bCs w:val="0"/>
          <w:sz w:val="20"/>
          <w:szCs w:val="20"/>
        </w:rPr>
        <w:t>. R</w:t>
      </w:r>
      <w:r>
        <w:rPr>
          <w:rFonts w:ascii="Calibri" w:hAnsi="Calibri" w:cs="Calibri"/>
          <w:sz w:val="20"/>
          <w:szCs w:val="20"/>
        </w:rPr>
        <w:t xml:space="preserve">ealiza anualmente o </w:t>
      </w:r>
      <w:r>
        <w:rPr>
          <w:rStyle w:val="Forte1"/>
          <w:rFonts w:ascii="Calibri" w:hAnsi="Calibri" w:cs="Calibri"/>
          <w:sz w:val="20"/>
          <w:szCs w:val="20"/>
        </w:rPr>
        <w:t xml:space="preserve">Encontro Nacional de Arquivos e Acervos Audiovisuais Brasileiros e o Encontro da Educação: </w:t>
      </w:r>
      <w:r>
        <w:rPr>
          <w:rFonts w:ascii="Calibri" w:hAnsi="Calibri" w:cs="Calibri"/>
          <w:b/>
          <w:sz w:val="20"/>
          <w:szCs w:val="20"/>
        </w:rPr>
        <w:t xml:space="preserve">Fórum Rede </w:t>
      </w:r>
      <w:proofErr w:type="spellStart"/>
      <w:r>
        <w:rPr>
          <w:rFonts w:ascii="Calibri" w:hAnsi="Calibri" w:cs="Calibri"/>
          <w:b/>
          <w:sz w:val="20"/>
          <w:szCs w:val="20"/>
        </w:rPr>
        <w:t>Kino</w:t>
      </w:r>
      <w:proofErr w:type="spellEnd"/>
      <w:r>
        <w:rPr>
          <w:rFonts w:ascii="Calibri" w:hAnsi="Calibri" w:cs="Calibri"/>
          <w:sz w:val="20"/>
          <w:szCs w:val="20"/>
        </w:rPr>
        <w:t>.</w:t>
      </w:r>
    </w:p>
    <w:p w:rsidR="00CF0245" w:rsidRDefault="00CF0245">
      <w:pPr>
        <w:spacing w:line="280" w:lineRule="exact"/>
        <w:jc w:val="both"/>
        <w:rPr>
          <w:rFonts w:ascii="Calibri" w:hAnsi="Calibri" w:cs="Calibri"/>
          <w:sz w:val="20"/>
          <w:szCs w:val="20"/>
        </w:rPr>
      </w:pPr>
    </w:p>
    <w:p w:rsidR="00CF0245" w:rsidRDefault="00B6260E">
      <w:pPr>
        <w:spacing w:line="280" w:lineRule="exact"/>
        <w:jc w:val="both"/>
        <w:rPr>
          <w:rFonts w:hint="eastAsia"/>
        </w:rPr>
      </w:pPr>
      <w:r>
        <w:rPr>
          <w:rFonts w:ascii="Calibri" w:hAnsi="Calibri" w:cs="Calibri"/>
          <w:color w:val="000000"/>
          <w:sz w:val="20"/>
          <w:szCs w:val="20"/>
        </w:rPr>
        <w:t>***</w:t>
      </w:r>
    </w:p>
    <w:p w:rsidR="00CF0245" w:rsidRDefault="00B6260E">
      <w:pPr>
        <w:jc w:val="center"/>
        <w:rPr>
          <w:rFonts w:hint="eastAsia"/>
        </w:rPr>
      </w:pPr>
      <w:r>
        <w:rPr>
          <w:rFonts w:ascii="Calibri" w:eastAsia="Calibri" w:hAnsi="Calibri" w:cs="Calibri"/>
          <w:iCs/>
          <w:shd w:val="clear" w:color="auto" w:fill="00FF00"/>
        </w:rPr>
        <w:t>Link para fotos</w:t>
      </w:r>
    </w:p>
    <w:p w:rsidR="00CF0245" w:rsidRDefault="00237871">
      <w:pPr>
        <w:spacing w:line="280" w:lineRule="exact"/>
        <w:jc w:val="center"/>
        <w:rPr>
          <w:rFonts w:ascii="Calibri" w:hAnsi="Calibri" w:cs="Calibri"/>
          <w:sz w:val="22"/>
          <w:szCs w:val="22"/>
        </w:rPr>
      </w:pPr>
      <w:hyperlink r:id="rId7" w:history="1">
        <w:r w:rsidR="00B6260E">
          <w:rPr>
            <w:rStyle w:val="Hyperlink"/>
            <w:rFonts w:ascii="Calibri" w:hAnsi="Calibri" w:cs="Calibri"/>
            <w:sz w:val="22"/>
            <w:szCs w:val="22"/>
          </w:rPr>
          <w:t>https://www.flickr.com/photos/universoproducao</w:t>
        </w:r>
      </w:hyperlink>
    </w:p>
    <w:p w:rsidR="00CF0245" w:rsidRDefault="00CF0245">
      <w:pPr>
        <w:spacing w:line="280" w:lineRule="exact"/>
        <w:jc w:val="center"/>
        <w:rPr>
          <w:rFonts w:ascii="Calibri" w:hAnsi="Calibri" w:cs="Calibri"/>
          <w:sz w:val="22"/>
          <w:szCs w:val="22"/>
        </w:rPr>
      </w:pPr>
    </w:p>
    <w:p w:rsidR="00CF0245" w:rsidRDefault="00B6260E">
      <w:pPr>
        <w:spacing w:line="280" w:lineRule="exact"/>
        <w:jc w:val="both"/>
        <w:rPr>
          <w:rFonts w:hint="eastAsia"/>
        </w:rPr>
      </w:pPr>
      <w:r>
        <w:rPr>
          <w:rFonts w:ascii="Calibri" w:hAnsi="Calibri" w:cs="Calibri"/>
          <w:sz w:val="20"/>
          <w:szCs w:val="20"/>
        </w:rPr>
        <w:lastRenderedPageBreak/>
        <w:t>***</w:t>
      </w:r>
    </w:p>
    <w:p w:rsidR="008F3268" w:rsidRPr="0051744B" w:rsidRDefault="008F3268" w:rsidP="008F3268">
      <w:pPr>
        <w:spacing w:line="280" w:lineRule="exact"/>
        <w:rPr>
          <w:rFonts w:asciiTheme="minorHAnsi" w:hAnsiTheme="minorHAnsi"/>
          <w:sz w:val="20"/>
          <w:szCs w:val="20"/>
        </w:rPr>
      </w:pPr>
      <w:r w:rsidRPr="0051744B">
        <w:rPr>
          <w:rFonts w:asciiTheme="minorHAnsi" w:hAnsiTheme="minorHAnsi" w:cs="Calibri"/>
          <w:sz w:val="20"/>
          <w:szCs w:val="20"/>
        </w:rPr>
        <w:t xml:space="preserve">Acompanhe a </w:t>
      </w:r>
      <w:r w:rsidRPr="0051744B">
        <w:rPr>
          <w:rFonts w:asciiTheme="minorHAnsi" w:hAnsiTheme="minorHAnsi" w:cs="Calibri"/>
          <w:b/>
          <w:sz w:val="20"/>
          <w:szCs w:val="20"/>
        </w:rPr>
        <w:t xml:space="preserve">13ª </w:t>
      </w:r>
      <w:proofErr w:type="spellStart"/>
      <w:r w:rsidRPr="0051744B">
        <w:rPr>
          <w:rFonts w:asciiTheme="minorHAnsi" w:hAnsiTheme="minorHAnsi" w:cs="Calibri"/>
          <w:b/>
          <w:sz w:val="20"/>
          <w:szCs w:val="20"/>
        </w:rPr>
        <w:t>CineOP</w:t>
      </w:r>
      <w:proofErr w:type="spellEnd"/>
      <w:r w:rsidRPr="0051744B">
        <w:rPr>
          <w:rFonts w:asciiTheme="minorHAnsi" w:hAnsiTheme="minorHAnsi" w:cs="Calibri"/>
          <w:b/>
          <w:sz w:val="20"/>
          <w:szCs w:val="20"/>
        </w:rPr>
        <w:t xml:space="preserve"> - Mostra de Cinema de Ouro Preto </w:t>
      </w:r>
      <w:r w:rsidRPr="0051744B">
        <w:rPr>
          <w:rFonts w:asciiTheme="minorHAnsi" w:hAnsiTheme="minorHAnsi" w:cs="Calibri"/>
          <w:sz w:val="20"/>
          <w:szCs w:val="20"/>
        </w:rPr>
        <w:t xml:space="preserve">e o programa Cinema Sem Fronteiras 2018. </w:t>
      </w:r>
    </w:p>
    <w:p w:rsidR="008F3268" w:rsidRPr="0051744B" w:rsidRDefault="008F3268" w:rsidP="008F3268">
      <w:pPr>
        <w:spacing w:line="280" w:lineRule="exact"/>
        <w:rPr>
          <w:rFonts w:asciiTheme="minorHAnsi" w:hAnsiTheme="minorHAnsi"/>
          <w:sz w:val="20"/>
          <w:szCs w:val="20"/>
        </w:rPr>
      </w:pPr>
      <w:r w:rsidRPr="0051744B">
        <w:rPr>
          <w:rFonts w:asciiTheme="minorHAnsi" w:hAnsiTheme="minorHAnsi" w:cs="Calibri"/>
          <w:sz w:val="20"/>
          <w:szCs w:val="20"/>
        </w:rPr>
        <w:t xml:space="preserve">Participe da </w:t>
      </w:r>
      <w:r w:rsidRPr="0051744B">
        <w:rPr>
          <w:rFonts w:asciiTheme="minorHAnsi" w:hAnsiTheme="minorHAnsi" w:cs="Calibri"/>
          <w:b/>
          <w:sz w:val="20"/>
          <w:szCs w:val="20"/>
        </w:rPr>
        <w:t>Campanha #</w:t>
      </w:r>
      <w:proofErr w:type="spellStart"/>
      <w:r w:rsidRPr="0051744B">
        <w:rPr>
          <w:rFonts w:asciiTheme="minorHAnsi" w:hAnsiTheme="minorHAnsi" w:cs="Calibri"/>
          <w:b/>
          <w:sz w:val="20"/>
          <w:szCs w:val="20"/>
        </w:rPr>
        <w:t>EufaçoaMostra</w:t>
      </w:r>
      <w:proofErr w:type="spellEnd"/>
      <w:r w:rsidRPr="0051744B">
        <w:rPr>
          <w:rFonts w:asciiTheme="minorHAnsi" w:hAnsiTheme="minorHAnsi" w:cs="Calibri"/>
          <w:b/>
          <w:sz w:val="20"/>
          <w:szCs w:val="20"/>
        </w:rPr>
        <w:br/>
      </w:r>
      <w:r w:rsidRPr="0051744B">
        <w:rPr>
          <w:rFonts w:asciiTheme="minorHAnsi" w:hAnsiTheme="minorHAnsi" w:cs="Calibri"/>
          <w:sz w:val="20"/>
          <w:szCs w:val="20"/>
        </w:rPr>
        <w:t xml:space="preserve">Na Web: </w:t>
      </w:r>
      <w:hyperlink r:id="rId8" w:history="1">
        <w:r w:rsidRPr="0051744B">
          <w:rPr>
            <w:rStyle w:val="Hyperlink"/>
            <w:rFonts w:asciiTheme="minorHAnsi" w:hAnsiTheme="minorHAnsi" w:cs="Calibri"/>
            <w:sz w:val="20"/>
            <w:szCs w:val="20"/>
          </w:rPr>
          <w:t>cineop.com.br</w:t>
        </w:r>
      </w:hyperlink>
      <w:r w:rsidRPr="0051744B">
        <w:rPr>
          <w:rFonts w:asciiTheme="minorHAnsi" w:hAnsiTheme="minorHAnsi" w:cs="Calibri"/>
          <w:sz w:val="20"/>
          <w:szCs w:val="20"/>
        </w:rPr>
        <w:br/>
        <w:t xml:space="preserve">No </w:t>
      </w:r>
      <w:proofErr w:type="spellStart"/>
      <w:r w:rsidRPr="0051744B">
        <w:rPr>
          <w:rFonts w:asciiTheme="minorHAnsi" w:hAnsiTheme="minorHAnsi" w:cs="Calibri"/>
          <w:sz w:val="20"/>
          <w:szCs w:val="20"/>
        </w:rPr>
        <w:t>Twitter</w:t>
      </w:r>
      <w:proofErr w:type="spellEnd"/>
      <w:r w:rsidRPr="0051744B">
        <w:rPr>
          <w:rFonts w:asciiTheme="minorHAnsi" w:hAnsiTheme="minorHAnsi" w:cs="Calibri"/>
          <w:sz w:val="20"/>
          <w:szCs w:val="20"/>
        </w:rPr>
        <w:t>: @</w:t>
      </w:r>
      <w:proofErr w:type="spellStart"/>
      <w:r w:rsidRPr="0051744B">
        <w:rPr>
          <w:rFonts w:asciiTheme="minorHAnsi" w:hAnsiTheme="minorHAnsi" w:cs="Calibri"/>
          <w:b/>
          <w:sz w:val="20"/>
          <w:szCs w:val="20"/>
        </w:rPr>
        <w:t>universoprod</w:t>
      </w:r>
      <w:proofErr w:type="spellEnd"/>
      <w:r w:rsidRPr="0051744B">
        <w:rPr>
          <w:rFonts w:asciiTheme="minorHAnsi" w:hAnsiTheme="minorHAnsi" w:cs="Calibri"/>
          <w:b/>
          <w:sz w:val="20"/>
          <w:szCs w:val="20"/>
        </w:rPr>
        <w:br/>
      </w:r>
      <w:r w:rsidRPr="0051744B">
        <w:rPr>
          <w:rFonts w:asciiTheme="minorHAnsi" w:hAnsiTheme="minorHAnsi" w:cs="Calibri"/>
          <w:sz w:val="20"/>
          <w:szCs w:val="20"/>
        </w:rPr>
        <w:t xml:space="preserve">No </w:t>
      </w:r>
      <w:proofErr w:type="spellStart"/>
      <w:r w:rsidRPr="0051744B">
        <w:rPr>
          <w:rFonts w:asciiTheme="minorHAnsi" w:hAnsiTheme="minorHAnsi" w:cs="Calibri"/>
          <w:sz w:val="20"/>
          <w:szCs w:val="20"/>
        </w:rPr>
        <w:t>Facebook</w:t>
      </w:r>
      <w:proofErr w:type="spellEnd"/>
      <w:r w:rsidRPr="0051744B">
        <w:rPr>
          <w:rFonts w:asciiTheme="minorHAnsi" w:hAnsiTheme="minorHAnsi" w:cs="Calibri"/>
          <w:sz w:val="20"/>
          <w:szCs w:val="20"/>
        </w:rPr>
        <w:t xml:space="preserve">: </w:t>
      </w:r>
      <w:proofErr w:type="spellStart"/>
      <w:r w:rsidRPr="0051744B">
        <w:rPr>
          <w:rFonts w:asciiTheme="minorHAnsi" w:hAnsiTheme="minorHAnsi" w:cs="Calibri"/>
          <w:b/>
          <w:sz w:val="20"/>
          <w:szCs w:val="20"/>
        </w:rPr>
        <w:t>universoproducao</w:t>
      </w:r>
      <w:proofErr w:type="spellEnd"/>
      <w:r w:rsidRPr="0051744B">
        <w:rPr>
          <w:rFonts w:asciiTheme="minorHAnsi" w:hAnsiTheme="minorHAnsi" w:cs="Calibri"/>
          <w:b/>
          <w:sz w:val="20"/>
          <w:szCs w:val="20"/>
        </w:rPr>
        <w:t xml:space="preserve"> / </w:t>
      </w:r>
      <w:proofErr w:type="spellStart"/>
      <w:r w:rsidRPr="0051744B">
        <w:rPr>
          <w:rFonts w:asciiTheme="minorHAnsi" w:hAnsiTheme="minorHAnsi" w:cs="Calibri"/>
          <w:b/>
          <w:sz w:val="20"/>
          <w:szCs w:val="20"/>
        </w:rPr>
        <w:t>CineOP</w:t>
      </w:r>
      <w:proofErr w:type="spellEnd"/>
      <w:r w:rsidRPr="0051744B">
        <w:rPr>
          <w:rFonts w:asciiTheme="minorHAnsi" w:hAnsiTheme="minorHAnsi" w:cs="Calibri"/>
          <w:b/>
          <w:sz w:val="20"/>
          <w:szCs w:val="20"/>
        </w:rPr>
        <w:br/>
      </w:r>
      <w:r w:rsidRPr="0051744B">
        <w:rPr>
          <w:rFonts w:asciiTheme="minorHAnsi" w:hAnsiTheme="minorHAnsi" w:cs="Calibri"/>
          <w:sz w:val="20"/>
          <w:szCs w:val="20"/>
        </w:rPr>
        <w:t xml:space="preserve">No Instagram: </w:t>
      </w:r>
      <w:r w:rsidRPr="0051744B">
        <w:rPr>
          <w:rFonts w:asciiTheme="minorHAnsi" w:hAnsiTheme="minorHAnsi" w:cs="Calibri"/>
          <w:b/>
          <w:sz w:val="20"/>
          <w:szCs w:val="20"/>
        </w:rPr>
        <w:t>@</w:t>
      </w:r>
      <w:proofErr w:type="spellStart"/>
      <w:r w:rsidRPr="0051744B">
        <w:rPr>
          <w:rFonts w:asciiTheme="minorHAnsi" w:hAnsiTheme="minorHAnsi" w:cs="Calibri"/>
          <w:b/>
          <w:sz w:val="20"/>
          <w:szCs w:val="20"/>
        </w:rPr>
        <w:t>universoproducao</w:t>
      </w:r>
      <w:proofErr w:type="spellEnd"/>
      <w:r w:rsidRPr="0051744B">
        <w:rPr>
          <w:rFonts w:asciiTheme="minorHAnsi" w:hAnsiTheme="minorHAnsi" w:cs="Calibri"/>
          <w:b/>
          <w:sz w:val="20"/>
          <w:szCs w:val="20"/>
        </w:rPr>
        <w:br/>
      </w:r>
      <w:r w:rsidRPr="0051744B">
        <w:rPr>
          <w:rFonts w:asciiTheme="minorHAnsi" w:hAnsiTheme="minorHAnsi" w:cs="Calibri"/>
          <w:sz w:val="20"/>
          <w:szCs w:val="20"/>
        </w:rPr>
        <w:t xml:space="preserve">Informações pelo telefone: </w:t>
      </w:r>
      <w:r w:rsidRPr="0051744B">
        <w:rPr>
          <w:rFonts w:asciiTheme="minorHAnsi" w:hAnsiTheme="minorHAnsi" w:cs="Calibri"/>
          <w:b/>
          <w:sz w:val="20"/>
          <w:szCs w:val="20"/>
        </w:rPr>
        <w:t>(31) 3282-2366</w:t>
      </w:r>
    </w:p>
    <w:p w:rsidR="008F3268" w:rsidRPr="0051744B" w:rsidRDefault="008F3268" w:rsidP="008F3268">
      <w:pPr>
        <w:spacing w:line="280" w:lineRule="exact"/>
        <w:rPr>
          <w:rFonts w:asciiTheme="minorHAnsi" w:hAnsiTheme="minorHAnsi" w:cs="Calibri"/>
          <w:sz w:val="20"/>
          <w:szCs w:val="20"/>
        </w:rPr>
      </w:pPr>
    </w:p>
    <w:p w:rsidR="008F3268" w:rsidRDefault="008F3268" w:rsidP="008F3268">
      <w:pPr>
        <w:spacing w:line="280" w:lineRule="exact"/>
        <w:jc w:val="both"/>
        <w:rPr>
          <w:rFonts w:asciiTheme="minorHAnsi" w:hAnsiTheme="minorHAnsi" w:cs="Calibri"/>
          <w:sz w:val="20"/>
          <w:szCs w:val="20"/>
        </w:rPr>
      </w:pPr>
      <w:r w:rsidRPr="0051744B">
        <w:rPr>
          <w:rFonts w:asciiTheme="minorHAnsi" w:hAnsiTheme="minorHAnsi" w:cs="Calibri"/>
          <w:sz w:val="20"/>
          <w:szCs w:val="20"/>
        </w:rPr>
        <w:t>***</w:t>
      </w:r>
    </w:p>
    <w:p w:rsidR="00606FDA" w:rsidRDefault="00606FDA" w:rsidP="008F3268">
      <w:pPr>
        <w:spacing w:line="280" w:lineRule="exact"/>
        <w:jc w:val="both"/>
        <w:rPr>
          <w:rFonts w:asciiTheme="minorHAnsi" w:hAnsiTheme="minorHAnsi" w:cs="Calibri"/>
          <w:sz w:val="20"/>
          <w:szCs w:val="20"/>
        </w:rPr>
      </w:pPr>
    </w:p>
    <w:p w:rsidR="00606FDA" w:rsidRPr="00E963F9" w:rsidRDefault="00606FDA" w:rsidP="00606FDA">
      <w:pPr>
        <w:pBdr>
          <w:bottom w:val="single" w:sz="4" w:space="1" w:color="auto"/>
        </w:pBdr>
        <w:spacing w:line="280" w:lineRule="atLeast"/>
        <w:jc w:val="both"/>
        <w:rPr>
          <w:rFonts w:ascii="Calibri" w:hAnsi="Calibri" w:cs="Calibri"/>
          <w:color w:val="000000"/>
          <w:sz w:val="20"/>
          <w:szCs w:val="20"/>
        </w:rPr>
      </w:pPr>
      <w:r w:rsidRPr="00E963F9">
        <w:rPr>
          <w:rFonts w:ascii="Calibri" w:hAnsi="Calibri" w:cs="Calibri"/>
          <w:color w:val="000000"/>
          <w:sz w:val="20"/>
          <w:szCs w:val="20"/>
        </w:rPr>
        <w:t>Serviço</w:t>
      </w:r>
    </w:p>
    <w:p w:rsidR="00606FDA" w:rsidRPr="007062D0" w:rsidRDefault="00606FDA" w:rsidP="00606FDA">
      <w:pPr>
        <w:pStyle w:val="NormalWeb"/>
        <w:shd w:val="clear" w:color="auto" w:fill="FFFFFF"/>
        <w:spacing w:before="0" w:after="0" w:line="280" w:lineRule="exact"/>
        <w:rPr>
          <w:rFonts w:asciiTheme="minorHAnsi" w:hAnsiTheme="minorHAnsi" w:cstheme="minorHAnsi"/>
          <w:b/>
          <w:bCs/>
          <w:color w:val="222222"/>
          <w:sz w:val="20"/>
          <w:szCs w:val="20"/>
        </w:rPr>
      </w:pPr>
      <w:r w:rsidRPr="00E963F9">
        <w:rPr>
          <w:rStyle w:val="Forte"/>
          <w:rFonts w:asciiTheme="minorHAnsi" w:hAnsiTheme="minorHAnsi" w:cstheme="minorHAnsi"/>
          <w:color w:val="222222"/>
          <w:sz w:val="20"/>
          <w:szCs w:val="20"/>
        </w:rPr>
        <w:t> 1</w:t>
      </w:r>
      <w:r w:rsidR="008D7941">
        <w:rPr>
          <w:rStyle w:val="Forte"/>
          <w:rFonts w:asciiTheme="minorHAnsi" w:hAnsiTheme="minorHAnsi" w:cstheme="minorHAnsi"/>
          <w:color w:val="222222"/>
          <w:sz w:val="20"/>
          <w:szCs w:val="20"/>
        </w:rPr>
        <w:t>3</w:t>
      </w:r>
      <w:r w:rsidRPr="00E963F9">
        <w:rPr>
          <w:rStyle w:val="Forte"/>
          <w:rFonts w:asciiTheme="minorHAnsi" w:hAnsiTheme="minorHAnsi" w:cstheme="minorHAnsi"/>
          <w:color w:val="222222"/>
          <w:sz w:val="20"/>
          <w:szCs w:val="20"/>
        </w:rPr>
        <w:t>ª</w:t>
      </w:r>
      <w:r w:rsidR="008D7941">
        <w:rPr>
          <w:rStyle w:val="Forte"/>
          <w:rFonts w:asciiTheme="minorHAnsi" w:hAnsiTheme="minorHAnsi" w:cstheme="minorHAnsi"/>
          <w:color w:val="222222"/>
          <w:sz w:val="20"/>
          <w:szCs w:val="20"/>
        </w:rPr>
        <w:t xml:space="preserve"> CINEOP - </w:t>
      </w:r>
      <w:r w:rsidRPr="00E963F9">
        <w:rPr>
          <w:rStyle w:val="Forte"/>
          <w:rFonts w:asciiTheme="minorHAnsi" w:hAnsiTheme="minorHAnsi" w:cstheme="minorHAnsi"/>
          <w:color w:val="222222"/>
          <w:sz w:val="20"/>
          <w:szCs w:val="20"/>
        </w:rPr>
        <w:t xml:space="preserve"> MOSTRA DE CINEMA DE </w:t>
      </w:r>
      <w:r w:rsidR="008D7941">
        <w:rPr>
          <w:rStyle w:val="Forte"/>
          <w:rFonts w:asciiTheme="minorHAnsi" w:hAnsiTheme="minorHAnsi" w:cstheme="minorHAnsi"/>
          <w:color w:val="222222"/>
          <w:sz w:val="20"/>
          <w:szCs w:val="20"/>
        </w:rPr>
        <w:t>OURO PRETO</w:t>
      </w:r>
      <w:r>
        <w:rPr>
          <w:rStyle w:val="Forte"/>
          <w:rFonts w:asciiTheme="minorHAnsi" w:hAnsiTheme="minorHAnsi" w:cstheme="minorHAnsi"/>
          <w:color w:val="222222"/>
          <w:sz w:val="20"/>
          <w:szCs w:val="20"/>
        </w:rPr>
        <w:t xml:space="preserve"> | </w:t>
      </w:r>
      <w:r w:rsidRPr="00E963F9">
        <w:rPr>
          <w:rStyle w:val="Forte"/>
          <w:rFonts w:asciiTheme="minorHAnsi" w:hAnsiTheme="minorHAnsi" w:cstheme="minorHAnsi"/>
          <w:color w:val="222222"/>
          <w:sz w:val="20"/>
          <w:szCs w:val="20"/>
        </w:rPr>
        <w:t>1</w:t>
      </w:r>
      <w:r w:rsidR="008D7941">
        <w:rPr>
          <w:rStyle w:val="Forte"/>
          <w:rFonts w:asciiTheme="minorHAnsi" w:hAnsiTheme="minorHAnsi" w:cstheme="minorHAnsi"/>
          <w:color w:val="222222"/>
          <w:sz w:val="20"/>
          <w:szCs w:val="20"/>
        </w:rPr>
        <w:t>3</w:t>
      </w:r>
      <w:r w:rsidRPr="00E963F9">
        <w:rPr>
          <w:rStyle w:val="Forte"/>
          <w:rFonts w:asciiTheme="minorHAnsi" w:hAnsiTheme="minorHAnsi" w:cstheme="minorHAnsi"/>
          <w:color w:val="222222"/>
          <w:sz w:val="20"/>
          <w:szCs w:val="20"/>
        </w:rPr>
        <w:t xml:space="preserve"> a </w:t>
      </w:r>
      <w:r w:rsidR="008D7941">
        <w:rPr>
          <w:rStyle w:val="Forte"/>
          <w:rFonts w:asciiTheme="minorHAnsi" w:hAnsiTheme="minorHAnsi" w:cstheme="minorHAnsi"/>
          <w:color w:val="222222"/>
          <w:sz w:val="20"/>
          <w:szCs w:val="20"/>
        </w:rPr>
        <w:t>18</w:t>
      </w:r>
      <w:r w:rsidRPr="00E963F9">
        <w:rPr>
          <w:rStyle w:val="Forte"/>
          <w:rFonts w:asciiTheme="minorHAnsi" w:hAnsiTheme="minorHAnsi" w:cstheme="minorHAnsi"/>
          <w:color w:val="222222"/>
          <w:sz w:val="20"/>
          <w:szCs w:val="20"/>
        </w:rPr>
        <w:t xml:space="preserve"> de j</w:t>
      </w:r>
      <w:r w:rsidR="008D7941">
        <w:rPr>
          <w:rStyle w:val="Forte"/>
          <w:rFonts w:asciiTheme="minorHAnsi" w:hAnsiTheme="minorHAnsi" w:cstheme="minorHAnsi"/>
          <w:color w:val="222222"/>
          <w:sz w:val="20"/>
          <w:szCs w:val="20"/>
        </w:rPr>
        <w:t>unho</w:t>
      </w:r>
      <w:r w:rsidRPr="00E963F9">
        <w:rPr>
          <w:rStyle w:val="Forte"/>
          <w:rFonts w:asciiTheme="minorHAnsi" w:hAnsiTheme="minorHAnsi" w:cstheme="minorHAnsi"/>
          <w:color w:val="222222"/>
          <w:sz w:val="20"/>
          <w:szCs w:val="20"/>
        </w:rPr>
        <w:t xml:space="preserve"> de 2018</w:t>
      </w:r>
    </w:p>
    <w:p w:rsidR="00606FDA" w:rsidRPr="00E963F9" w:rsidRDefault="00606FDA" w:rsidP="00606FDA">
      <w:pPr>
        <w:pStyle w:val="NormalWeb"/>
        <w:shd w:val="clear" w:color="auto" w:fill="FFFFFF"/>
        <w:spacing w:before="0" w:after="0" w:line="100" w:lineRule="exact"/>
        <w:rPr>
          <w:rStyle w:val="Forte"/>
          <w:rFonts w:asciiTheme="minorHAnsi" w:hAnsiTheme="minorHAnsi" w:cstheme="minorHAnsi"/>
          <w:color w:val="222222"/>
          <w:sz w:val="20"/>
          <w:szCs w:val="20"/>
        </w:rPr>
      </w:pPr>
    </w:p>
    <w:p w:rsidR="00606FDA" w:rsidRPr="00E963F9" w:rsidRDefault="00606FDA" w:rsidP="005E2D5F">
      <w:pPr>
        <w:pStyle w:val="NormalWeb"/>
        <w:shd w:val="clear" w:color="auto" w:fill="FFFFFF"/>
        <w:spacing w:before="0" w:after="0" w:line="340" w:lineRule="exact"/>
        <w:rPr>
          <w:rStyle w:val="Forte"/>
          <w:sz w:val="20"/>
          <w:szCs w:val="20"/>
        </w:rPr>
      </w:pPr>
      <w:r w:rsidRPr="00E963F9">
        <w:rPr>
          <w:rStyle w:val="Forte"/>
          <w:rFonts w:asciiTheme="minorHAnsi" w:hAnsiTheme="minorHAnsi" w:cstheme="minorHAnsi"/>
          <w:color w:val="222222"/>
          <w:sz w:val="20"/>
          <w:szCs w:val="20"/>
        </w:rPr>
        <w:t>LEI FEDERAL DE INCENTIVO A CULTURA</w:t>
      </w:r>
    </w:p>
    <w:p w:rsidR="00606FDA" w:rsidRPr="00E963F9" w:rsidRDefault="00606FDA" w:rsidP="005E2D5F">
      <w:pPr>
        <w:pStyle w:val="NormalWeb"/>
        <w:shd w:val="clear" w:color="auto" w:fill="FFFFFF"/>
        <w:spacing w:before="0" w:after="0" w:line="340" w:lineRule="exact"/>
        <w:rPr>
          <w:rStyle w:val="Forte"/>
          <w:rFonts w:asciiTheme="minorHAnsi" w:hAnsiTheme="minorHAnsi" w:cstheme="minorHAnsi"/>
          <w:color w:val="222222"/>
          <w:sz w:val="20"/>
          <w:szCs w:val="20"/>
        </w:rPr>
      </w:pPr>
      <w:r w:rsidRPr="00E963F9">
        <w:rPr>
          <w:rFonts w:asciiTheme="minorHAnsi" w:hAnsiTheme="minorHAnsi" w:cstheme="minorHAnsi"/>
          <w:color w:val="222222"/>
          <w:sz w:val="20"/>
          <w:szCs w:val="20"/>
        </w:rPr>
        <w:t>Patrocínio:</w:t>
      </w:r>
      <w:r w:rsidRPr="00E963F9">
        <w:rPr>
          <w:rStyle w:val="apple-converted-space"/>
          <w:rFonts w:asciiTheme="minorHAnsi" w:hAnsiTheme="minorHAnsi" w:cstheme="minorHAnsi"/>
          <w:color w:val="222222"/>
          <w:sz w:val="20"/>
          <w:szCs w:val="20"/>
        </w:rPr>
        <w:t>  </w:t>
      </w:r>
      <w:r w:rsidR="00990906" w:rsidRPr="005E2D5F">
        <w:rPr>
          <w:rStyle w:val="apple-converted-space"/>
          <w:rFonts w:asciiTheme="minorHAnsi" w:hAnsiTheme="minorHAnsi" w:cstheme="minorHAnsi"/>
          <w:b/>
          <w:color w:val="222222"/>
          <w:sz w:val="20"/>
          <w:szCs w:val="20"/>
        </w:rPr>
        <w:t xml:space="preserve">TAESA, CBMM, </w:t>
      </w:r>
      <w:r w:rsidRPr="005E2D5F">
        <w:rPr>
          <w:rStyle w:val="apple-converted-space"/>
          <w:rFonts w:asciiTheme="minorHAnsi" w:hAnsiTheme="minorHAnsi" w:cstheme="minorHAnsi"/>
          <w:b/>
          <w:color w:val="222222"/>
          <w:sz w:val="20"/>
          <w:szCs w:val="20"/>
        </w:rPr>
        <w:t>ITAÚ</w:t>
      </w:r>
    </w:p>
    <w:p w:rsidR="00606FDA" w:rsidRPr="00E963F9" w:rsidRDefault="00606FDA" w:rsidP="005E2D5F">
      <w:pPr>
        <w:pStyle w:val="NormalWeb"/>
        <w:shd w:val="clear" w:color="auto" w:fill="FFFFFF"/>
        <w:spacing w:before="0" w:after="0" w:line="340" w:lineRule="exact"/>
        <w:rPr>
          <w:rFonts w:asciiTheme="minorHAnsi" w:hAnsiTheme="minorHAnsi" w:cstheme="minorHAnsi"/>
          <w:color w:val="222222"/>
          <w:sz w:val="20"/>
          <w:szCs w:val="20"/>
        </w:rPr>
      </w:pPr>
      <w:r w:rsidRPr="00E963F9">
        <w:rPr>
          <w:rFonts w:asciiTheme="minorHAnsi" w:hAnsiTheme="minorHAnsi" w:cstheme="minorHAnsi"/>
          <w:color w:val="222222"/>
          <w:sz w:val="20"/>
          <w:szCs w:val="20"/>
        </w:rPr>
        <w:t>Parceria Cultural:</w:t>
      </w:r>
      <w:r w:rsidRPr="00E963F9">
        <w:rPr>
          <w:rStyle w:val="apple-converted-space"/>
          <w:rFonts w:asciiTheme="minorHAnsi" w:hAnsiTheme="minorHAnsi" w:cstheme="minorHAnsi"/>
          <w:color w:val="222222"/>
          <w:sz w:val="20"/>
          <w:szCs w:val="20"/>
        </w:rPr>
        <w:t> </w:t>
      </w:r>
      <w:r w:rsidRPr="00E963F9">
        <w:rPr>
          <w:rStyle w:val="Forte"/>
          <w:rFonts w:asciiTheme="minorHAnsi" w:hAnsiTheme="minorHAnsi" w:cstheme="minorHAnsi"/>
          <w:color w:val="222222"/>
          <w:sz w:val="20"/>
          <w:szCs w:val="20"/>
        </w:rPr>
        <w:t xml:space="preserve">SESC </w:t>
      </w:r>
      <w:r w:rsidR="00990906">
        <w:rPr>
          <w:rStyle w:val="Forte"/>
          <w:rFonts w:asciiTheme="minorHAnsi" w:hAnsiTheme="minorHAnsi" w:cstheme="minorHAnsi"/>
          <w:color w:val="222222"/>
          <w:sz w:val="20"/>
          <w:szCs w:val="20"/>
        </w:rPr>
        <w:t xml:space="preserve">em Minas e </w:t>
      </w:r>
      <w:r w:rsidR="00990906" w:rsidRPr="005A4C69">
        <w:rPr>
          <w:rFonts w:asciiTheme="minorHAnsi" w:hAnsiTheme="minorHAnsi" w:cs="Calibri"/>
          <w:b/>
          <w:bCs/>
          <w:color w:val="000000" w:themeColor="text1"/>
          <w:sz w:val="20"/>
          <w:szCs w:val="20"/>
        </w:rPr>
        <w:t>Universidade Federal de Ouro Preto – UFOP</w:t>
      </w:r>
    </w:p>
    <w:p w:rsidR="00606FDA" w:rsidRDefault="00606FDA" w:rsidP="005E2D5F">
      <w:pPr>
        <w:pStyle w:val="NormalWeb"/>
        <w:shd w:val="clear" w:color="auto" w:fill="FFFFFF"/>
        <w:spacing w:before="0" w:after="0" w:line="340" w:lineRule="exact"/>
        <w:rPr>
          <w:rStyle w:val="Forte"/>
          <w:rFonts w:asciiTheme="minorHAnsi" w:hAnsiTheme="minorHAnsi" w:cstheme="minorHAnsi"/>
          <w:color w:val="222222"/>
          <w:sz w:val="20"/>
          <w:szCs w:val="20"/>
        </w:rPr>
      </w:pPr>
      <w:r w:rsidRPr="00E963F9">
        <w:rPr>
          <w:rFonts w:asciiTheme="minorHAnsi" w:hAnsiTheme="minorHAnsi" w:cstheme="minorHAnsi"/>
          <w:color w:val="222222"/>
          <w:sz w:val="20"/>
          <w:szCs w:val="20"/>
        </w:rPr>
        <w:t>Fomento:</w:t>
      </w:r>
      <w:r w:rsidRPr="00E963F9">
        <w:rPr>
          <w:rStyle w:val="apple-converted-space"/>
          <w:rFonts w:asciiTheme="minorHAnsi" w:hAnsiTheme="minorHAnsi" w:cstheme="minorHAnsi"/>
          <w:color w:val="222222"/>
          <w:sz w:val="20"/>
          <w:szCs w:val="20"/>
        </w:rPr>
        <w:t> </w:t>
      </w:r>
      <w:r w:rsidRPr="00E963F9">
        <w:rPr>
          <w:rStyle w:val="Forte"/>
          <w:rFonts w:asciiTheme="minorHAnsi" w:hAnsiTheme="minorHAnsi" w:cstheme="minorHAnsi"/>
          <w:color w:val="222222"/>
          <w:sz w:val="20"/>
          <w:szCs w:val="20"/>
        </w:rPr>
        <w:t>CODEMG</w:t>
      </w:r>
      <w:r w:rsidR="00990906">
        <w:rPr>
          <w:rStyle w:val="Forte"/>
          <w:rFonts w:asciiTheme="minorHAnsi" w:hAnsiTheme="minorHAnsi" w:cstheme="minorHAnsi"/>
          <w:color w:val="222222"/>
          <w:sz w:val="20"/>
          <w:szCs w:val="20"/>
        </w:rPr>
        <w:t>E</w:t>
      </w:r>
      <w:r w:rsidRPr="00E963F9">
        <w:rPr>
          <w:rStyle w:val="Forte"/>
          <w:rFonts w:asciiTheme="minorHAnsi" w:hAnsiTheme="minorHAnsi" w:cstheme="minorHAnsi"/>
          <w:color w:val="222222"/>
          <w:sz w:val="20"/>
          <w:szCs w:val="20"/>
        </w:rPr>
        <w:t>|GOVERNO DE MINAS GERAIS</w:t>
      </w:r>
    </w:p>
    <w:p w:rsidR="00233E5F" w:rsidRDefault="00233E5F" w:rsidP="005E2D5F">
      <w:pPr>
        <w:pStyle w:val="NormalWeb"/>
        <w:shd w:val="clear" w:color="auto" w:fill="FFFFFF"/>
        <w:spacing w:before="0" w:after="0" w:line="340" w:lineRule="exact"/>
        <w:rPr>
          <w:rStyle w:val="Forte"/>
          <w:rFonts w:asciiTheme="minorHAnsi" w:hAnsiTheme="minorHAnsi" w:cstheme="minorHAnsi"/>
          <w:color w:val="222222"/>
          <w:sz w:val="20"/>
          <w:szCs w:val="20"/>
        </w:rPr>
      </w:pPr>
      <w:r w:rsidRPr="005A4C69">
        <w:rPr>
          <w:rFonts w:asciiTheme="minorHAnsi" w:hAnsiTheme="minorHAnsi" w:cs="Calibri"/>
          <w:bCs/>
          <w:color w:val="000000" w:themeColor="text1"/>
          <w:sz w:val="20"/>
          <w:szCs w:val="20"/>
        </w:rPr>
        <w:t xml:space="preserve">Apoio: </w:t>
      </w:r>
      <w:r w:rsidRPr="005A4C69">
        <w:rPr>
          <w:rFonts w:asciiTheme="minorHAnsi" w:hAnsiTheme="minorHAnsi" w:cs="Calibri"/>
          <w:b/>
          <w:bCs/>
          <w:color w:val="000000" w:themeColor="text1"/>
          <w:sz w:val="20"/>
          <w:szCs w:val="20"/>
        </w:rPr>
        <w:t>Cinema do Brasil, Instituto Universo Cultural,</w:t>
      </w:r>
      <w:r>
        <w:rPr>
          <w:rFonts w:asciiTheme="minorHAnsi" w:hAnsiTheme="minorHAnsi" w:cs="Calibri"/>
          <w:b/>
          <w:bCs/>
          <w:color w:val="000000" w:themeColor="text1"/>
          <w:sz w:val="20"/>
          <w:szCs w:val="20"/>
        </w:rPr>
        <w:t xml:space="preserve"> </w:t>
      </w:r>
      <w:r w:rsidRPr="005A4C69">
        <w:rPr>
          <w:rFonts w:asciiTheme="minorHAnsi" w:hAnsiTheme="minorHAnsi" w:cs="Calibri"/>
          <w:b/>
          <w:bCs/>
          <w:color w:val="000000" w:themeColor="text1"/>
          <w:sz w:val="20"/>
          <w:szCs w:val="20"/>
        </w:rPr>
        <w:t>Café 3 Corações, Prefeitura de Ouro Preto, Embaixada da França no Brasil,</w:t>
      </w:r>
      <w:r>
        <w:rPr>
          <w:rFonts w:asciiTheme="minorHAnsi" w:hAnsiTheme="minorHAnsi" w:cs="Calibri"/>
          <w:b/>
          <w:bCs/>
          <w:color w:val="000000" w:themeColor="text1"/>
          <w:sz w:val="20"/>
          <w:szCs w:val="20"/>
        </w:rPr>
        <w:t xml:space="preserve"> </w:t>
      </w:r>
      <w:r w:rsidRPr="005A4C69">
        <w:rPr>
          <w:rFonts w:asciiTheme="minorHAnsi" w:hAnsiTheme="minorHAnsi" w:cs="Calibri"/>
          <w:b/>
          <w:bCs/>
          <w:color w:val="000000" w:themeColor="text1"/>
          <w:sz w:val="20"/>
          <w:szCs w:val="20"/>
        </w:rPr>
        <w:t>Rede Globo Minas,</w:t>
      </w:r>
      <w:r>
        <w:rPr>
          <w:rFonts w:asciiTheme="minorHAnsi" w:hAnsiTheme="minorHAnsi" w:cs="Calibri"/>
          <w:b/>
          <w:bCs/>
          <w:color w:val="000000" w:themeColor="text1"/>
          <w:sz w:val="20"/>
          <w:szCs w:val="20"/>
        </w:rPr>
        <w:t xml:space="preserve"> </w:t>
      </w:r>
      <w:r w:rsidRPr="005A4C69">
        <w:rPr>
          <w:rFonts w:asciiTheme="minorHAnsi" w:hAnsiTheme="minorHAnsi" w:cs="Calibri"/>
          <w:b/>
          <w:bCs/>
          <w:color w:val="000000" w:themeColor="text1"/>
          <w:sz w:val="20"/>
          <w:szCs w:val="20"/>
        </w:rPr>
        <w:t>Parque Metalúrgico Augusto Barbosa</w:t>
      </w:r>
      <w:r>
        <w:rPr>
          <w:rFonts w:asciiTheme="minorHAnsi" w:hAnsiTheme="minorHAnsi" w:cs="Calibri"/>
          <w:b/>
          <w:bCs/>
          <w:color w:val="000000" w:themeColor="text1"/>
          <w:sz w:val="20"/>
          <w:szCs w:val="20"/>
        </w:rPr>
        <w:t xml:space="preserve"> </w:t>
      </w:r>
      <w:r w:rsidRPr="005A4C69">
        <w:rPr>
          <w:rFonts w:asciiTheme="minorHAnsi" w:hAnsiTheme="minorHAnsi" w:cs="Calibri"/>
          <w:b/>
          <w:bCs/>
          <w:color w:val="000000" w:themeColor="text1"/>
          <w:sz w:val="20"/>
          <w:szCs w:val="20"/>
        </w:rPr>
        <w:t>|Centro de Artes e Convenções de Ouro Preto</w:t>
      </w:r>
      <w:r>
        <w:rPr>
          <w:rFonts w:asciiTheme="minorHAnsi" w:hAnsiTheme="minorHAnsi" w:cs="Calibri"/>
          <w:b/>
          <w:bCs/>
          <w:color w:val="000000" w:themeColor="text1"/>
          <w:sz w:val="20"/>
          <w:szCs w:val="20"/>
        </w:rPr>
        <w:t xml:space="preserve">, </w:t>
      </w:r>
      <w:proofErr w:type="spellStart"/>
      <w:r>
        <w:rPr>
          <w:rFonts w:asciiTheme="minorHAnsi" w:hAnsiTheme="minorHAnsi" w:cs="Calibri"/>
          <w:b/>
          <w:bCs/>
          <w:color w:val="000000" w:themeColor="text1"/>
          <w:sz w:val="20"/>
          <w:szCs w:val="20"/>
        </w:rPr>
        <w:t>Adop</w:t>
      </w:r>
      <w:proofErr w:type="spellEnd"/>
    </w:p>
    <w:p w:rsidR="00606FDA" w:rsidRPr="00E963F9" w:rsidRDefault="00606FDA" w:rsidP="005E2D5F">
      <w:pPr>
        <w:pStyle w:val="NormalWeb"/>
        <w:shd w:val="clear" w:color="auto" w:fill="FFFFFF"/>
        <w:spacing w:before="0" w:after="0" w:line="340" w:lineRule="exact"/>
        <w:rPr>
          <w:rFonts w:asciiTheme="minorHAnsi" w:hAnsiTheme="minorHAnsi" w:cstheme="minorHAnsi"/>
          <w:color w:val="222222"/>
          <w:sz w:val="20"/>
          <w:szCs w:val="20"/>
        </w:rPr>
      </w:pPr>
      <w:r w:rsidRPr="00E963F9">
        <w:rPr>
          <w:rFonts w:asciiTheme="minorHAnsi" w:hAnsiTheme="minorHAnsi" w:cstheme="minorHAnsi"/>
          <w:color w:val="222222"/>
          <w:sz w:val="20"/>
          <w:szCs w:val="20"/>
        </w:rPr>
        <w:t>Idealização e realização:</w:t>
      </w:r>
      <w:r w:rsidRPr="00E963F9">
        <w:rPr>
          <w:rStyle w:val="apple-converted-space"/>
          <w:rFonts w:asciiTheme="minorHAnsi" w:hAnsiTheme="minorHAnsi" w:cstheme="minorHAnsi"/>
          <w:color w:val="222222"/>
          <w:sz w:val="20"/>
          <w:szCs w:val="20"/>
        </w:rPr>
        <w:t> </w:t>
      </w:r>
      <w:r w:rsidRPr="00E963F9">
        <w:rPr>
          <w:rStyle w:val="Forte"/>
          <w:rFonts w:asciiTheme="minorHAnsi" w:hAnsiTheme="minorHAnsi" w:cstheme="minorHAnsi"/>
          <w:color w:val="222222"/>
          <w:sz w:val="20"/>
          <w:szCs w:val="20"/>
        </w:rPr>
        <w:t>UNIVERSO PRODUÇÃO</w:t>
      </w:r>
    </w:p>
    <w:p w:rsidR="00606FDA" w:rsidRPr="00E963F9" w:rsidRDefault="00606FDA" w:rsidP="005E2D5F">
      <w:pPr>
        <w:pStyle w:val="NormalWeb"/>
        <w:shd w:val="clear" w:color="auto" w:fill="FFFFFF"/>
        <w:spacing w:before="0" w:after="0" w:line="340" w:lineRule="exact"/>
        <w:rPr>
          <w:rStyle w:val="Forte"/>
          <w:rFonts w:asciiTheme="minorHAnsi" w:hAnsiTheme="minorHAnsi" w:cstheme="minorHAnsi"/>
          <w:sz w:val="20"/>
          <w:szCs w:val="20"/>
        </w:rPr>
      </w:pPr>
      <w:r w:rsidRPr="00E963F9">
        <w:rPr>
          <w:rStyle w:val="Forte"/>
          <w:rFonts w:asciiTheme="minorHAnsi" w:hAnsiTheme="minorHAnsi" w:cstheme="minorHAnsi"/>
          <w:color w:val="222222"/>
          <w:sz w:val="20"/>
          <w:szCs w:val="20"/>
        </w:rPr>
        <w:t>MINISTÉRIO DA CULTURA - GOVERNO FEDERAL|ORDEM E PROGRESSO</w:t>
      </w:r>
    </w:p>
    <w:p w:rsidR="008D7941" w:rsidRPr="00E963F9" w:rsidRDefault="008D7941" w:rsidP="00606FDA">
      <w:pPr>
        <w:pStyle w:val="NormalWeb"/>
        <w:shd w:val="clear" w:color="auto" w:fill="FFFFFF"/>
        <w:spacing w:before="0" w:after="0"/>
        <w:rPr>
          <w:rStyle w:val="Forte"/>
          <w:rFonts w:asciiTheme="minorHAnsi" w:hAnsiTheme="minorHAnsi" w:cstheme="minorHAnsi"/>
          <w:color w:val="222222"/>
          <w:sz w:val="20"/>
          <w:szCs w:val="20"/>
        </w:rPr>
      </w:pPr>
    </w:p>
    <w:p w:rsidR="00606FDA" w:rsidRPr="00E963F9" w:rsidRDefault="00606FDA" w:rsidP="00606FDA">
      <w:pPr>
        <w:pStyle w:val="NormalWeb"/>
        <w:shd w:val="clear" w:color="auto" w:fill="FFFFFF"/>
        <w:spacing w:before="0" w:after="0"/>
        <w:rPr>
          <w:rStyle w:val="Forte"/>
          <w:rFonts w:asciiTheme="minorHAnsi" w:hAnsiTheme="minorHAnsi" w:cstheme="minorHAnsi"/>
          <w:color w:val="222222"/>
          <w:sz w:val="20"/>
          <w:szCs w:val="20"/>
        </w:rPr>
      </w:pPr>
    </w:p>
    <w:p w:rsidR="00606FDA" w:rsidRPr="00E963F9" w:rsidRDefault="00606FDA" w:rsidP="00606FDA">
      <w:pPr>
        <w:widowControl w:val="0"/>
        <w:pBdr>
          <w:bottom w:val="single" w:sz="4" w:space="1" w:color="auto"/>
        </w:pBdr>
        <w:tabs>
          <w:tab w:val="center" w:pos="4419"/>
          <w:tab w:val="right" w:pos="8838"/>
        </w:tabs>
        <w:autoSpaceDE w:val="0"/>
        <w:autoSpaceDN w:val="0"/>
        <w:adjustRightInd w:val="0"/>
        <w:jc w:val="both"/>
        <w:rPr>
          <w:rFonts w:ascii="Calibri" w:hAnsi="Calibri" w:cs="Calibri"/>
          <w:b/>
          <w:bCs/>
          <w:color w:val="000000"/>
          <w:sz w:val="20"/>
          <w:szCs w:val="20"/>
        </w:rPr>
      </w:pPr>
      <w:r w:rsidRPr="00E963F9">
        <w:rPr>
          <w:rFonts w:ascii="Calibri" w:hAnsi="Calibri" w:cs="Calibri"/>
          <w:b/>
          <w:bCs/>
          <w:color w:val="000000"/>
          <w:sz w:val="20"/>
          <w:szCs w:val="20"/>
        </w:rPr>
        <w:t>LOCAIS DE REALIZAÇÃO DO EVENTO</w:t>
      </w:r>
    </w:p>
    <w:p w:rsidR="00606FDA" w:rsidRPr="002176C4" w:rsidRDefault="00606FDA" w:rsidP="00606FDA">
      <w:pPr>
        <w:widowControl w:val="0"/>
        <w:tabs>
          <w:tab w:val="center" w:pos="4419"/>
          <w:tab w:val="right" w:pos="8838"/>
        </w:tabs>
        <w:autoSpaceDE w:val="0"/>
        <w:autoSpaceDN w:val="0"/>
        <w:adjustRightInd w:val="0"/>
        <w:jc w:val="both"/>
        <w:rPr>
          <w:rFonts w:ascii="Calibri" w:hAnsi="Calibri" w:cs="Calibri"/>
          <w:b/>
          <w:bCs/>
          <w:color w:val="000000"/>
          <w:sz w:val="10"/>
          <w:szCs w:val="10"/>
        </w:rPr>
      </w:pPr>
    </w:p>
    <w:p w:rsidR="00606FDA" w:rsidRPr="00E963F9" w:rsidRDefault="00606FDA" w:rsidP="00606FDA">
      <w:pPr>
        <w:widowControl w:val="0"/>
        <w:tabs>
          <w:tab w:val="center" w:pos="4419"/>
          <w:tab w:val="right" w:pos="8838"/>
        </w:tabs>
        <w:autoSpaceDE w:val="0"/>
        <w:autoSpaceDN w:val="0"/>
        <w:adjustRightInd w:val="0"/>
        <w:spacing w:line="280" w:lineRule="exact"/>
        <w:jc w:val="both"/>
        <w:rPr>
          <w:rFonts w:ascii="Calibri" w:hAnsi="Calibri" w:cs="Calibri"/>
          <w:color w:val="000000"/>
          <w:sz w:val="20"/>
          <w:szCs w:val="20"/>
        </w:rPr>
      </w:pPr>
      <w:r w:rsidRPr="00E963F9">
        <w:rPr>
          <w:rFonts w:ascii="Calibri" w:hAnsi="Calibri" w:cs="Calibri"/>
          <w:b/>
          <w:bCs/>
          <w:color w:val="000000"/>
          <w:sz w:val="20"/>
          <w:szCs w:val="20"/>
        </w:rPr>
        <w:t xml:space="preserve">Centro </w:t>
      </w:r>
      <w:r w:rsidR="00C03CA6">
        <w:rPr>
          <w:rFonts w:ascii="Calibri" w:hAnsi="Calibri" w:cs="Calibri"/>
          <w:b/>
          <w:bCs/>
          <w:color w:val="000000"/>
          <w:sz w:val="20"/>
          <w:szCs w:val="20"/>
        </w:rPr>
        <w:t xml:space="preserve">de Artes e Convenções </w:t>
      </w:r>
      <w:r w:rsidRPr="00E963F9">
        <w:rPr>
          <w:rFonts w:ascii="Calibri" w:hAnsi="Calibri" w:cs="Calibri"/>
          <w:b/>
          <w:bCs/>
          <w:color w:val="000000"/>
          <w:sz w:val="20"/>
          <w:szCs w:val="20"/>
        </w:rPr>
        <w:t xml:space="preserve"> </w:t>
      </w:r>
    </w:p>
    <w:p w:rsidR="00606FDA" w:rsidRPr="00E963F9" w:rsidRDefault="00C03CA6" w:rsidP="00606FDA">
      <w:pPr>
        <w:widowControl w:val="0"/>
        <w:tabs>
          <w:tab w:val="center" w:pos="4419"/>
          <w:tab w:val="right" w:pos="8838"/>
        </w:tabs>
        <w:autoSpaceDE w:val="0"/>
        <w:autoSpaceDN w:val="0"/>
        <w:adjustRightInd w:val="0"/>
        <w:spacing w:line="280" w:lineRule="exact"/>
        <w:jc w:val="both"/>
        <w:rPr>
          <w:rFonts w:ascii="Calibri" w:hAnsi="Calibri" w:cs="Calibri"/>
          <w:b/>
          <w:bCs/>
          <w:color w:val="000000"/>
          <w:sz w:val="20"/>
          <w:szCs w:val="20"/>
        </w:rPr>
      </w:pPr>
      <w:r>
        <w:rPr>
          <w:rFonts w:ascii="Calibri" w:hAnsi="Calibri" w:cs="Calibri"/>
          <w:b/>
          <w:bCs/>
          <w:color w:val="000000"/>
          <w:sz w:val="20"/>
          <w:szCs w:val="20"/>
        </w:rPr>
        <w:t>Praça Tiradentes</w:t>
      </w:r>
    </w:p>
    <w:p w:rsidR="00606FDA" w:rsidRDefault="00C03CA6" w:rsidP="00606FDA">
      <w:pPr>
        <w:widowControl w:val="0"/>
        <w:tabs>
          <w:tab w:val="center" w:pos="4419"/>
          <w:tab w:val="right" w:pos="8838"/>
        </w:tabs>
        <w:autoSpaceDE w:val="0"/>
        <w:autoSpaceDN w:val="0"/>
        <w:adjustRightInd w:val="0"/>
        <w:spacing w:line="280" w:lineRule="exact"/>
        <w:jc w:val="both"/>
        <w:rPr>
          <w:rFonts w:ascii="Calibri" w:hAnsi="Calibri" w:cs="Calibri"/>
          <w:b/>
          <w:bCs/>
          <w:color w:val="000000"/>
          <w:sz w:val="20"/>
          <w:szCs w:val="20"/>
        </w:rPr>
      </w:pPr>
      <w:r>
        <w:rPr>
          <w:rFonts w:ascii="Calibri" w:hAnsi="Calibri" w:cs="Calibri"/>
          <w:b/>
          <w:bCs/>
          <w:color w:val="000000"/>
          <w:sz w:val="20"/>
          <w:szCs w:val="20"/>
        </w:rPr>
        <w:t>Cine Vila Rica</w:t>
      </w:r>
    </w:p>
    <w:p w:rsidR="00606FDA" w:rsidRPr="00E963F9" w:rsidRDefault="00606FDA" w:rsidP="00606FDA">
      <w:pPr>
        <w:widowControl w:val="0"/>
        <w:tabs>
          <w:tab w:val="center" w:pos="4419"/>
          <w:tab w:val="right" w:pos="8838"/>
        </w:tabs>
        <w:autoSpaceDE w:val="0"/>
        <w:autoSpaceDN w:val="0"/>
        <w:adjustRightInd w:val="0"/>
        <w:jc w:val="both"/>
        <w:rPr>
          <w:rFonts w:ascii="Calibri" w:hAnsi="Calibri" w:cs="Calibri"/>
          <w:color w:val="000000"/>
          <w:sz w:val="20"/>
          <w:szCs w:val="20"/>
        </w:rPr>
      </w:pPr>
    </w:p>
    <w:p w:rsidR="00606FDA" w:rsidRPr="00E963F9" w:rsidRDefault="00606FDA" w:rsidP="00606FDA">
      <w:pPr>
        <w:pStyle w:val="NormalWeb"/>
        <w:shd w:val="clear" w:color="auto" w:fill="FFFFFF"/>
        <w:spacing w:before="0" w:after="0"/>
        <w:rPr>
          <w:rStyle w:val="Forte"/>
          <w:rFonts w:asciiTheme="minorHAnsi" w:hAnsiTheme="minorHAnsi" w:cstheme="minorHAnsi"/>
          <w:color w:val="222222"/>
          <w:sz w:val="20"/>
          <w:szCs w:val="20"/>
        </w:rPr>
      </w:pPr>
    </w:p>
    <w:p w:rsidR="00606FDA" w:rsidRDefault="00606FDA" w:rsidP="00606FDA">
      <w:pPr>
        <w:pStyle w:val="NormalWeb"/>
        <w:pBdr>
          <w:bottom w:val="single" w:sz="4" w:space="1" w:color="auto"/>
        </w:pBdr>
        <w:shd w:val="clear" w:color="auto" w:fill="FFFFFF"/>
        <w:spacing w:before="0" w:after="0"/>
        <w:rPr>
          <w:rFonts w:asciiTheme="minorHAnsi" w:hAnsiTheme="minorHAnsi" w:cstheme="minorHAnsi"/>
          <w:color w:val="222222"/>
          <w:sz w:val="20"/>
          <w:szCs w:val="20"/>
        </w:rPr>
      </w:pPr>
      <w:r>
        <w:rPr>
          <w:rStyle w:val="Forte"/>
          <w:rFonts w:asciiTheme="minorHAnsi" w:hAnsiTheme="minorHAnsi" w:cstheme="minorHAnsi"/>
          <w:color w:val="222222"/>
          <w:sz w:val="20"/>
          <w:szCs w:val="20"/>
        </w:rPr>
        <w:t>ASSESSORIA DE IMPRENSA </w:t>
      </w:r>
    </w:p>
    <w:p w:rsidR="00606FDA" w:rsidRPr="008C2BE0" w:rsidRDefault="00606FDA" w:rsidP="00606FDA">
      <w:pPr>
        <w:shd w:val="clear" w:color="auto" w:fill="FFFFFF"/>
        <w:tabs>
          <w:tab w:val="center" w:pos="4419"/>
          <w:tab w:val="right" w:pos="8838"/>
        </w:tabs>
        <w:spacing w:line="280" w:lineRule="exact"/>
        <w:rPr>
          <w:rFonts w:asciiTheme="minorHAnsi" w:hAnsiTheme="minorHAnsi" w:cs="Arial"/>
          <w:b/>
          <w:sz w:val="20"/>
          <w:szCs w:val="20"/>
        </w:rPr>
      </w:pPr>
      <w:r w:rsidRPr="008C2BE0">
        <w:rPr>
          <w:rFonts w:asciiTheme="minorHAnsi" w:hAnsiTheme="minorHAnsi" w:cs="Arial"/>
          <w:b/>
          <w:bCs/>
          <w:sz w:val="20"/>
          <w:szCs w:val="20"/>
        </w:rPr>
        <w:t>Universo Produção</w:t>
      </w:r>
      <w:r w:rsidR="00E3631D">
        <w:rPr>
          <w:rFonts w:asciiTheme="minorHAnsi" w:hAnsiTheme="minorHAnsi" w:cs="Arial"/>
          <w:sz w:val="20"/>
          <w:szCs w:val="20"/>
        </w:rPr>
        <w:t xml:space="preserve">| </w:t>
      </w:r>
      <w:r w:rsidRPr="008C2BE0">
        <w:rPr>
          <w:rFonts w:asciiTheme="minorHAnsi" w:hAnsiTheme="minorHAnsi" w:cs="Arial"/>
          <w:sz w:val="20"/>
          <w:szCs w:val="20"/>
        </w:rPr>
        <w:t xml:space="preserve">(31) 3282.2366 - </w:t>
      </w:r>
      <w:r w:rsidR="008C2BE0" w:rsidRPr="008C2BE0">
        <w:rPr>
          <w:rStyle w:val="apple-converted-space"/>
          <w:rFonts w:asciiTheme="minorHAnsi" w:hAnsiTheme="minorHAnsi"/>
          <w:color w:val="000000" w:themeColor="text1"/>
          <w:sz w:val="20"/>
          <w:szCs w:val="20"/>
        </w:rPr>
        <w:t xml:space="preserve">Laura </w:t>
      </w:r>
      <w:proofErr w:type="spellStart"/>
      <w:r w:rsidR="008C2BE0" w:rsidRPr="008C2BE0">
        <w:rPr>
          <w:rStyle w:val="apple-converted-space"/>
          <w:rFonts w:asciiTheme="minorHAnsi" w:hAnsiTheme="minorHAnsi"/>
          <w:color w:val="000000" w:themeColor="text1"/>
          <w:sz w:val="20"/>
          <w:szCs w:val="20"/>
        </w:rPr>
        <w:t>Tupynambá</w:t>
      </w:r>
      <w:proofErr w:type="spellEnd"/>
      <w:r w:rsidR="008C2BE0" w:rsidRPr="008C2BE0">
        <w:rPr>
          <w:rFonts w:asciiTheme="minorHAnsi" w:hAnsiTheme="minorHAnsi" w:cs="Arial"/>
          <w:sz w:val="20"/>
          <w:szCs w:val="20"/>
        </w:rPr>
        <w:t xml:space="preserve"> e </w:t>
      </w:r>
      <w:r w:rsidRPr="008C2BE0">
        <w:rPr>
          <w:rFonts w:asciiTheme="minorHAnsi" w:hAnsiTheme="minorHAnsi" w:cs="Arial"/>
          <w:sz w:val="20"/>
          <w:szCs w:val="20"/>
        </w:rPr>
        <w:t xml:space="preserve">Lívia Tostes – (31) </w:t>
      </w:r>
      <w:proofErr w:type="gramStart"/>
      <w:r w:rsidRPr="008C2BE0">
        <w:rPr>
          <w:rFonts w:asciiTheme="minorHAnsi" w:hAnsiTheme="minorHAnsi" w:cs="Arial"/>
          <w:sz w:val="20"/>
          <w:szCs w:val="20"/>
        </w:rPr>
        <w:t>99493.0775  </w:t>
      </w:r>
      <w:hyperlink r:id="rId9" w:history="1">
        <w:r w:rsidRPr="008C2BE0">
          <w:rPr>
            <w:rStyle w:val="Hyperlink"/>
            <w:rFonts w:asciiTheme="minorHAnsi" w:hAnsiTheme="minorHAnsi" w:cs="Arial"/>
            <w:sz w:val="20"/>
            <w:szCs w:val="20"/>
          </w:rPr>
          <w:t>imprensa@universoproducaocom.br</w:t>
        </w:r>
        <w:proofErr w:type="gramEnd"/>
      </w:hyperlink>
    </w:p>
    <w:p w:rsidR="00606FDA" w:rsidRPr="008C2BE0" w:rsidRDefault="00606FDA" w:rsidP="00606FDA">
      <w:pPr>
        <w:shd w:val="clear" w:color="auto" w:fill="FFFFFF"/>
        <w:tabs>
          <w:tab w:val="center" w:pos="4419"/>
          <w:tab w:val="right" w:pos="8838"/>
        </w:tabs>
        <w:spacing w:line="280" w:lineRule="exact"/>
        <w:rPr>
          <w:rFonts w:asciiTheme="minorHAnsi" w:hAnsiTheme="minorHAnsi" w:cs="Arial"/>
          <w:sz w:val="20"/>
          <w:szCs w:val="20"/>
          <w:u w:val="single"/>
        </w:rPr>
      </w:pPr>
      <w:r w:rsidRPr="008C2BE0">
        <w:rPr>
          <w:rFonts w:asciiTheme="minorHAnsi" w:hAnsiTheme="minorHAnsi" w:cs="Arial"/>
          <w:b/>
          <w:sz w:val="20"/>
          <w:szCs w:val="20"/>
        </w:rPr>
        <w:t>ETC Comunicação</w:t>
      </w:r>
      <w:r w:rsidRPr="008C2BE0">
        <w:rPr>
          <w:rFonts w:asciiTheme="minorHAnsi" w:hAnsiTheme="minorHAnsi" w:cs="Arial"/>
          <w:sz w:val="20"/>
          <w:szCs w:val="20"/>
        </w:rPr>
        <w:t xml:space="preserve"> | (31) 2535.5257 |99120.5295 - / </w:t>
      </w:r>
      <w:r w:rsidR="002176C4" w:rsidRPr="008C2BE0">
        <w:rPr>
          <w:rFonts w:asciiTheme="minorHAnsi" w:hAnsiTheme="minorHAnsi" w:cs="Arial"/>
          <w:sz w:val="20"/>
          <w:szCs w:val="20"/>
        </w:rPr>
        <w:t xml:space="preserve">Núdia Fusco - </w:t>
      </w:r>
      <w:hyperlink r:id="rId10" w:history="1">
        <w:r w:rsidRPr="008C2BE0">
          <w:rPr>
            <w:rStyle w:val="Hyperlink"/>
            <w:rFonts w:asciiTheme="minorHAnsi" w:hAnsiTheme="minorHAnsi" w:cs="Arial"/>
            <w:sz w:val="20"/>
            <w:szCs w:val="20"/>
          </w:rPr>
          <w:t>nudia@etccomunicacao.com.br</w:t>
        </w:r>
      </w:hyperlink>
    </w:p>
    <w:p w:rsidR="00606FDA" w:rsidRDefault="002176C4" w:rsidP="00606FDA">
      <w:pPr>
        <w:shd w:val="clear" w:color="auto" w:fill="FFFFFF"/>
        <w:tabs>
          <w:tab w:val="center" w:pos="4419"/>
          <w:tab w:val="right" w:pos="8838"/>
        </w:tabs>
        <w:spacing w:line="280" w:lineRule="exact"/>
        <w:rPr>
          <w:rFonts w:asciiTheme="minorHAnsi" w:hAnsiTheme="minorHAnsi" w:cs="Arial"/>
          <w:sz w:val="20"/>
          <w:szCs w:val="20"/>
        </w:rPr>
      </w:pPr>
      <w:r w:rsidRPr="008C2BE0">
        <w:rPr>
          <w:rFonts w:asciiTheme="minorHAnsi" w:hAnsiTheme="minorHAnsi"/>
          <w:sz w:val="20"/>
          <w:szCs w:val="20"/>
        </w:rPr>
        <w:t xml:space="preserve">Luciana d’Anunciação </w:t>
      </w:r>
      <w:r w:rsidR="00606FDA" w:rsidRPr="008C2BE0">
        <w:rPr>
          <w:rFonts w:asciiTheme="minorHAnsi" w:hAnsiTheme="minorHAnsi" w:cs="Arial"/>
          <w:sz w:val="20"/>
          <w:szCs w:val="20"/>
        </w:rPr>
        <w:t xml:space="preserve">– </w:t>
      </w:r>
      <w:hyperlink r:id="rId11" w:history="1">
        <w:r w:rsidRPr="008C2BE0">
          <w:rPr>
            <w:rStyle w:val="Hyperlink"/>
            <w:rFonts w:asciiTheme="minorHAnsi" w:hAnsiTheme="minorHAnsi" w:cs="Arial"/>
            <w:sz w:val="20"/>
            <w:szCs w:val="20"/>
          </w:rPr>
          <w:t>luciana@etccomunicacao.com.br</w:t>
        </w:r>
      </w:hyperlink>
      <w:r w:rsidR="00E3631D">
        <w:rPr>
          <w:rFonts w:asciiTheme="minorHAnsi" w:hAnsiTheme="minorHAnsi" w:cs="Arial"/>
          <w:sz w:val="20"/>
          <w:szCs w:val="20"/>
        </w:rPr>
        <w:t xml:space="preserve"> </w:t>
      </w:r>
    </w:p>
    <w:p w:rsidR="00E3631D" w:rsidRPr="00E3631D" w:rsidRDefault="00E3631D" w:rsidP="00606FDA">
      <w:pPr>
        <w:shd w:val="clear" w:color="auto" w:fill="FFFFFF"/>
        <w:tabs>
          <w:tab w:val="center" w:pos="4419"/>
          <w:tab w:val="right" w:pos="8838"/>
        </w:tabs>
        <w:spacing w:line="280" w:lineRule="exact"/>
        <w:rPr>
          <w:rFonts w:asciiTheme="minorHAnsi" w:hAnsiTheme="minorHAnsi" w:cs="Arial"/>
          <w:sz w:val="16"/>
          <w:szCs w:val="16"/>
        </w:rPr>
      </w:pPr>
    </w:p>
    <w:p w:rsidR="00606FDA" w:rsidRPr="008C2BE0" w:rsidRDefault="00606FDA" w:rsidP="00606FDA">
      <w:pPr>
        <w:jc w:val="both"/>
        <w:rPr>
          <w:rFonts w:hint="eastAsia"/>
          <w:b/>
          <w:sz w:val="20"/>
          <w:szCs w:val="20"/>
        </w:rPr>
      </w:pPr>
      <w:r w:rsidRPr="008C2BE0">
        <w:rPr>
          <w:rFonts w:asciiTheme="minorHAnsi" w:hAnsiTheme="minorHAnsi" w:cs="Arial"/>
          <w:sz w:val="20"/>
          <w:szCs w:val="20"/>
        </w:rPr>
        <w:t>Produção de texto</w:t>
      </w:r>
      <w:r w:rsidR="008C2BE0" w:rsidRPr="008C2BE0">
        <w:rPr>
          <w:rFonts w:asciiTheme="minorHAnsi" w:hAnsiTheme="minorHAnsi" w:cs="Arial"/>
          <w:sz w:val="20"/>
          <w:szCs w:val="20"/>
        </w:rPr>
        <w:t>s</w:t>
      </w:r>
      <w:r w:rsidRPr="008C2BE0">
        <w:rPr>
          <w:rFonts w:asciiTheme="minorHAnsi" w:hAnsiTheme="minorHAnsi" w:cs="Arial"/>
          <w:sz w:val="20"/>
          <w:szCs w:val="20"/>
        </w:rPr>
        <w:t>: Marcelo Miranda</w:t>
      </w:r>
    </w:p>
    <w:p w:rsidR="00606FDA" w:rsidRDefault="00606FDA" w:rsidP="00606FDA">
      <w:pPr>
        <w:spacing w:line="280" w:lineRule="exact"/>
        <w:jc w:val="both"/>
        <w:rPr>
          <w:rFonts w:hint="eastAsia"/>
        </w:rPr>
      </w:pPr>
    </w:p>
    <w:p w:rsidR="008C2BE0" w:rsidRPr="00E963F9" w:rsidRDefault="008C2BE0" w:rsidP="008C2BE0">
      <w:pPr>
        <w:pStyle w:val="NormalWeb"/>
        <w:shd w:val="clear" w:color="auto" w:fill="FFFFFF"/>
        <w:spacing w:before="0" w:after="0"/>
        <w:rPr>
          <w:rStyle w:val="Forte"/>
          <w:rFonts w:asciiTheme="minorHAnsi" w:hAnsiTheme="minorHAnsi" w:cstheme="minorHAnsi"/>
          <w:color w:val="222222"/>
          <w:sz w:val="20"/>
          <w:szCs w:val="20"/>
        </w:rPr>
      </w:pPr>
    </w:p>
    <w:p w:rsidR="008C2BE0" w:rsidRDefault="008C2BE0" w:rsidP="008C2BE0">
      <w:pPr>
        <w:pStyle w:val="NormalWeb"/>
        <w:pBdr>
          <w:bottom w:val="single" w:sz="4" w:space="1" w:color="auto"/>
        </w:pBdr>
        <w:shd w:val="clear" w:color="auto" w:fill="FFFFFF"/>
        <w:spacing w:before="0" w:after="0"/>
        <w:rPr>
          <w:rFonts w:asciiTheme="minorHAnsi" w:hAnsiTheme="minorHAnsi" w:cstheme="minorHAnsi"/>
          <w:color w:val="222222"/>
          <w:sz w:val="20"/>
          <w:szCs w:val="20"/>
        </w:rPr>
      </w:pPr>
      <w:r>
        <w:rPr>
          <w:rStyle w:val="Forte"/>
          <w:rFonts w:asciiTheme="minorHAnsi" w:hAnsiTheme="minorHAnsi" w:cstheme="minorHAnsi"/>
          <w:color w:val="222222"/>
          <w:sz w:val="20"/>
          <w:szCs w:val="20"/>
        </w:rPr>
        <w:t>CREDENCIAMENTO DE IMPRENSA</w:t>
      </w:r>
    </w:p>
    <w:p w:rsidR="00606FDA" w:rsidRPr="0051744B" w:rsidRDefault="00606FDA" w:rsidP="008F3268">
      <w:pPr>
        <w:spacing w:line="280" w:lineRule="exact"/>
        <w:jc w:val="both"/>
        <w:rPr>
          <w:rFonts w:asciiTheme="minorHAnsi" w:hAnsiTheme="minorHAnsi" w:cs="Calibri"/>
          <w:sz w:val="20"/>
          <w:szCs w:val="20"/>
        </w:rPr>
      </w:pPr>
    </w:p>
    <w:p w:rsidR="008F3268" w:rsidRPr="008C2BE0" w:rsidRDefault="008C2BE0" w:rsidP="008C2BE0">
      <w:pPr>
        <w:contextualSpacing/>
        <w:jc w:val="both"/>
        <w:rPr>
          <w:rFonts w:asciiTheme="minorHAnsi" w:hAnsiTheme="minorHAnsi"/>
          <w:b/>
          <w:sz w:val="20"/>
          <w:szCs w:val="20"/>
        </w:rPr>
      </w:pPr>
      <w:r>
        <w:rPr>
          <w:rFonts w:asciiTheme="minorHAnsi" w:hAnsiTheme="minorHAnsi"/>
          <w:sz w:val="20"/>
          <w:szCs w:val="20"/>
        </w:rPr>
        <w:t xml:space="preserve">O </w:t>
      </w:r>
      <w:r w:rsidR="008F3268" w:rsidRPr="008C2BE0">
        <w:rPr>
          <w:rFonts w:asciiTheme="minorHAnsi" w:hAnsiTheme="minorHAnsi"/>
          <w:sz w:val="20"/>
          <w:szCs w:val="20"/>
        </w:rPr>
        <w:t xml:space="preserve">credenciamento para a cobertura de imprensa da 13ª </w:t>
      </w:r>
      <w:proofErr w:type="spellStart"/>
      <w:r w:rsidR="008F3268" w:rsidRPr="008C2BE0">
        <w:rPr>
          <w:rFonts w:asciiTheme="minorHAnsi" w:hAnsiTheme="minorHAnsi"/>
          <w:sz w:val="20"/>
          <w:szCs w:val="20"/>
        </w:rPr>
        <w:t>CineOP</w:t>
      </w:r>
      <w:proofErr w:type="spellEnd"/>
      <w:r w:rsidR="008F3268" w:rsidRPr="008C2BE0">
        <w:rPr>
          <w:rFonts w:asciiTheme="minorHAnsi" w:hAnsiTheme="minorHAnsi"/>
          <w:sz w:val="20"/>
          <w:szCs w:val="20"/>
        </w:rPr>
        <w:t xml:space="preserve">- Mostra de Cinema de Ouro Preto deverá ser solicitado no período de </w:t>
      </w:r>
      <w:r w:rsidR="008F3268" w:rsidRPr="008C2BE0">
        <w:rPr>
          <w:rFonts w:asciiTheme="minorHAnsi" w:hAnsiTheme="minorHAnsi"/>
          <w:b/>
          <w:sz w:val="20"/>
          <w:szCs w:val="20"/>
        </w:rPr>
        <w:t>26 de abril a 25 de maio</w:t>
      </w:r>
      <w:r w:rsidR="008F3268" w:rsidRPr="008C2BE0">
        <w:rPr>
          <w:rFonts w:asciiTheme="minorHAnsi" w:hAnsiTheme="minorHAnsi"/>
          <w:sz w:val="20"/>
          <w:szCs w:val="20"/>
        </w:rPr>
        <w:t xml:space="preserve"> pelo site </w:t>
      </w:r>
      <w:r w:rsidR="008F3268" w:rsidRPr="008C2BE0">
        <w:rPr>
          <w:rFonts w:asciiTheme="minorHAnsi" w:hAnsiTheme="minorHAnsi"/>
          <w:b/>
          <w:sz w:val="20"/>
          <w:szCs w:val="20"/>
        </w:rPr>
        <w:t>www.cineop.com.br.</w:t>
      </w:r>
      <w:r w:rsidR="008F3268" w:rsidRPr="008C2BE0">
        <w:rPr>
          <w:rFonts w:asciiTheme="minorHAnsi" w:hAnsiTheme="minorHAnsi"/>
          <w:sz w:val="20"/>
          <w:szCs w:val="20"/>
        </w:rPr>
        <w:t xml:space="preserve"> As informações sobre a retirada da credencial e o funcionamento da sala de imprensa serão enviadas após a confirmação do credenciamento pela organização do evento.</w:t>
      </w:r>
    </w:p>
    <w:p w:rsidR="00B6260E" w:rsidRDefault="00B6260E">
      <w:pPr>
        <w:rPr>
          <w:rFonts w:hAnsi="@BatangChe" w:cs="Segoe UI"/>
          <w:spacing w:val="100"/>
        </w:rPr>
      </w:pPr>
    </w:p>
    <w:sectPr w:rsidR="00B6260E" w:rsidSect="00CF0245">
      <w:headerReference w:type="default" r:id="rId12"/>
      <w:footerReference w:type="default" r:id="rId13"/>
      <w:headerReference w:type="first" r:id="rId14"/>
      <w:footerReference w:type="first" r:id="rId15"/>
      <w:pgSz w:w="11906" w:h="16838"/>
      <w:pgMar w:top="1418" w:right="1134" w:bottom="1418" w:left="1134" w:header="397" w:footer="454" w:gutter="0"/>
      <w:cols w:space="720"/>
      <w:docGrid w:linePitch="360" w:charSpace="-6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B5C" w:rsidRDefault="00062B5C">
      <w:pPr>
        <w:rPr>
          <w:rFonts w:hint="eastAsia"/>
        </w:rPr>
      </w:pPr>
      <w:r>
        <w:separator/>
      </w:r>
    </w:p>
  </w:endnote>
  <w:endnote w:type="continuationSeparator" w:id="0">
    <w:p w:rsidR="00062B5C" w:rsidRDefault="00062B5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BatangChe">
    <w:panose1 w:val="02030609000101010101"/>
    <w:charset w:val="81"/>
    <w:family w:val="modern"/>
    <w:pitch w:val="fixed"/>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245" w:rsidRDefault="009335CB">
    <w:pPr>
      <w:pStyle w:val="Rodap"/>
    </w:pPr>
    <w:r>
      <w:rPr>
        <w:noProof/>
      </w:rPr>
      <w:drawing>
        <wp:inline distT="0" distB="0" distL="0" distR="0">
          <wp:extent cx="607060" cy="389255"/>
          <wp:effectExtent l="19050" t="0" r="254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607060" cy="389255"/>
                  </a:xfrm>
                  <a:prstGeom prst="rect">
                    <a:avLst/>
                  </a:prstGeom>
                  <a:solidFill>
                    <a:srgbClr val="FFFFFF"/>
                  </a:solidFill>
                  <a:ln w="9525">
                    <a:noFill/>
                    <a:miter lim="800000"/>
                    <a:headEnd/>
                    <a:tailEnd/>
                  </a:ln>
                </pic:spPr>
              </pic:pic>
            </a:graphicData>
          </a:graphic>
        </wp:inline>
      </w:drawing>
    </w:r>
    <w:r w:rsidR="00B6260E">
      <w:rPr>
        <w:rFonts w:eastAsia="Trebuchet MS" w:cs="Trebuchet MS"/>
        <w:sz w:val="15"/>
        <w:szCs w:val="15"/>
      </w:rPr>
      <w:t xml:space="preserve">                   </w:t>
    </w:r>
    <w:r w:rsidR="00B6260E">
      <w:rPr>
        <w:sz w:val="15"/>
        <w:szCs w:val="15"/>
      </w:rPr>
      <w:t xml:space="preserve">Rua </w:t>
    </w:r>
    <w:proofErr w:type="spellStart"/>
    <w:r w:rsidR="00B6260E">
      <w:rPr>
        <w:sz w:val="15"/>
        <w:szCs w:val="15"/>
      </w:rPr>
      <w:t>Pirapetinga</w:t>
    </w:r>
    <w:proofErr w:type="spellEnd"/>
    <w:r w:rsidR="00B6260E">
      <w:rPr>
        <w:sz w:val="15"/>
        <w:szCs w:val="15"/>
      </w:rPr>
      <w:t xml:space="preserve">, 567 </w:t>
    </w:r>
    <w:r w:rsidR="00B6260E">
      <w:rPr>
        <w:rFonts w:cs="Arial"/>
        <w:sz w:val="15"/>
        <w:szCs w:val="15"/>
      </w:rPr>
      <w:t xml:space="preserve"> </w:t>
    </w:r>
    <w:r w:rsidR="00B6260E">
      <w:rPr>
        <w:rFonts w:ascii="Wingdings" w:eastAsia="Wingdings" w:hAnsi="Wingdings" w:cs="Wingdings"/>
        <w:sz w:val="15"/>
        <w:szCs w:val="15"/>
      </w:rPr>
      <w:t></w:t>
    </w:r>
    <w:r w:rsidR="00B6260E">
      <w:rPr>
        <w:rFonts w:cs="Arial"/>
        <w:sz w:val="15"/>
        <w:szCs w:val="15"/>
      </w:rPr>
      <w:t xml:space="preserve">  </w:t>
    </w:r>
    <w:r w:rsidR="00B6260E">
      <w:rPr>
        <w:sz w:val="15"/>
        <w:szCs w:val="15"/>
      </w:rPr>
      <w:t xml:space="preserve">Serra </w:t>
    </w:r>
    <w:r w:rsidR="00B6260E">
      <w:rPr>
        <w:rFonts w:ascii="Wingdings" w:eastAsia="Wingdings" w:hAnsi="Wingdings" w:cs="Wingdings"/>
        <w:sz w:val="15"/>
        <w:szCs w:val="15"/>
      </w:rPr>
      <w:t></w:t>
    </w:r>
    <w:r w:rsidR="00B6260E">
      <w:rPr>
        <w:rFonts w:cs="Arial"/>
        <w:sz w:val="15"/>
        <w:szCs w:val="15"/>
      </w:rPr>
      <w:t xml:space="preserve">  </w:t>
    </w:r>
    <w:r w:rsidR="00B6260E">
      <w:rPr>
        <w:sz w:val="15"/>
        <w:szCs w:val="15"/>
      </w:rPr>
      <w:t xml:space="preserve">Belo </w:t>
    </w:r>
    <w:proofErr w:type="gramStart"/>
    <w:r w:rsidR="00B6260E">
      <w:rPr>
        <w:sz w:val="15"/>
        <w:szCs w:val="15"/>
      </w:rPr>
      <w:t xml:space="preserve">Horizonte </w:t>
    </w:r>
    <w:r w:rsidR="00B6260E">
      <w:rPr>
        <w:rFonts w:ascii="Wingdings" w:eastAsia="Wingdings" w:hAnsi="Wingdings" w:cs="Wingdings"/>
        <w:sz w:val="15"/>
        <w:szCs w:val="15"/>
      </w:rPr>
      <w:t></w:t>
    </w:r>
    <w:r w:rsidR="00B6260E">
      <w:rPr>
        <w:sz w:val="15"/>
        <w:szCs w:val="15"/>
      </w:rPr>
      <w:t xml:space="preserve"> MG</w:t>
    </w:r>
    <w:proofErr w:type="gramEnd"/>
    <w:r w:rsidR="00B6260E">
      <w:rPr>
        <w:sz w:val="15"/>
        <w:szCs w:val="15"/>
      </w:rPr>
      <w:t xml:space="preserve"> </w:t>
    </w:r>
    <w:r w:rsidR="00B6260E">
      <w:rPr>
        <w:rFonts w:ascii="Wingdings" w:eastAsia="Wingdings" w:hAnsi="Wingdings" w:cs="Wingdings"/>
        <w:sz w:val="15"/>
        <w:szCs w:val="15"/>
      </w:rPr>
      <w:t></w:t>
    </w:r>
    <w:r w:rsidR="00B6260E">
      <w:rPr>
        <w:sz w:val="15"/>
        <w:szCs w:val="15"/>
      </w:rPr>
      <w:t xml:space="preserve"> 30220-150 </w:t>
    </w:r>
    <w:r w:rsidR="00B6260E">
      <w:rPr>
        <w:rFonts w:ascii="Wingdings" w:eastAsia="Wingdings" w:hAnsi="Wingdings" w:cs="Wingdings"/>
        <w:sz w:val="15"/>
        <w:szCs w:val="15"/>
      </w:rPr>
      <w:t></w:t>
    </w:r>
    <w:r w:rsidR="00B6260E">
      <w:rPr>
        <w:sz w:val="15"/>
        <w:szCs w:val="15"/>
      </w:rPr>
      <w:t xml:space="preserve"> (31) 3282 2366 </w:t>
    </w:r>
    <w:r w:rsidR="00B6260E">
      <w:rPr>
        <w:rFonts w:ascii="Wingdings" w:eastAsia="Wingdings" w:hAnsi="Wingdings" w:cs="Wingdings"/>
        <w:sz w:val="15"/>
        <w:szCs w:val="15"/>
      </w:rPr>
      <w:t></w:t>
    </w:r>
    <w:r w:rsidR="00B6260E">
      <w:rPr>
        <w:rFonts w:cs="Arial"/>
        <w:sz w:val="15"/>
        <w:szCs w:val="15"/>
      </w:rPr>
      <w:t xml:space="preserve">  </w:t>
    </w:r>
    <w:r w:rsidR="00B6260E">
      <w:rPr>
        <w:sz w:val="15"/>
        <w:szCs w:val="15"/>
      </w:rPr>
      <w:t>www.cineop.com.br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245" w:rsidRDefault="00CF0245">
    <w:pP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B5C" w:rsidRDefault="00062B5C">
      <w:pPr>
        <w:rPr>
          <w:rFonts w:hint="eastAsia"/>
        </w:rPr>
      </w:pPr>
      <w:r>
        <w:separator/>
      </w:r>
    </w:p>
  </w:footnote>
  <w:footnote w:type="continuationSeparator" w:id="0">
    <w:p w:rsidR="00062B5C" w:rsidRDefault="00062B5C">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245" w:rsidRDefault="009335CB">
    <w:pPr>
      <w:pStyle w:val="Cabealho"/>
    </w:pPr>
    <w:r>
      <w:rPr>
        <w:noProof/>
      </w:rPr>
      <w:drawing>
        <wp:inline distT="0" distB="0" distL="0" distR="0">
          <wp:extent cx="1132840" cy="45720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32840" cy="457200"/>
                  </a:xfrm>
                  <a:prstGeom prst="rect">
                    <a:avLst/>
                  </a:prstGeom>
                  <a:solidFill>
                    <a:srgbClr val="FFFFFF">
                      <a:alpha val="0"/>
                    </a:srgbClr>
                  </a:solidFill>
                  <a:ln w="9525">
                    <a:noFill/>
                    <a:miter lim="800000"/>
                    <a:headEnd/>
                    <a:tailEnd/>
                  </a:ln>
                </pic:spPr>
              </pic:pic>
            </a:graphicData>
          </a:graphic>
        </wp:inline>
      </w:drawing>
    </w:r>
    <w:r w:rsidR="00B6260E">
      <w:rPr>
        <w:rFonts w:eastAsia="Trebuchet MS" w:cs="Trebuchet MS"/>
      </w:rPr>
      <w:t xml:space="preserve">                                                                           </w:t>
    </w:r>
    <w:r>
      <w:rPr>
        <w:noProof/>
      </w:rPr>
      <w:drawing>
        <wp:inline distT="0" distB="0" distL="0" distR="0">
          <wp:extent cx="1364615" cy="354965"/>
          <wp:effectExtent l="19050" t="0" r="698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364615" cy="354965"/>
                  </a:xfrm>
                  <a:prstGeom prst="rect">
                    <a:avLst/>
                  </a:prstGeom>
                  <a:solidFill>
                    <a:srgbClr val="FFFFFF">
                      <a:alpha val="0"/>
                    </a:srgbClr>
                  </a:solid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245" w:rsidRDefault="00CF0245">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B761FA"/>
    <w:multiLevelType w:val="hybridMultilevel"/>
    <w:tmpl w:val="F604BAC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 w15:restartNumberingAfterBreak="0">
    <w:nsid w:val="4B30264F"/>
    <w:multiLevelType w:val="hybridMultilevel"/>
    <w:tmpl w:val="A7028736"/>
    <w:lvl w:ilvl="0" w:tplc="0188267C">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8AC"/>
    <w:rsid w:val="00016E75"/>
    <w:rsid w:val="00062B5C"/>
    <w:rsid w:val="00082CE9"/>
    <w:rsid w:val="000A1350"/>
    <w:rsid w:val="000A4B63"/>
    <w:rsid w:val="00114CB5"/>
    <w:rsid w:val="001218AC"/>
    <w:rsid w:val="001728D0"/>
    <w:rsid w:val="001A2A8E"/>
    <w:rsid w:val="001C63E3"/>
    <w:rsid w:val="00201AC4"/>
    <w:rsid w:val="002157A4"/>
    <w:rsid w:val="002176C4"/>
    <w:rsid w:val="00233E5F"/>
    <w:rsid w:val="00273474"/>
    <w:rsid w:val="002E44AC"/>
    <w:rsid w:val="004422F0"/>
    <w:rsid w:val="004B25B9"/>
    <w:rsid w:val="00582AE9"/>
    <w:rsid w:val="00595034"/>
    <w:rsid w:val="005D3C7C"/>
    <w:rsid w:val="005E2D5F"/>
    <w:rsid w:val="005F51F2"/>
    <w:rsid w:val="00606FDA"/>
    <w:rsid w:val="006234DC"/>
    <w:rsid w:val="00690B91"/>
    <w:rsid w:val="00702A25"/>
    <w:rsid w:val="007100F6"/>
    <w:rsid w:val="007357AF"/>
    <w:rsid w:val="00743AB8"/>
    <w:rsid w:val="007840BE"/>
    <w:rsid w:val="007A3116"/>
    <w:rsid w:val="0082279F"/>
    <w:rsid w:val="00824C9E"/>
    <w:rsid w:val="008B377A"/>
    <w:rsid w:val="008C2BE0"/>
    <w:rsid w:val="008D7941"/>
    <w:rsid w:val="008F3268"/>
    <w:rsid w:val="009335CB"/>
    <w:rsid w:val="00990906"/>
    <w:rsid w:val="00A01268"/>
    <w:rsid w:val="00A01F25"/>
    <w:rsid w:val="00A20110"/>
    <w:rsid w:val="00A35E74"/>
    <w:rsid w:val="00A87ADA"/>
    <w:rsid w:val="00A95399"/>
    <w:rsid w:val="00B079C4"/>
    <w:rsid w:val="00B6260E"/>
    <w:rsid w:val="00C03CA6"/>
    <w:rsid w:val="00C0723E"/>
    <w:rsid w:val="00C355B6"/>
    <w:rsid w:val="00CA2634"/>
    <w:rsid w:val="00CF0245"/>
    <w:rsid w:val="00CF0949"/>
    <w:rsid w:val="00D23EC9"/>
    <w:rsid w:val="00D862DC"/>
    <w:rsid w:val="00E3631D"/>
    <w:rsid w:val="00E54801"/>
    <w:rsid w:val="00EB6E0D"/>
    <w:rsid w:val="00EC32C7"/>
    <w:rsid w:val="00EF7AD7"/>
    <w:rsid w:val="00F51D97"/>
    <w:rsid w:val="00F75593"/>
    <w:rsid w:val="00FB4A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D158D8EE-FF57-4F4B-8A8D-BD5D74792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245"/>
    <w:pPr>
      <w:suppressAutoHyphens/>
    </w:pPr>
    <w:rPr>
      <w:rFonts w:ascii="Liberation Serif" w:eastAsia="SimSun" w:hAnsi="Liberation Serif" w:cs="Mangal"/>
      <w:kern w:val="1"/>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rsid w:val="00CF0245"/>
  </w:style>
  <w:style w:type="character" w:customStyle="1" w:styleId="TextodebaloChar">
    <w:name w:val="Texto de balão Char"/>
    <w:basedOn w:val="Fontepargpadro1"/>
    <w:rsid w:val="00CF0245"/>
    <w:rPr>
      <w:rFonts w:ascii="Tahoma" w:hAnsi="Tahoma" w:cs="Tahoma"/>
      <w:sz w:val="16"/>
      <w:szCs w:val="16"/>
    </w:rPr>
  </w:style>
  <w:style w:type="character" w:styleId="Hyperlink">
    <w:name w:val="Hyperlink"/>
    <w:basedOn w:val="Fontepargpadro1"/>
    <w:rsid w:val="00CF0245"/>
    <w:rPr>
      <w:color w:val="0000FF"/>
      <w:u w:val="single"/>
    </w:rPr>
  </w:style>
  <w:style w:type="character" w:customStyle="1" w:styleId="apple-converted-space">
    <w:name w:val="apple-converted-space"/>
    <w:basedOn w:val="Fontepargpadro1"/>
    <w:rsid w:val="00CF0245"/>
  </w:style>
  <w:style w:type="character" w:customStyle="1" w:styleId="Forte1">
    <w:name w:val="Forte1"/>
    <w:basedOn w:val="Fontepargpadro1"/>
    <w:rsid w:val="00CF0245"/>
    <w:rPr>
      <w:b/>
      <w:bCs/>
    </w:rPr>
  </w:style>
  <w:style w:type="paragraph" w:customStyle="1" w:styleId="Ttulo1">
    <w:name w:val="Título1"/>
    <w:basedOn w:val="Normal"/>
    <w:next w:val="Corpodetexto"/>
    <w:rsid w:val="00CF0245"/>
    <w:pPr>
      <w:keepNext/>
      <w:spacing w:before="240" w:after="120"/>
    </w:pPr>
    <w:rPr>
      <w:rFonts w:ascii="Liberation Sans" w:eastAsia="Microsoft YaHei" w:hAnsi="Liberation Sans"/>
      <w:sz w:val="28"/>
      <w:szCs w:val="28"/>
    </w:rPr>
  </w:style>
  <w:style w:type="paragraph" w:styleId="Corpodetexto">
    <w:name w:val="Body Text"/>
    <w:basedOn w:val="Normal"/>
    <w:rsid w:val="00CF0245"/>
    <w:pPr>
      <w:spacing w:after="140" w:line="288" w:lineRule="auto"/>
    </w:pPr>
  </w:style>
  <w:style w:type="paragraph" w:styleId="Lista">
    <w:name w:val="List"/>
    <w:basedOn w:val="Corpodetexto"/>
    <w:rsid w:val="00CF0245"/>
  </w:style>
  <w:style w:type="paragraph" w:styleId="Legenda">
    <w:name w:val="caption"/>
    <w:basedOn w:val="Normal"/>
    <w:qFormat/>
    <w:rsid w:val="00CF0245"/>
    <w:pPr>
      <w:suppressLineNumbers/>
      <w:spacing w:before="120" w:after="120"/>
    </w:pPr>
    <w:rPr>
      <w:i/>
      <w:iCs/>
    </w:rPr>
  </w:style>
  <w:style w:type="paragraph" w:customStyle="1" w:styleId="ndice">
    <w:name w:val="Índice"/>
    <w:basedOn w:val="Normal"/>
    <w:rsid w:val="00CF0245"/>
    <w:pPr>
      <w:suppressLineNumbers/>
    </w:pPr>
  </w:style>
  <w:style w:type="paragraph" w:styleId="Cabealho">
    <w:name w:val="header"/>
    <w:basedOn w:val="Normal"/>
    <w:rsid w:val="00CF0245"/>
    <w:pPr>
      <w:tabs>
        <w:tab w:val="center" w:pos="4419"/>
        <w:tab w:val="right" w:pos="8838"/>
      </w:tabs>
      <w:suppressAutoHyphens w:val="0"/>
    </w:pPr>
    <w:rPr>
      <w:rFonts w:ascii="Trebuchet MS" w:eastAsia="Times New Roman" w:hAnsi="Trebuchet MS" w:cs="Times New Roman"/>
      <w:lang w:eastAsia="pt-BR" w:bidi="ar-SA"/>
    </w:rPr>
  </w:style>
  <w:style w:type="paragraph" w:styleId="Rodap">
    <w:name w:val="footer"/>
    <w:basedOn w:val="Normal"/>
    <w:rsid w:val="00CF0245"/>
    <w:pPr>
      <w:tabs>
        <w:tab w:val="center" w:pos="4419"/>
        <w:tab w:val="right" w:pos="8838"/>
      </w:tabs>
      <w:suppressAutoHyphens w:val="0"/>
    </w:pPr>
    <w:rPr>
      <w:rFonts w:ascii="Trebuchet MS" w:eastAsia="Times New Roman" w:hAnsi="Trebuchet MS" w:cs="Times New Roman"/>
      <w:lang w:eastAsia="pt-BR" w:bidi="ar-SA"/>
    </w:rPr>
  </w:style>
  <w:style w:type="paragraph" w:customStyle="1" w:styleId="Textodebalo1">
    <w:name w:val="Texto de balão1"/>
    <w:basedOn w:val="Normal"/>
    <w:rsid w:val="00CF0245"/>
    <w:pPr>
      <w:suppressAutoHyphens w:val="0"/>
    </w:pPr>
    <w:rPr>
      <w:rFonts w:ascii="Tahoma" w:eastAsia="Times New Roman" w:hAnsi="Tahoma" w:cs="Tahoma"/>
      <w:sz w:val="16"/>
      <w:szCs w:val="16"/>
      <w:lang w:eastAsia="pt-BR" w:bidi="ar-SA"/>
    </w:rPr>
  </w:style>
  <w:style w:type="paragraph" w:customStyle="1" w:styleId="LO-normal">
    <w:name w:val="LO-normal"/>
    <w:rsid w:val="00CF0245"/>
    <w:pPr>
      <w:suppressAutoHyphens/>
      <w:spacing w:line="276" w:lineRule="auto"/>
    </w:pPr>
    <w:rPr>
      <w:rFonts w:ascii="Arial" w:eastAsia="Arial" w:hAnsi="Arial" w:cs="Arial"/>
      <w:kern w:val="1"/>
      <w:sz w:val="22"/>
      <w:szCs w:val="22"/>
      <w:lang w:eastAsia="zh-CN" w:bidi="hi-IN"/>
    </w:rPr>
  </w:style>
  <w:style w:type="paragraph" w:customStyle="1" w:styleId="CorpoA">
    <w:name w:val="Corpo A"/>
    <w:rsid w:val="00CF0245"/>
    <w:pPr>
      <w:pBdr>
        <w:top w:val="none" w:sz="0" w:space="0" w:color="000000"/>
        <w:left w:val="none" w:sz="0" w:space="0" w:color="000000"/>
        <w:bottom w:val="none" w:sz="0" w:space="0" w:color="000000"/>
        <w:right w:val="none" w:sz="0" w:space="0" w:color="000000"/>
      </w:pBdr>
      <w:suppressAutoHyphens/>
    </w:pPr>
    <w:rPr>
      <w:rFonts w:ascii="Trebuchet MS" w:eastAsia="Arial Unicode MS" w:hAnsi="Trebuchet MS" w:cs="Arial Unicode MS"/>
      <w:color w:val="000000"/>
      <w:kern w:val="1"/>
      <w:sz w:val="24"/>
      <w:szCs w:val="24"/>
      <w:u w:color="000000"/>
      <w:lang w:eastAsia="en-US"/>
    </w:rPr>
  </w:style>
  <w:style w:type="paragraph" w:customStyle="1" w:styleId="CorpoAA">
    <w:name w:val="Corpo A A"/>
    <w:rsid w:val="00CF0245"/>
    <w:pPr>
      <w:pBdr>
        <w:top w:val="none" w:sz="0" w:space="0" w:color="000000"/>
        <w:left w:val="none" w:sz="0" w:space="0" w:color="000000"/>
        <w:bottom w:val="none" w:sz="0" w:space="0" w:color="000000"/>
        <w:right w:val="none" w:sz="0" w:space="0" w:color="000000"/>
      </w:pBdr>
      <w:suppressAutoHyphens/>
    </w:pPr>
    <w:rPr>
      <w:rFonts w:ascii="Trebuchet MS" w:eastAsia="Trebuchet MS" w:hAnsi="Trebuchet MS" w:cs="Trebuchet MS"/>
      <w:color w:val="000000"/>
      <w:kern w:val="1"/>
      <w:sz w:val="24"/>
      <w:szCs w:val="24"/>
      <w:u w:color="000000"/>
      <w:lang w:val="pt-PT"/>
    </w:rPr>
  </w:style>
  <w:style w:type="paragraph" w:customStyle="1" w:styleId="Normal1">
    <w:name w:val="Normal1"/>
    <w:rsid w:val="00CF0245"/>
    <w:pPr>
      <w:widowControl w:val="0"/>
      <w:suppressAutoHyphens/>
    </w:pPr>
    <w:rPr>
      <w:rFonts w:ascii="Trebuchet MS" w:eastAsia="Trebuchet MS" w:hAnsi="Trebuchet MS" w:cs="Trebuchet MS"/>
      <w:color w:val="000000"/>
      <w:kern w:val="1"/>
      <w:sz w:val="24"/>
      <w:szCs w:val="24"/>
    </w:rPr>
  </w:style>
  <w:style w:type="paragraph" w:styleId="Textodebalo">
    <w:name w:val="Balloon Text"/>
    <w:basedOn w:val="Normal"/>
    <w:link w:val="TextodebaloChar1"/>
    <w:uiPriority w:val="99"/>
    <w:semiHidden/>
    <w:unhideWhenUsed/>
    <w:rsid w:val="002E44AC"/>
    <w:rPr>
      <w:rFonts w:ascii="Tahoma" w:hAnsi="Tahoma"/>
      <w:sz w:val="16"/>
      <w:szCs w:val="14"/>
    </w:rPr>
  </w:style>
  <w:style w:type="character" w:customStyle="1" w:styleId="TextodebaloChar1">
    <w:name w:val="Texto de balão Char1"/>
    <w:basedOn w:val="Fontepargpadro"/>
    <w:link w:val="Textodebalo"/>
    <w:uiPriority w:val="99"/>
    <w:semiHidden/>
    <w:rsid w:val="002E44AC"/>
    <w:rPr>
      <w:rFonts w:ascii="Tahoma" w:eastAsia="SimSun" w:hAnsi="Tahoma" w:cs="Mangal"/>
      <w:kern w:val="1"/>
      <w:sz w:val="16"/>
      <w:szCs w:val="14"/>
      <w:lang w:eastAsia="zh-CN" w:bidi="hi-IN"/>
    </w:rPr>
  </w:style>
  <w:style w:type="paragraph" w:customStyle="1" w:styleId="Corpo">
    <w:name w:val="Corpo"/>
    <w:rsid w:val="007A3116"/>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rPr>
  </w:style>
  <w:style w:type="paragraph" w:styleId="PargrafodaLista">
    <w:name w:val="List Paragraph"/>
    <w:uiPriority w:val="34"/>
    <w:qFormat/>
    <w:rsid w:val="00D862DC"/>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pt-PT" w:eastAsia="en-US"/>
    </w:rPr>
  </w:style>
  <w:style w:type="paragraph" w:styleId="NormalWeb">
    <w:name w:val="Normal (Web)"/>
    <w:basedOn w:val="Normal"/>
    <w:uiPriority w:val="99"/>
    <w:rsid w:val="00606FDA"/>
    <w:pPr>
      <w:suppressAutoHyphens w:val="0"/>
      <w:spacing w:before="280" w:after="280"/>
    </w:pPr>
    <w:rPr>
      <w:rFonts w:ascii="Times New Roman" w:eastAsia="Times New Roman" w:hAnsi="Times New Roman" w:cs="Times New Roman"/>
      <w:lang w:eastAsia="pt-BR" w:bidi="ar-SA"/>
    </w:rPr>
  </w:style>
  <w:style w:type="character" w:styleId="Forte">
    <w:name w:val="Strong"/>
    <w:uiPriority w:val="22"/>
    <w:qFormat/>
    <w:rsid w:val="00606F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stratiradentes.com.b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lickr.com/photos/universoproducao"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uciana@etccomunicacao.com.b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nudia@etccomunicacao.com.br" TargetMode="External"/><Relationship Id="rId4" Type="http://schemas.openxmlformats.org/officeDocument/2006/relationships/webSettings" Target="webSettings.xml"/><Relationship Id="rId9" Type="http://schemas.openxmlformats.org/officeDocument/2006/relationships/hyperlink" Target="mailto:imprensa@universoproducaocom.br"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1417</Words>
  <Characters>7658</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UP06</dc:creator>
  <cp:lastModifiedBy>Luciana</cp:lastModifiedBy>
  <cp:revision>2</cp:revision>
  <cp:lastPrinted>2011-08-22T20:00:00Z</cp:lastPrinted>
  <dcterms:created xsi:type="dcterms:W3CDTF">2018-05-15T20:45:00Z</dcterms:created>
  <dcterms:modified xsi:type="dcterms:W3CDTF">2018-05-15T20:45:00Z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erte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