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C1" w:rsidRPr="00216080" w:rsidRDefault="00560EC1" w:rsidP="00216080">
      <w:pPr>
        <w:jc w:val="center"/>
        <w:rPr>
          <w:rFonts w:asciiTheme="minorHAnsi" w:hAnsiTheme="minorHAnsi"/>
          <w:sz w:val="20"/>
          <w:szCs w:val="20"/>
        </w:rPr>
      </w:pPr>
      <w:r w:rsidRPr="00216080">
        <w:rPr>
          <w:rFonts w:asciiTheme="minorHAnsi" w:hAnsiTheme="minorHAnsi" w:cs="Calibri"/>
          <w:b/>
          <w:bCs/>
          <w:sz w:val="20"/>
          <w:szCs w:val="20"/>
        </w:rPr>
        <w:t>21ª Mostra de Cinema de Tiradentes</w:t>
      </w:r>
    </w:p>
    <w:p w:rsidR="00560EC1" w:rsidRPr="00216080" w:rsidRDefault="00560EC1" w:rsidP="00216080">
      <w:pPr>
        <w:jc w:val="center"/>
        <w:rPr>
          <w:rFonts w:asciiTheme="minorHAnsi" w:hAnsiTheme="minorHAnsi"/>
          <w:sz w:val="20"/>
          <w:szCs w:val="20"/>
        </w:rPr>
      </w:pPr>
      <w:r w:rsidRPr="00216080">
        <w:rPr>
          <w:rFonts w:asciiTheme="minorHAnsi" w:hAnsiTheme="minorHAnsi" w:cs="Calibri"/>
          <w:bCs/>
          <w:sz w:val="20"/>
          <w:szCs w:val="20"/>
        </w:rPr>
        <w:t>19 a 27 de janeiro de 2018</w:t>
      </w:r>
    </w:p>
    <w:p w:rsidR="00560EC1" w:rsidRPr="00216080" w:rsidRDefault="00560EC1" w:rsidP="00216080">
      <w:pPr>
        <w:rPr>
          <w:rFonts w:asciiTheme="minorHAnsi" w:hAnsiTheme="minorHAnsi"/>
          <w:sz w:val="20"/>
          <w:szCs w:val="20"/>
        </w:rPr>
      </w:pPr>
    </w:p>
    <w:p w:rsidR="00560EC1" w:rsidRPr="00216080" w:rsidRDefault="00560EC1" w:rsidP="00216080">
      <w:pPr>
        <w:jc w:val="both"/>
        <w:rPr>
          <w:rFonts w:asciiTheme="minorHAnsi" w:hAnsiTheme="minorHAnsi" w:cstheme="minorHAnsi"/>
          <w:sz w:val="20"/>
          <w:szCs w:val="20"/>
        </w:rPr>
      </w:pPr>
    </w:p>
    <w:p w:rsidR="00CA06B4" w:rsidRPr="00216080" w:rsidRDefault="00CA06B4" w:rsidP="00216080">
      <w:pPr>
        <w:jc w:val="both"/>
        <w:rPr>
          <w:rFonts w:asciiTheme="minorHAnsi" w:hAnsiTheme="minorHAnsi"/>
          <w:i/>
          <w:sz w:val="20"/>
          <w:szCs w:val="20"/>
        </w:rPr>
      </w:pPr>
    </w:p>
    <w:p w:rsidR="00CA06B4" w:rsidRPr="00216080" w:rsidRDefault="002E410E" w:rsidP="00216080">
      <w:pPr>
        <w:jc w:val="center"/>
        <w:rPr>
          <w:rFonts w:asciiTheme="minorHAnsi" w:hAnsiTheme="minorHAnsi"/>
          <w:b/>
          <w:sz w:val="28"/>
          <w:szCs w:val="28"/>
        </w:rPr>
      </w:pPr>
      <w:r w:rsidRPr="00216080">
        <w:rPr>
          <w:rFonts w:asciiTheme="minorHAnsi" w:hAnsiTheme="minorHAnsi"/>
          <w:b/>
          <w:sz w:val="28"/>
          <w:szCs w:val="28"/>
        </w:rPr>
        <w:t xml:space="preserve">MOSTRA AURORA </w:t>
      </w:r>
      <w:r w:rsidR="00A85404">
        <w:rPr>
          <w:rFonts w:asciiTheme="minorHAnsi" w:hAnsiTheme="minorHAnsi"/>
          <w:b/>
          <w:sz w:val="28"/>
          <w:szCs w:val="28"/>
        </w:rPr>
        <w:t>COMEÇA</w:t>
      </w:r>
      <w:r w:rsidRPr="00216080">
        <w:rPr>
          <w:rFonts w:asciiTheme="minorHAnsi" w:hAnsiTheme="minorHAnsi"/>
          <w:b/>
          <w:sz w:val="28"/>
          <w:szCs w:val="28"/>
        </w:rPr>
        <w:t xml:space="preserve"> NESTA SEGUNDA-FEIRA</w:t>
      </w:r>
      <w:r w:rsidR="00A85404">
        <w:rPr>
          <w:rFonts w:asciiTheme="minorHAnsi" w:hAnsiTheme="minorHAnsi"/>
          <w:b/>
          <w:sz w:val="28"/>
          <w:szCs w:val="28"/>
        </w:rPr>
        <w:t xml:space="preserve"> EM TIRADENTES</w:t>
      </w:r>
    </w:p>
    <w:p w:rsidR="00427BB6" w:rsidRDefault="00427BB6" w:rsidP="00216080">
      <w:pPr>
        <w:jc w:val="center"/>
        <w:rPr>
          <w:rFonts w:asciiTheme="minorHAnsi" w:hAnsiTheme="minorHAnsi"/>
          <w:i/>
        </w:rPr>
      </w:pPr>
    </w:p>
    <w:p w:rsidR="00C70B50" w:rsidRDefault="002E410E" w:rsidP="00216080">
      <w:pPr>
        <w:jc w:val="center"/>
        <w:rPr>
          <w:rFonts w:asciiTheme="minorHAnsi" w:hAnsiTheme="minorHAnsi"/>
          <w:i/>
        </w:rPr>
      </w:pPr>
      <w:r w:rsidRPr="00216080">
        <w:rPr>
          <w:rFonts w:asciiTheme="minorHAnsi" w:hAnsiTheme="minorHAnsi"/>
          <w:i/>
        </w:rPr>
        <w:t>“Madrigal para um poeta vivo”, de Adriana Barbosa e Bruno Mello Castanho, abre a competição nesta segunda</w:t>
      </w:r>
      <w:r w:rsidR="00427BB6">
        <w:rPr>
          <w:rFonts w:asciiTheme="minorHAnsi" w:hAnsiTheme="minorHAnsi"/>
          <w:i/>
        </w:rPr>
        <w:t>.</w:t>
      </w:r>
      <w:r w:rsidR="00A85404">
        <w:rPr>
          <w:rFonts w:asciiTheme="minorHAnsi" w:hAnsiTheme="minorHAnsi"/>
          <w:i/>
        </w:rPr>
        <w:t xml:space="preserve"> </w:t>
      </w:r>
      <w:r w:rsidR="00FA7271">
        <w:rPr>
          <w:rFonts w:asciiTheme="minorHAnsi" w:hAnsiTheme="minorHAnsi"/>
          <w:i/>
        </w:rPr>
        <w:t xml:space="preserve">Destaque </w:t>
      </w:r>
      <w:r w:rsidR="00A85404">
        <w:rPr>
          <w:rFonts w:asciiTheme="minorHAnsi" w:hAnsiTheme="minorHAnsi"/>
          <w:i/>
        </w:rPr>
        <w:t>também para o início da Mostra Foco</w:t>
      </w:r>
      <w:r w:rsidR="00FA7271">
        <w:rPr>
          <w:rFonts w:asciiTheme="minorHAnsi" w:hAnsiTheme="minorHAnsi"/>
          <w:i/>
        </w:rPr>
        <w:t>. N</w:t>
      </w:r>
      <w:r w:rsidR="00A85404">
        <w:rPr>
          <w:rFonts w:asciiTheme="minorHAnsi" w:hAnsiTheme="minorHAnsi"/>
          <w:i/>
        </w:rPr>
        <w:t>a terça</w:t>
      </w:r>
      <w:r w:rsidR="00FA7271">
        <w:rPr>
          <w:rFonts w:asciiTheme="minorHAnsi" w:hAnsiTheme="minorHAnsi"/>
          <w:i/>
        </w:rPr>
        <w:t xml:space="preserve"> acontece a</w:t>
      </w:r>
      <w:r w:rsidR="00A85404">
        <w:rPr>
          <w:rFonts w:asciiTheme="minorHAnsi" w:hAnsiTheme="minorHAnsi"/>
          <w:i/>
        </w:rPr>
        <w:t xml:space="preserve"> </w:t>
      </w:r>
      <w:r w:rsidRPr="00216080">
        <w:rPr>
          <w:rFonts w:asciiTheme="minorHAnsi" w:hAnsiTheme="minorHAnsi"/>
          <w:i/>
        </w:rPr>
        <w:t>roda de conversa s</w:t>
      </w:r>
      <w:r w:rsidR="00A85404">
        <w:rPr>
          <w:rFonts w:asciiTheme="minorHAnsi" w:hAnsiTheme="minorHAnsi"/>
          <w:i/>
        </w:rPr>
        <w:t>obre mulheres negras na direção de filmes</w:t>
      </w:r>
      <w:r w:rsidR="00FA7271">
        <w:rPr>
          <w:rFonts w:asciiTheme="minorHAnsi" w:hAnsiTheme="minorHAnsi"/>
          <w:i/>
        </w:rPr>
        <w:t>.</w:t>
      </w:r>
    </w:p>
    <w:p w:rsidR="00A85404" w:rsidRPr="00216080" w:rsidRDefault="00A85404" w:rsidP="00216080">
      <w:pPr>
        <w:jc w:val="center"/>
        <w:rPr>
          <w:rFonts w:asciiTheme="minorHAnsi" w:hAnsiTheme="minorHAnsi"/>
          <w:i/>
        </w:rPr>
      </w:pPr>
    </w:p>
    <w:p w:rsidR="00CA06B4" w:rsidRPr="00216080" w:rsidRDefault="00CA06B4" w:rsidP="00216080">
      <w:pPr>
        <w:jc w:val="both"/>
        <w:rPr>
          <w:rFonts w:asciiTheme="minorHAnsi" w:hAnsiTheme="minorHAnsi"/>
          <w:sz w:val="20"/>
          <w:szCs w:val="20"/>
        </w:rPr>
      </w:pPr>
    </w:p>
    <w:p w:rsidR="00CA06B4" w:rsidRPr="00216080" w:rsidRDefault="00216080" w:rsidP="00216080">
      <w:pPr>
        <w:jc w:val="both"/>
        <w:rPr>
          <w:rFonts w:asciiTheme="minorHAnsi" w:hAnsiTheme="minorHAnsi"/>
          <w:sz w:val="20"/>
          <w:szCs w:val="20"/>
        </w:rPr>
      </w:pPr>
      <w:r w:rsidRPr="00216080">
        <w:rPr>
          <w:rFonts w:asciiTheme="minorHAnsi" w:hAnsiTheme="minorHAnsi"/>
          <w:sz w:val="20"/>
          <w:szCs w:val="20"/>
        </w:rPr>
        <w:t xml:space="preserve">Acontece nesta segunda, 22 de janeiro, a primeira sessão da Mostra Aurora. A competitiva tem início com a exibição de </w:t>
      </w:r>
      <w:r w:rsidRPr="00427BB6">
        <w:rPr>
          <w:rFonts w:asciiTheme="minorHAnsi" w:hAnsiTheme="minorHAnsi"/>
          <w:b/>
          <w:sz w:val="20"/>
          <w:szCs w:val="20"/>
        </w:rPr>
        <w:t>“Madrigal para um poeta vivo”</w:t>
      </w:r>
      <w:r w:rsidRPr="00216080">
        <w:rPr>
          <w:rFonts w:asciiTheme="minorHAnsi" w:hAnsiTheme="minorHAnsi"/>
          <w:sz w:val="20"/>
          <w:szCs w:val="20"/>
        </w:rPr>
        <w:t xml:space="preserve">, de Adriana Barbosa e Bruno Mello Castanho, às 19h45, no Cine-Tenda. Até sexta-feira, 26 de janeiro, outras seis produções serão exibidas. O vencedor, que será agraciado com o Troféu Barroco e </w:t>
      </w:r>
      <w:r w:rsidR="00A85404">
        <w:rPr>
          <w:rFonts w:asciiTheme="minorHAnsi" w:hAnsiTheme="minorHAnsi"/>
          <w:sz w:val="20"/>
          <w:szCs w:val="20"/>
        </w:rPr>
        <w:t xml:space="preserve">receberá </w:t>
      </w:r>
      <w:r w:rsidRPr="00216080">
        <w:rPr>
          <w:rFonts w:asciiTheme="minorHAnsi" w:hAnsiTheme="minorHAnsi"/>
          <w:sz w:val="20"/>
          <w:szCs w:val="20"/>
        </w:rPr>
        <w:t>prêmios de parceiros, será conhecido na cerimônia de encerramento, no sábado</w:t>
      </w:r>
      <w:bookmarkStart w:id="0" w:name="_GoBack"/>
      <w:bookmarkEnd w:id="0"/>
      <w:r w:rsidRPr="00216080">
        <w:rPr>
          <w:rFonts w:asciiTheme="minorHAnsi" w:hAnsiTheme="minorHAnsi"/>
          <w:sz w:val="20"/>
          <w:szCs w:val="20"/>
        </w:rPr>
        <w:t xml:space="preserve">, 27, a partir das 22h. </w:t>
      </w:r>
    </w:p>
    <w:p w:rsidR="00216080" w:rsidRPr="00216080" w:rsidRDefault="00216080" w:rsidP="00216080">
      <w:pPr>
        <w:jc w:val="both"/>
        <w:rPr>
          <w:rFonts w:asciiTheme="minorHAnsi" w:hAnsiTheme="minorHAnsi"/>
          <w:sz w:val="20"/>
          <w:szCs w:val="20"/>
        </w:rPr>
      </w:pPr>
    </w:p>
    <w:p w:rsidR="00A85404" w:rsidRDefault="00A85404" w:rsidP="00A85404">
      <w:pPr>
        <w:jc w:val="both"/>
        <w:rPr>
          <w:rFonts w:asciiTheme="minorHAnsi" w:hAnsiTheme="minorHAnsi"/>
          <w:sz w:val="20"/>
          <w:szCs w:val="20"/>
        </w:rPr>
      </w:pPr>
      <w:r>
        <w:rPr>
          <w:rFonts w:asciiTheme="minorHAnsi" w:hAnsiTheme="minorHAnsi"/>
          <w:sz w:val="20"/>
          <w:szCs w:val="20"/>
        </w:rPr>
        <w:t xml:space="preserve">Outro destaque desta segunda é a abertura da Mostra Foco. </w:t>
      </w:r>
      <w:proofErr w:type="gramStart"/>
      <w:r>
        <w:rPr>
          <w:rFonts w:asciiTheme="minorHAnsi" w:hAnsiTheme="minorHAnsi"/>
          <w:sz w:val="20"/>
          <w:szCs w:val="20"/>
        </w:rPr>
        <w:t>Os curtas</w:t>
      </w:r>
      <w:proofErr w:type="gramEnd"/>
      <w:r>
        <w:rPr>
          <w:rFonts w:asciiTheme="minorHAnsi" w:hAnsiTheme="minorHAnsi"/>
          <w:sz w:val="20"/>
          <w:szCs w:val="20"/>
        </w:rPr>
        <w:t xml:space="preserve"> que compõem a seleção concorrem ao prêmio do Júri da Crítica. A sessão, com início às 22h30, no Cine-Tenda, conta com </w:t>
      </w:r>
      <w:r w:rsidRPr="00427BB6">
        <w:rPr>
          <w:rFonts w:asciiTheme="minorHAnsi" w:hAnsiTheme="minorHAnsi"/>
          <w:b/>
          <w:sz w:val="20"/>
          <w:szCs w:val="20"/>
        </w:rPr>
        <w:t>“Estamos todos aqui”</w:t>
      </w:r>
      <w:r>
        <w:rPr>
          <w:rFonts w:asciiTheme="minorHAnsi" w:hAnsiTheme="minorHAnsi"/>
          <w:sz w:val="20"/>
          <w:szCs w:val="20"/>
        </w:rPr>
        <w:t xml:space="preserve">, de Chico Santos e Rafael </w:t>
      </w:r>
      <w:proofErr w:type="spellStart"/>
      <w:r>
        <w:rPr>
          <w:rFonts w:asciiTheme="minorHAnsi" w:hAnsiTheme="minorHAnsi"/>
          <w:sz w:val="20"/>
          <w:szCs w:val="20"/>
        </w:rPr>
        <w:t>Mellim</w:t>
      </w:r>
      <w:proofErr w:type="spellEnd"/>
      <w:r>
        <w:rPr>
          <w:rFonts w:asciiTheme="minorHAnsi" w:hAnsiTheme="minorHAnsi"/>
          <w:sz w:val="20"/>
          <w:szCs w:val="20"/>
        </w:rPr>
        <w:t xml:space="preserve">; </w:t>
      </w:r>
      <w:r w:rsidRPr="00427BB6">
        <w:rPr>
          <w:rFonts w:asciiTheme="minorHAnsi" w:hAnsiTheme="minorHAnsi"/>
          <w:b/>
          <w:sz w:val="20"/>
          <w:szCs w:val="20"/>
        </w:rPr>
        <w:t>“Iara”</w:t>
      </w:r>
      <w:r>
        <w:rPr>
          <w:rFonts w:asciiTheme="minorHAnsi" w:hAnsiTheme="minorHAnsi"/>
          <w:sz w:val="20"/>
          <w:szCs w:val="20"/>
        </w:rPr>
        <w:t xml:space="preserve">, de Erika Santos e Cássio Pereira dos Santos; </w:t>
      </w:r>
      <w:r w:rsidRPr="00427BB6">
        <w:rPr>
          <w:rFonts w:asciiTheme="minorHAnsi" w:hAnsiTheme="minorHAnsi"/>
          <w:b/>
          <w:sz w:val="20"/>
          <w:szCs w:val="20"/>
        </w:rPr>
        <w:t>“Peito Vazio”</w:t>
      </w:r>
      <w:r>
        <w:rPr>
          <w:rFonts w:asciiTheme="minorHAnsi" w:hAnsiTheme="minorHAnsi"/>
          <w:sz w:val="20"/>
          <w:szCs w:val="20"/>
        </w:rPr>
        <w:t xml:space="preserve">, de Yuri Lins e Leon Sampaio; e “Outras”, de Ana Julia </w:t>
      </w:r>
      <w:proofErr w:type="spellStart"/>
      <w:r>
        <w:rPr>
          <w:rFonts w:asciiTheme="minorHAnsi" w:hAnsiTheme="minorHAnsi"/>
          <w:sz w:val="20"/>
          <w:szCs w:val="20"/>
        </w:rPr>
        <w:t>Travia</w:t>
      </w:r>
      <w:proofErr w:type="spellEnd"/>
      <w:r>
        <w:rPr>
          <w:rFonts w:asciiTheme="minorHAnsi" w:hAnsiTheme="minorHAnsi"/>
          <w:sz w:val="20"/>
          <w:szCs w:val="20"/>
        </w:rPr>
        <w:t xml:space="preserve">. A competitiva segue até quarta. </w:t>
      </w:r>
    </w:p>
    <w:p w:rsidR="00A85404" w:rsidRDefault="00A85404" w:rsidP="00A85404">
      <w:pPr>
        <w:jc w:val="both"/>
        <w:rPr>
          <w:rFonts w:asciiTheme="minorHAnsi" w:hAnsiTheme="minorHAnsi"/>
          <w:sz w:val="20"/>
          <w:szCs w:val="20"/>
        </w:rPr>
      </w:pPr>
    </w:p>
    <w:p w:rsidR="00A85404" w:rsidRPr="00216080" w:rsidRDefault="00A85404" w:rsidP="00A85404">
      <w:pPr>
        <w:jc w:val="both"/>
        <w:rPr>
          <w:rFonts w:asciiTheme="minorHAnsi" w:hAnsiTheme="minorHAnsi"/>
          <w:sz w:val="20"/>
          <w:szCs w:val="20"/>
        </w:rPr>
      </w:pPr>
      <w:r w:rsidRPr="00427BB6">
        <w:rPr>
          <w:rFonts w:asciiTheme="minorHAnsi" w:hAnsiTheme="minorHAnsi"/>
          <w:sz w:val="20"/>
          <w:szCs w:val="20"/>
        </w:rPr>
        <w:t xml:space="preserve">Seguem ainda em exibição da Mostra Panorama, </w:t>
      </w:r>
      <w:r w:rsidR="009E0C0D" w:rsidRPr="00427BB6">
        <w:rPr>
          <w:rFonts w:asciiTheme="minorHAnsi" w:hAnsiTheme="minorHAnsi"/>
          <w:sz w:val="20"/>
          <w:szCs w:val="20"/>
        </w:rPr>
        <w:t xml:space="preserve">às 16h30, </w:t>
      </w:r>
      <w:r w:rsidRPr="00427BB6">
        <w:rPr>
          <w:rFonts w:asciiTheme="minorHAnsi" w:hAnsiTheme="minorHAnsi"/>
          <w:sz w:val="20"/>
          <w:szCs w:val="20"/>
        </w:rPr>
        <w:t xml:space="preserve">com </w:t>
      </w:r>
      <w:r w:rsidRPr="00427BB6">
        <w:rPr>
          <w:rFonts w:asciiTheme="minorHAnsi" w:hAnsiTheme="minorHAnsi"/>
          <w:b/>
          <w:sz w:val="20"/>
          <w:szCs w:val="20"/>
        </w:rPr>
        <w:t>“Inocentes”</w:t>
      </w:r>
      <w:r w:rsidRPr="00427BB6">
        <w:rPr>
          <w:rFonts w:asciiTheme="minorHAnsi" w:hAnsiTheme="minorHAnsi"/>
          <w:sz w:val="20"/>
          <w:szCs w:val="20"/>
        </w:rPr>
        <w:t xml:space="preserve">, de Douglas Soares; </w:t>
      </w:r>
      <w:r w:rsidRPr="00427BB6">
        <w:rPr>
          <w:rFonts w:asciiTheme="minorHAnsi" w:hAnsiTheme="minorHAnsi"/>
          <w:b/>
          <w:sz w:val="20"/>
          <w:szCs w:val="20"/>
        </w:rPr>
        <w:t>“Olho e Espírito”</w:t>
      </w:r>
      <w:r w:rsidRPr="00427BB6">
        <w:rPr>
          <w:rFonts w:asciiTheme="minorHAnsi" w:hAnsiTheme="minorHAnsi"/>
          <w:sz w:val="20"/>
          <w:szCs w:val="20"/>
        </w:rPr>
        <w:t xml:space="preserve">, de Amanda Beça; </w:t>
      </w:r>
      <w:r w:rsidRPr="00427BB6">
        <w:rPr>
          <w:rFonts w:asciiTheme="minorHAnsi" w:hAnsiTheme="minorHAnsi"/>
          <w:b/>
          <w:sz w:val="20"/>
          <w:szCs w:val="20"/>
        </w:rPr>
        <w:t>“O tamanho da pedra”</w:t>
      </w:r>
      <w:r w:rsidRPr="00427BB6">
        <w:rPr>
          <w:rFonts w:asciiTheme="minorHAnsi" w:hAnsiTheme="minorHAnsi"/>
          <w:sz w:val="20"/>
          <w:szCs w:val="20"/>
        </w:rPr>
        <w:t xml:space="preserve">, de Hélio </w:t>
      </w:r>
      <w:proofErr w:type="spellStart"/>
      <w:r w:rsidRPr="00427BB6">
        <w:rPr>
          <w:rFonts w:asciiTheme="minorHAnsi" w:hAnsiTheme="minorHAnsi"/>
          <w:sz w:val="20"/>
          <w:szCs w:val="20"/>
        </w:rPr>
        <w:t>Fróes</w:t>
      </w:r>
      <w:proofErr w:type="spellEnd"/>
      <w:r w:rsidRPr="00427BB6">
        <w:rPr>
          <w:rFonts w:asciiTheme="minorHAnsi" w:hAnsiTheme="minorHAnsi"/>
          <w:sz w:val="20"/>
          <w:szCs w:val="20"/>
        </w:rPr>
        <w:t>; e “Aqui de volta</w:t>
      </w:r>
      <w:r w:rsidR="00427BB6">
        <w:rPr>
          <w:rFonts w:asciiTheme="minorHAnsi" w:hAnsiTheme="minorHAnsi"/>
          <w:sz w:val="20"/>
          <w:szCs w:val="20"/>
        </w:rPr>
        <w:t>”</w:t>
      </w:r>
      <w:r w:rsidRPr="00427BB6">
        <w:rPr>
          <w:rFonts w:asciiTheme="minorHAnsi" w:hAnsiTheme="minorHAnsi"/>
          <w:sz w:val="20"/>
          <w:szCs w:val="20"/>
        </w:rPr>
        <w:t>, de Gabriel P</w:t>
      </w:r>
      <w:r w:rsidR="009E0C0D" w:rsidRPr="00427BB6">
        <w:rPr>
          <w:rFonts w:asciiTheme="minorHAnsi" w:hAnsiTheme="minorHAnsi"/>
          <w:sz w:val="20"/>
          <w:szCs w:val="20"/>
        </w:rPr>
        <w:t>apaléo</w:t>
      </w:r>
      <w:r w:rsidR="00427BB6" w:rsidRPr="00427BB6">
        <w:rPr>
          <w:rFonts w:asciiTheme="minorHAnsi" w:hAnsiTheme="minorHAnsi"/>
          <w:sz w:val="20"/>
          <w:szCs w:val="20"/>
        </w:rPr>
        <w:t xml:space="preserve">; e a Mostra </w:t>
      </w:r>
      <w:r w:rsidRPr="00427BB6">
        <w:rPr>
          <w:rFonts w:asciiTheme="minorHAnsi" w:hAnsiTheme="minorHAnsi"/>
          <w:sz w:val="20"/>
          <w:szCs w:val="20"/>
        </w:rPr>
        <w:t xml:space="preserve">Olhos Livres, com a pré-estreia de </w:t>
      </w:r>
      <w:r w:rsidRPr="00427BB6">
        <w:rPr>
          <w:rFonts w:asciiTheme="minorHAnsi" w:hAnsiTheme="minorHAnsi"/>
          <w:b/>
          <w:sz w:val="20"/>
          <w:szCs w:val="20"/>
        </w:rPr>
        <w:t>“Inaudito”</w:t>
      </w:r>
      <w:r w:rsidRPr="00427BB6">
        <w:rPr>
          <w:rFonts w:asciiTheme="minorHAnsi" w:hAnsiTheme="minorHAnsi"/>
          <w:sz w:val="20"/>
          <w:szCs w:val="20"/>
        </w:rPr>
        <w:t xml:space="preserve">, de </w:t>
      </w:r>
      <w:proofErr w:type="spellStart"/>
      <w:r w:rsidRPr="00427BB6">
        <w:rPr>
          <w:rFonts w:asciiTheme="minorHAnsi" w:hAnsiTheme="minorHAnsi"/>
          <w:sz w:val="20"/>
          <w:szCs w:val="20"/>
        </w:rPr>
        <w:t>Gregorio</w:t>
      </w:r>
      <w:proofErr w:type="spellEnd"/>
      <w:r w:rsidRPr="00427BB6">
        <w:rPr>
          <w:rFonts w:asciiTheme="minorHAnsi" w:hAnsiTheme="minorHAnsi"/>
          <w:sz w:val="20"/>
          <w:szCs w:val="20"/>
        </w:rPr>
        <w:t xml:space="preserve"> </w:t>
      </w:r>
      <w:proofErr w:type="spellStart"/>
      <w:r w:rsidRPr="00427BB6">
        <w:rPr>
          <w:rFonts w:asciiTheme="minorHAnsi" w:hAnsiTheme="minorHAnsi"/>
          <w:sz w:val="20"/>
          <w:szCs w:val="20"/>
        </w:rPr>
        <w:t>Gananian</w:t>
      </w:r>
      <w:proofErr w:type="spellEnd"/>
      <w:r w:rsidRPr="00427BB6">
        <w:rPr>
          <w:rFonts w:asciiTheme="minorHAnsi" w:hAnsiTheme="minorHAnsi"/>
          <w:sz w:val="20"/>
          <w:szCs w:val="20"/>
        </w:rPr>
        <w:t>, às 18h.</w:t>
      </w:r>
      <w:r w:rsidR="009E0C0D" w:rsidRPr="00427BB6">
        <w:rPr>
          <w:rFonts w:asciiTheme="minorHAnsi" w:hAnsiTheme="minorHAnsi"/>
          <w:sz w:val="20"/>
          <w:szCs w:val="20"/>
        </w:rPr>
        <w:t xml:space="preserve"> Ambas no Cine-Tenda.</w:t>
      </w:r>
    </w:p>
    <w:p w:rsidR="00A85404" w:rsidRPr="00216080" w:rsidRDefault="00A85404" w:rsidP="00A85404">
      <w:pPr>
        <w:jc w:val="both"/>
        <w:rPr>
          <w:rFonts w:asciiTheme="minorHAnsi" w:hAnsiTheme="minorHAnsi"/>
          <w:sz w:val="20"/>
          <w:szCs w:val="20"/>
        </w:rPr>
      </w:pPr>
    </w:p>
    <w:p w:rsidR="00A85404" w:rsidRPr="00216080" w:rsidRDefault="00427BB6" w:rsidP="00A85404">
      <w:pPr>
        <w:jc w:val="both"/>
        <w:rPr>
          <w:rFonts w:asciiTheme="minorHAnsi" w:hAnsiTheme="minorHAnsi"/>
          <w:sz w:val="20"/>
          <w:szCs w:val="20"/>
        </w:rPr>
      </w:pPr>
      <w:r>
        <w:rPr>
          <w:rFonts w:asciiTheme="minorHAnsi" w:hAnsiTheme="minorHAnsi"/>
          <w:sz w:val="20"/>
          <w:szCs w:val="20"/>
        </w:rPr>
        <w:t>À</w:t>
      </w:r>
      <w:r w:rsidR="00A85404" w:rsidRPr="00216080">
        <w:rPr>
          <w:rFonts w:asciiTheme="minorHAnsi" w:hAnsiTheme="minorHAnsi"/>
          <w:sz w:val="20"/>
          <w:szCs w:val="20"/>
        </w:rPr>
        <w:t xml:space="preserve"> noite, </w:t>
      </w:r>
      <w:r w:rsidR="00A85404">
        <w:rPr>
          <w:rFonts w:asciiTheme="minorHAnsi" w:hAnsiTheme="minorHAnsi"/>
          <w:sz w:val="20"/>
          <w:szCs w:val="20"/>
        </w:rPr>
        <w:t xml:space="preserve">acontece a sessão de Curtas na Praça, às 21h. No mesmo horário, será realizada </w:t>
      </w:r>
      <w:r w:rsidR="00A85404" w:rsidRPr="00216080">
        <w:rPr>
          <w:rFonts w:asciiTheme="minorHAnsi" w:hAnsiTheme="minorHAnsi"/>
          <w:sz w:val="20"/>
          <w:szCs w:val="20"/>
        </w:rPr>
        <w:t xml:space="preserve">a roda de conversa </w:t>
      </w:r>
      <w:r w:rsidR="00A85404" w:rsidRPr="00427BB6">
        <w:rPr>
          <w:rFonts w:asciiTheme="minorHAnsi" w:hAnsiTheme="minorHAnsi"/>
          <w:b/>
          <w:sz w:val="20"/>
          <w:szCs w:val="20"/>
        </w:rPr>
        <w:t xml:space="preserve">“Cinema e Literatura na </w:t>
      </w:r>
      <w:proofErr w:type="spellStart"/>
      <w:r w:rsidR="00A85404" w:rsidRPr="00427BB6">
        <w:rPr>
          <w:rFonts w:asciiTheme="minorHAnsi" w:hAnsiTheme="minorHAnsi"/>
          <w:b/>
          <w:sz w:val="20"/>
          <w:szCs w:val="20"/>
        </w:rPr>
        <w:t>Multitela</w:t>
      </w:r>
      <w:proofErr w:type="spellEnd"/>
      <w:r w:rsidR="00A85404" w:rsidRPr="00427BB6">
        <w:rPr>
          <w:rFonts w:asciiTheme="minorHAnsi" w:hAnsiTheme="minorHAnsi"/>
          <w:b/>
          <w:sz w:val="20"/>
          <w:szCs w:val="20"/>
        </w:rPr>
        <w:t>”</w:t>
      </w:r>
      <w:r w:rsidR="00A85404">
        <w:rPr>
          <w:rFonts w:asciiTheme="minorHAnsi" w:hAnsiTheme="minorHAnsi"/>
          <w:sz w:val="20"/>
          <w:szCs w:val="20"/>
        </w:rPr>
        <w:t xml:space="preserve">, com </w:t>
      </w:r>
      <w:r w:rsidR="00A85404" w:rsidRPr="00216080">
        <w:rPr>
          <w:rFonts w:asciiTheme="minorHAnsi" w:hAnsiTheme="minorHAnsi"/>
          <w:sz w:val="20"/>
          <w:szCs w:val="20"/>
        </w:rPr>
        <w:t xml:space="preserve">os autores Fernando Bonassi e Marçal Aquino e </w:t>
      </w:r>
      <w:r w:rsidR="009E0C0D">
        <w:rPr>
          <w:rFonts w:asciiTheme="minorHAnsi" w:hAnsiTheme="minorHAnsi"/>
          <w:sz w:val="20"/>
          <w:szCs w:val="20"/>
        </w:rPr>
        <w:t>o diretor José Eduardo Belmonte. Eles serão</w:t>
      </w:r>
      <w:r w:rsidR="00A85404" w:rsidRPr="00216080">
        <w:rPr>
          <w:rFonts w:asciiTheme="minorHAnsi" w:hAnsiTheme="minorHAnsi"/>
          <w:sz w:val="20"/>
          <w:szCs w:val="20"/>
        </w:rPr>
        <w:t xml:space="preserve"> mediados pelo crítico Rodrigo Fonseca, no </w:t>
      </w:r>
      <w:proofErr w:type="gramStart"/>
      <w:r w:rsidR="00A85404" w:rsidRPr="00216080">
        <w:rPr>
          <w:rFonts w:asciiTheme="minorHAnsi" w:hAnsiTheme="minorHAnsi"/>
          <w:sz w:val="20"/>
          <w:szCs w:val="20"/>
        </w:rPr>
        <w:t>Sesc</w:t>
      </w:r>
      <w:proofErr w:type="gramEnd"/>
      <w:r w:rsidR="00A85404" w:rsidRPr="00216080">
        <w:rPr>
          <w:rFonts w:asciiTheme="minorHAnsi" w:hAnsiTheme="minorHAnsi"/>
          <w:sz w:val="20"/>
          <w:szCs w:val="20"/>
        </w:rPr>
        <w:t xml:space="preserve"> Cine-</w:t>
      </w:r>
      <w:proofErr w:type="spellStart"/>
      <w:r w:rsidR="00A85404" w:rsidRPr="00216080">
        <w:rPr>
          <w:rFonts w:asciiTheme="minorHAnsi" w:hAnsiTheme="minorHAnsi"/>
          <w:sz w:val="20"/>
          <w:szCs w:val="20"/>
        </w:rPr>
        <w:t>Lounge</w:t>
      </w:r>
      <w:proofErr w:type="spellEnd"/>
      <w:r w:rsidR="00A85404" w:rsidRPr="00216080">
        <w:rPr>
          <w:rFonts w:asciiTheme="minorHAnsi" w:hAnsiTheme="minorHAnsi"/>
          <w:sz w:val="20"/>
          <w:szCs w:val="20"/>
        </w:rPr>
        <w:t>. Na sequência, a cantora Dona Jandira sobe ao palco do evento.</w:t>
      </w:r>
    </w:p>
    <w:p w:rsidR="00A85404" w:rsidRPr="00216080" w:rsidRDefault="00A85404" w:rsidP="00A85404">
      <w:pPr>
        <w:jc w:val="both"/>
        <w:rPr>
          <w:rFonts w:asciiTheme="minorHAnsi" w:hAnsiTheme="minorHAnsi"/>
          <w:sz w:val="20"/>
          <w:szCs w:val="20"/>
        </w:rPr>
      </w:pPr>
      <w:r w:rsidRPr="00216080">
        <w:rPr>
          <w:rFonts w:asciiTheme="minorHAnsi" w:hAnsiTheme="minorHAnsi"/>
          <w:sz w:val="20"/>
          <w:szCs w:val="20"/>
        </w:rPr>
        <w:t xml:space="preserve"> </w:t>
      </w:r>
    </w:p>
    <w:p w:rsidR="00216080" w:rsidRDefault="00216080" w:rsidP="00216080">
      <w:pPr>
        <w:jc w:val="both"/>
        <w:rPr>
          <w:rFonts w:asciiTheme="minorHAnsi" w:hAnsiTheme="minorHAnsi"/>
          <w:sz w:val="20"/>
          <w:szCs w:val="20"/>
        </w:rPr>
      </w:pPr>
      <w:r w:rsidRPr="00216080">
        <w:rPr>
          <w:rFonts w:asciiTheme="minorHAnsi" w:hAnsiTheme="minorHAnsi"/>
          <w:sz w:val="20"/>
          <w:szCs w:val="20"/>
        </w:rPr>
        <w:t>A programação desta segunda conta ainda com a realiza</w:t>
      </w:r>
      <w:r w:rsidR="00EF60CC">
        <w:rPr>
          <w:rFonts w:asciiTheme="minorHAnsi" w:hAnsiTheme="minorHAnsi"/>
          <w:sz w:val="20"/>
          <w:szCs w:val="20"/>
        </w:rPr>
        <w:t xml:space="preserve">ção dos </w:t>
      </w:r>
      <w:r w:rsidRPr="00216080">
        <w:rPr>
          <w:rFonts w:asciiTheme="minorHAnsi" w:hAnsiTheme="minorHAnsi"/>
          <w:sz w:val="20"/>
          <w:szCs w:val="20"/>
        </w:rPr>
        <w:t>debates</w:t>
      </w:r>
      <w:r w:rsidR="00EF60CC">
        <w:rPr>
          <w:rFonts w:asciiTheme="minorHAnsi" w:hAnsiTheme="minorHAnsi"/>
          <w:sz w:val="20"/>
          <w:szCs w:val="20"/>
        </w:rPr>
        <w:t xml:space="preserve"> sobre </w:t>
      </w:r>
      <w:r w:rsidR="00EF60CC" w:rsidRPr="00427BB6">
        <w:rPr>
          <w:rFonts w:asciiTheme="minorHAnsi" w:hAnsiTheme="minorHAnsi"/>
          <w:b/>
          <w:sz w:val="20"/>
          <w:szCs w:val="20"/>
        </w:rPr>
        <w:t>“Fernando”</w:t>
      </w:r>
      <w:r w:rsidR="00EF60CC">
        <w:rPr>
          <w:rFonts w:asciiTheme="minorHAnsi" w:hAnsiTheme="minorHAnsi"/>
          <w:sz w:val="20"/>
          <w:szCs w:val="20"/>
        </w:rPr>
        <w:t xml:space="preserve"> e </w:t>
      </w:r>
      <w:r w:rsidRPr="00427BB6">
        <w:rPr>
          <w:rFonts w:asciiTheme="minorHAnsi" w:hAnsiTheme="minorHAnsi"/>
          <w:b/>
          <w:sz w:val="20"/>
          <w:szCs w:val="20"/>
        </w:rPr>
        <w:t>“Bandeira de Retalhos”</w:t>
      </w:r>
      <w:r w:rsidRPr="00216080">
        <w:rPr>
          <w:rFonts w:asciiTheme="minorHAnsi" w:hAnsiTheme="minorHAnsi"/>
          <w:sz w:val="20"/>
          <w:szCs w:val="20"/>
        </w:rPr>
        <w:t xml:space="preserve">, aguardada produção de Sérgio Ricardo, que teve exibição neste domingo. Já a temática do evento entra em cena com </w:t>
      </w:r>
      <w:r w:rsidR="00427BB6">
        <w:rPr>
          <w:rFonts w:asciiTheme="minorHAnsi" w:hAnsiTheme="minorHAnsi"/>
          <w:sz w:val="20"/>
          <w:szCs w:val="20"/>
        </w:rPr>
        <w:t xml:space="preserve">o </w:t>
      </w:r>
      <w:r w:rsidR="00427BB6" w:rsidRPr="00427BB6">
        <w:rPr>
          <w:rFonts w:asciiTheme="minorHAnsi" w:hAnsiTheme="minorHAnsi"/>
          <w:sz w:val="20"/>
          <w:szCs w:val="20"/>
        </w:rPr>
        <w:t>debate</w:t>
      </w:r>
      <w:r w:rsidR="00427BB6" w:rsidRPr="00427BB6">
        <w:rPr>
          <w:rFonts w:asciiTheme="minorHAnsi" w:hAnsiTheme="minorHAnsi"/>
          <w:b/>
          <w:sz w:val="20"/>
          <w:szCs w:val="20"/>
        </w:rPr>
        <w:t xml:space="preserve"> </w:t>
      </w:r>
      <w:r w:rsidRPr="00427BB6">
        <w:rPr>
          <w:rFonts w:asciiTheme="minorHAnsi" w:hAnsiTheme="minorHAnsi"/>
          <w:b/>
          <w:sz w:val="20"/>
          <w:szCs w:val="20"/>
        </w:rPr>
        <w:t>“Chamado Realista: Questão de Enfoque, de materiais e de postura”</w:t>
      </w:r>
      <w:r w:rsidRPr="00216080">
        <w:rPr>
          <w:rFonts w:asciiTheme="minorHAnsi" w:hAnsiTheme="minorHAnsi"/>
          <w:sz w:val="20"/>
          <w:szCs w:val="20"/>
        </w:rPr>
        <w:t xml:space="preserve">, às 15h, no </w:t>
      </w:r>
      <w:proofErr w:type="spellStart"/>
      <w:r w:rsidRPr="00216080">
        <w:rPr>
          <w:rFonts w:asciiTheme="minorHAnsi" w:hAnsiTheme="minorHAnsi"/>
          <w:sz w:val="20"/>
          <w:szCs w:val="20"/>
        </w:rPr>
        <w:t>Cine-Teatro</w:t>
      </w:r>
      <w:proofErr w:type="spellEnd"/>
      <w:r w:rsidRPr="00216080">
        <w:rPr>
          <w:rFonts w:asciiTheme="minorHAnsi" w:hAnsiTheme="minorHAnsi"/>
          <w:sz w:val="20"/>
          <w:szCs w:val="20"/>
        </w:rPr>
        <w:t>.</w:t>
      </w:r>
    </w:p>
    <w:p w:rsidR="00A8124A" w:rsidRDefault="00A8124A" w:rsidP="00216080">
      <w:pPr>
        <w:jc w:val="both"/>
        <w:rPr>
          <w:rFonts w:asciiTheme="minorHAnsi" w:hAnsiTheme="minorHAnsi"/>
          <w:sz w:val="20"/>
          <w:szCs w:val="20"/>
        </w:rPr>
      </w:pPr>
    </w:p>
    <w:p w:rsidR="00216080" w:rsidRDefault="00216080" w:rsidP="00216080">
      <w:pPr>
        <w:jc w:val="both"/>
        <w:rPr>
          <w:rFonts w:asciiTheme="minorHAnsi" w:hAnsiTheme="minorHAnsi"/>
          <w:b/>
          <w:sz w:val="20"/>
          <w:szCs w:val="20"/>
        </w:rPr>
      </w:pPr>
      <w:r w:rsidRPr="00216080">
        <w:rPr>
          <w:rFonts w:asciiTheme="minorHAnsi" w:hAnsiTheme="minorHAnsi"/>
          <w:b/>
          <w:sz w:val="20"/>
          <w:szCs w:val="20"/>
        </w:rPr>
        <w:t>Programação de terça</w:t>
      </w:r>
    </w:p>
    <w:p w:rsidR="00427BB6" w:rsidRPr="00216080" w:rsidRDefault="00427BB6" w:rsidP="00216080">
      <w:pPr>
        <w:jc w:val="both"/>
        <w:rPr>
          <w:rFonts w:asciiTheme="minorHAnsi" w:hAnsiTheme="minorHAnsi"/>
          <w:b/>
          <w:sz w:val="20"/>
          <w:szCs w:val="20"/>
        </w:rPr>
      </w:pPr>
    </w:p>
    <w:p w:rsidR="00CA06B4" w:rsidRPr="00216080" w:rsidRDefault="00CA06B4" w:rsidP="00216080">
      <w:pPr>
        <w:jc w:val="both"/>
        <w:rPr>
          <w:rFonts w:asciiTheme="minorHAnsi" w:hAnsiTheme="minorHAnsi"/>
          <w:sz w:val="20"/>
          <w:szCs w:val="20"/>
        </w:rPr>
      </w:pPr>
      <w:r w:rsidRPr="00216080">
        <w:rPr>
          <w:rFonts w:asciiTheme="minorHAnsi" w:hAnsiTheme="minorHAnsi"/>
          <w:sz w:val="20"/>
          <w:szCs w:val="20"/>
        </w:rPr>
        <w:t xml:space="preserve">A terça-feira na </w:t>
      </w:r>
      <w:r w:rsidRPr="00216080">
        <w:rPr>
          <w:rFonts w:asciiTheme="minorHAnsi" w:hAnsiTheme="minorHAnsi"/>
          <w:b/>
          <w:sz w:val="20"/>
          <w:szCs w:val="20"/>
        </w:rPr>
        <w:t>21ª Mostra de Cinema de Tiradentes</w:t>
      </w:r>
      <w:r w:rsidRPr="00216080">
        <w:rPr>
          <w:rFonts w:asciiTheme="minorHAnsi" w:hAnsiTheme="minorHAnsi"/>
          <w:sz w:val="20"/>
          <w:szCs w:val="20"/>
        </w:rPr>
        <w:t xml:space="preserve"> segue com a exibição de filmes sob o recorte da temática central deste ano, </w:t>
      </w:r>
      <w:r w:rsidRPr="00216080">
        <w:rPr>
          <w:rFonts w:asciiTheme="minorHAnsi" w:hAnsiTheme="minorHAnsi"/>
          <w:b/>
          <w:sz w:val="20"/>
          <w:szCs w:val="20"/>
        </w:rPr>
        <w:t>Chamado Realista</w:t>
      </w:r>
      <w:r w:rsidRPr="00216080">
        <w:rPr>
          <w:rFonts w:asciiTheme="minorHAnsi" w:hAnsiTheme="minorHAnsi"/>
          <w:sz w:val="20"/>
          <w:szCs w:val="20"/>
        </w:rPr>
        <w:t xml:space="preserve">. Às 15h, no </w:t>
      </w:r>
      <w:proofErr w:type="spellStart"/>
      <w:r w:rsidRPr="00216080">
        <w:rPr>
          <w:rFonts w:asciiTheme="minorHAnsi" w:hAnsiTheme="minorHAnsi"/>
          <w:sz w:val="20"/>
          <w:szCs w:val="20"/>
        </w:rPr>
        <w:t>Cine-Teatro</w:t>
      </w:r>
      <w:proofErr w:type="spellEnd"/>
      <w:r w:rsidRPr="00216080">
        <w:rPr>
          <w:rFonts w:asciiTheme="minorHAnsi" w:hAnsiTheme="minorHAnsi"/>
          <w:sz w:val="20"/>
          <w:szCs w:val="20"/>
        </w:rPr>
        <w:t xml:space="preserve"> </w:t>
      </w:r>
      <w:proofErr w:type="gramStart"/>
      <w:r w:rsidRPr="00216080">
        <w:rPr>
          <w:rFonts w:asciiTheme="minorHAnsi" w:hAnsiTheme="minorHAnsi"/>
          <w:sz w:val="20"/>
          <w:szCs w:val="20"/>
        </w:rPr>
        <w:t>Sesi</w:t>
      </w:r>
      <w:proofErr w:type="gramEnd"/>
      <w:r w:rsidRPr="00216080">
        <w:rPr>
          <w:rFonts w:asciiTheme="minorHAnsi" w:hAnsiTheme="minorHAnsi"/>
          <w:sz w:val="20"/>
          <w:szCs w:val="20"/>
        </w:rPr>
        <w:t xml:space="preserve">, acontece a pré-estreia nacional de </w:t>
      </w:r>
      <w:r w:rsidRPr="00216080">
        <w:rPr>
          <w:rFonts w:asciiTheme="minorHAnsi" w:hAnsiTheme="minorHAnsi"/>
          <w:b/>
          <w:sz w:val="20"/>
          <w:szCs w:val="20"/>
        </w:rPr>
        <w:t>“Apto 420”</w:t>
      </w:r>
      <w:r w:rsidRPr="00216080">
        <w:rPr>
          <w:rFonts w:asciiTheme="minorHAnsi" w:hAnsiTheme="minorHAnsi"/>
          <w:sz w:val="20"/>
          <w:szCs w:val="20"/>
        </w:rPr>
        <w:t xml:space="preserve">, de </w:t>
      </w:r>
      <w:proofErr w:type="spellStart"/>
      <w:r w:rsidRPr="00216080">
        <w:rPr>
          <w:rFonts w:asciiTheme="minorHAnsi" w:hAnsiTheme="minorHAnsi"/>
          <w:sz w:val="20"/>
          <w:szCs w:val="20"/>
        </w:rPr>
        <w:t>Dellani</w:t>
      </w:r>
      <w:proofErr w:type="spellEnd"/>
      <w:r w:rsidRPr="00216080">
        <w:rPr>
          <w:rFonts w:asciiTheme="minorHAnsi" w:hAnsiTheme="minorHAnsi"/>
          <w:sz w:val="20"/>
          <w:szCs w:val="20"/>
        </w:rPr>
        <w:t xml:space="preserve"> Lima, que segue as agruras de um jornalista pró-maconha que decide escrever um almanaque </w:t>
      </w:r>
      <w:proofErr w:type="spellStart"/>
      <w:r w:rsidRPr="00216080">
        <w:rPr>
          <w:rFonts w:asciiTheme="minorHAnsi" w:hAnsiTheme="minorHAnsi"/>
          <w:sz w:val="20"/>
          <w:szCs w:val="20"/>
        </w:rPr>
        <w:t>antiproibicionista</w:t>
      </w:r>
      <w:proofErr w:type="spellEnd"/>
      <w:r w:rsidRPr="00216080">
        <w:rPr>
          <w:rFonts w:asciiTheme="minorHAnsi" w:hAnsiTheme="minorHAnsi"/>
          <w:sz w:val="20"/>
          <w:szCs w:val="20"/>
        </w:rPr>
        <w:t xml:space="preserve">. Logo em seguida, o diretor participa de um bate-papo com o público, </w:t>
      </w:r>
      <w:proofErr w:type="gramStart"/>
      <w:r w:rsidRPr="00216080">
        <w:rPr>
          <w:rFonts w:asciiTheme="minorHAnsi" w:hAnsiTheme="minorHAnsi"/>
          <w:sz w:val="20"/>
          <w:szCs w:val="20"/>
        </w:rPr>
        <w:t>sob mediação</w:t>
      </w:r>
      <w:proofErr w:type="gramEnd"/>
      <w:r w:rsidRPr="00216080">
        <w:rPr>
          <w:rFonts w:asciiTheme="minorHAnsi" w:hAnsiTheme="minorHAnsi"/>
          <w:sz w:val="20"/>
          <w:szCs w:val="20"/>
        </w:rPr>
        <w:t xml:space="preserve"> do curador </w:t>
      </w:r>
      <w:r w:rsidRPr="00216080">
        <w:rPr>
          <w:rFonts w:asciiTheme="minorHAnsi" w:hAnsiTheme="minorHAnsi"/>
          <w:b/>
          <w:sz w:val="20"/>
          <w:szCs w:val="20"/>
        </w:rPr>
        <w:t>Cléber Eduardo</w:t>
      </w:r>
      <w:r w:rsidRPr="00216080">
        <w:rPr>
          <w:rFonts w:asciiTheme="minorHAnsi" w:hAnsiTheme="minorHAnsi"/>
          <w:sz w:val="20"/>
          <w:szCs w:val="20"/>
        </w:rPr>
        <w:t xml:space="preserve">. </w:t>
      </w:r>
    </w:p>
    <w:p w:rsidR="00CA06B4" w:rsidRPr="00216080" w:rsidRDefault="00CA06B4" w:rsidP="00216080">
      <w:pPr>
        <w:jc w:val="both"/>
        <w:rPr>
          <w:rFonts w:asciiTheme="minorHAnsi" w:hAnsiTheme="minorHAnsi"/>
          <w:sz w:val="20"/>
          <w:szCs w:val="20"/>
        </w:rPr>
      </w:pPr>
    </w:p>
    <w:p w:rsidR="00CA06B4" w:rsidRPr="00216080" w:rsidRDefault="00CA06B4" w:rsidP="00216080">
      <w:pPr>
        <w:jc w:val="both"/>
        <w:rPr>
          <w:rFonts w:asciiTheme="minorHAnsi" w:hAnsiTheme="minorHAnsi"/>
          <w:sz w:val="20"/>
          <w:szCs w:val="20"/>
        </w:rPr>
      </w:pPr>
      <w:r w:rsidRPr="00216080">
        <w:rPr>
          <w:rFonts w:asciiTheme="minorHAnsi" w:hAnsiTheme="minorHAnsi"/>
          <w:sz w:val="20"/>
          <w:szCs w:val="20"/>
        </w:rPr>
        <w:t xml:space="preserve">A outra sessão do Chamado Realista, às 16h30 no Cine-Tenda, reúne quatro curtas-metragens: </w:t>
      </w:r>
      <w:r w:rsidRPr="00216080">
        <w:rPr>
          <w:rFonts w:asciiTheme="minorHAnsi" w:hAnsiTheme="minorHAnsi"/>
          <w:b/>
          <w:sz w:val="20"/>
          <w:szCs w:val="20"/>
        </w:rPr>
        <w:t>“Mamata”</w:t>
      </w:r>
      <w:r w:rsidRPr="00216080">
        <w:rPr>
          <w:rFonts w:asciiTheme="minorHAnsi" w:hAnsiTheme="minorHAnsi"/>
          <w:sz w:val="20"/>
          <w:szCs w:val="20"/>
        </w:rPr>
        <w:t xml:space="preserve">, de Marcus Curvelo, </w:t>
      </w:r>
      <w:r w:rsidRPr="00216080">
        <w:rPr>
          <w:rFonts w:asciiTheme="minorHAnsi" w:hAnsiTheme="minorHAnsi"/>
          <w:b/>
          <w:sz w:val="20"/>
          <w:szCs w:val="20"/>
        </w:rPr>
        <w:t>“Peripatético”</w:t>
      </w:r>
      <w:r w:rsidRPr="00216080">
        <w:rPr>
          <w:rFonts w:asciiTheme="minorHAnsi" w:hAnsiTheme="minorHAnsi"/>
          <w:sz w:val="20"/>
          <w:szCs w:val="20"/>
        </w:rPr>
        <w:t xml:space="preserve">, de Jessica Queiroz, </w:t>
      </w:r>
      <w:r w:rsidRPr="00216080">
        <w:rPr>
          <w:rFonts w:asciiTheme="minorHAnsi" w:hAnsiTheme="minorHAnsi"/>
          <w:b/>
          <w:sz w:val="20"/>
          <w:szCs w:val="20"/>
        </w:rPr>
        <w:t>“Borá”</w:t>
      </w:r>
      <w:r w:rsidRPr="00216080">
        <w:rPr>
          <w:rFonts w:asciiTheme="minorHAnsi" w:hAnsiTheme="minorHAnsi"/>
          <w:sz w:val="20"/>
          <w:szCs w:val="20"/>
        </w:rPr>
        <w:t xml:space="preserve">, de </w:t>
      </w:r>
      <w:proofErr w:type="spellStart"/>
      <w:r w:rsidRPr="00216080">
        <w:rPr>
          <w:rFonts w:asciiTheme="minorHAnsi" w:hAnsiTheme="minorHAnsi"/>
          <w:sz w:val="20"/>
          <w:szCs w:val="20"/>
        </w:rPr>
        <w:t>Angelo</w:t>
      </w:r>
      <w:proofErr w:type="spellEnd"/>
      <w:r w:rsidRPr="00216080">
        <w:rPr>
          <w:rFonts w:asciiTheme="minorHAnsi" w:hAnsiTheme="minorHAnsi"/>
          <w:sz w:val="20"/>
          <w:szCs w:val="20"/>
        </w:rPr>
        <w:t xml:space="preserve"> </w:t>
      </w:r>
      <w:proofErr w:type="spellStart"/>
      <w:r w:rsidRPr="00216080">
        <w:rPr>
          <w:rFonts w:asciiTheme="minorHAnsi" w:hAnsiTheme="minorHAnsi"/>
          <w:sz w:val="20"/>
          <w:szCs w:val="20"/>
        </w:rPr>
        <w:t>Defanti</w:t>
      </w:r>
      <w:proofErr w:type="spellEnd"/>
      <w:r w:rsidRPr="00216080">
        <w:rPr>
          <w:rFonts w:asciiTheme="minorHAnsi" w:hAnsiTheme="minorHAnsi"/>
          <w:sz w:val="20"/>
          <w:szCs w:val="20"/>
        </w:rPr>
        <w:t xml:space="preserve">, e </w:t>
      </w:r>
      <w:r w:rsidRPr="00216080">
        <w:rPr>
          <w:rFonts w:asciiTheme="minorHAnsi" w:hAnsiTheme="minorHAnsi"/>
          <w:b/>
          <w:sz w:val="20"/>
          <w:szCs w:val="20"/>
        </w:rPr>
        <w:t>“Universo Preto Paralelo”</w:t>
      </w:r>
      <w:r w:rsidRPr="00216080">
        <w:rPr>
          <w:rFonts w:asciiTheme="minorHAnsi" w:hAnsiTheme="minorHAnsi"/>
          <w:sz w:val="20"/>
          <w:szCs w:val="20"/>
        </w:rPr>
        <w:t xml:space="preserve">, de Rubens </w:t>
      </w:r>
      <w:proofErr w:type="spellStart"/>
      <w:r w:rsidRPr="00216080">
        <w:rPr>
          <w:rFonts w:asciiTheme="minorHAnsi" w:hAnsiTheme="minorHAnsi"/>
          <w:sz w:val="20"/>
          <w:szCs w:val="20"/>
        </w:rPr>
        <w:t>Passaro</w:t>
      </w:r>
      <w:proofErr w:type="spellEnd"/>
      <w:r w:rsidRPr="00216080">
        <w:rPr>
          <w:rFonts w:asciiTheme="minorHAnsi" w:hAnsiTheme="minorHAnsi"/>
          <w:sz w:val="20"/>
          <w:szCs w:val="20"/>
        </w:rPr>
        <w:t>.</w:t>
      </w:r>
    </w:p>
    <w:p w:rsidR="00CA06B4" w:rsidRPr="00216080" w:rsidRDefault="00CA06B4" w:rsidP="00216080">
      <w:pPr>
        <w:jc w:val="both"/>
        <w:rPr>
          <w:rFonts w:asciiTheme="minorHAnsi" w:hAnsiTheme="minorHAnsi"/>
          <w:sz w:val="20"/>
          <w:szCs w:val="20"/>
        </w:rPr>
      </w:pPr>
    </w:p>
    <w:p w:rsidR="00CA06B4" w:rsidRPr="00216080" w:rsidRDefault="00427BB6" w:rsidP="00216080">
      <w:pPr>
        <w:jc w:val="both"/>
        <w:rPr>
          <w:rFonts w:asciiTheme="minorHAnsi" w:hAnsiTheme="minorHAnsi"/>
          <w:sz w:val="20"/>
          <w:szCs w:val="20"/>
        </w:rPr>
      </w:pPr>
      <w:r>
        <w:rPr>
          <w:rFonts w:asciiTheme="minorHAnsi" w:hAnsiTheme="minorHAnsi"/>
          <w:sz w:val="20"/>
          <w:szCs w:val="20"/>
        </w:rPr>
        <w:t>Na Mostra Olhos Livre, ocorrerá a</w:t>
      </w:r>
      <w:r w:rsidR="00CA06B4" w:rsidRPr="00216080">
        <w:rPr>
          <w:rFonts w:asciiTheme="minorHAnsi" w:hAnsiTheme="minorHAnsi"/>
          <w:sz w:val="20"/>
          <w:szCs w:val="20"/>
        </w:rPr>
        <w:t xml:space="preserve"> exibição de </w:t>
      </w:r>
      <w:r w:rsidR="00CA06B4" w:rsidRPr="00216080">
        <w:rPr>
          <w:rFonts w:asciiTheme="minorHAnsi" w:hAnsiTheme="minorHAnsi"/>
          <w:b/>
          <w:sz w:val="20"/>
          <w:szCs w:val="20"/>
        </w:rPr>
        <w:t>“Navios de Terra”</w:t>
      </w:r>
      <w:r w:rsidR="00CA06B4" w:rsidRPr="00216080">
        <w:rPr>
          <w:rFonts w:asciiTheme="minorHAnsi" w:hAnsiTheme="minorHAnsi"/>
          <w:sz w:val="20"/>
          <w:szCs w:val="20"/>
        </w:rPr>
        <w:t xml:space="preserve">, de Simone Cortezão, às 18h, no Cine-Tenda. O longa-metragem de ficção segue Rômulo, </w:t>
      </w:r>
      <w:proofErr w:type="spellStart"/>
      <w:r w:rsidR="00CA06B4" w:rsidRPr="00216080">
        <w:rPr>
          <w:rFonts w:asciiTheme="minorHAnsi" w:hAnsiTheme="minorHAnsi"/>
          <w:sz w:val="20"/>
          <w:szCs w:val="20"/>
        </w:rPr>
        <w:t>ex-minerador</w:t>
      </w:r>
      <w:proofErr w:type="spellEnd"/>
      <w:r w:rsidR="00CA06B4" w:rsidRPr="00216080">
        <w:rPr>
          <w:rFonts w:asciiTheme="minorHAnsi" w:hAnsiTheme="minorHAnsi"/>
          <w:sz w:val="20"/>
          <w:szCs w:val="20"/>
        </w:rPr>
        <w:t xml:space="preserve"> e agora marinheiro que, na imensidão do mar, conhece outros viajantes e encontra as memórias e o espírito da terra. </w:t>
      </w:r>
      <w:r>
        <w:rPr>
          <w:rFonts w:asciiTheme="minorHAnsi" w:hAnsiTheme="minorHAnsi"/>
          <w:sz w:val="20"/>
          <w:szCs w:val="20"/>
        </w:rPr>
        <w:t xml:space="preserve">Já a Mostra Aurora, às 20h, terá a projeção de </w:t>
      </w:r>
      <w:r w:rsidR="00CA06B4" w:rsidRPr="00216080">
        <w:rPr>
          <w:rFonts w:asciiTheme="minorHAnsi" w:hAnsiTheme="minorHAnsi"/>
          <w:b/>
          <w:sz w:val="20"/>
          <w:szCs w:val="20"/>
        </w:rPr>
        <w:t>“Imo”</w:t>
      </w:r>
      <w:r w:rsidR="00CA06B4" w:rsidRPr="00216080">
        <w:rPr>
          <w:rFonts w:asciiTheme="minorHAnsi" w:hAnsiTheme="minorHAnsi"/>
          <w:sz w:val="20"/>
          <w:szCs w:val="20"/>
        </w:rPr>
        <w:t xml:space="preserve">, de Bruna Schelb Corrêa, que </w:t>
      </w:r>
      <w:r>
        <w:rPr>
          <w:rFonts w:asciiTheme="minorHAnsi" w:hAnsiTheme="minorHAnsi"/>
          <w:sz w:val="20"/>
          <w:szCs w:val="20"/>
        </w:rPr>
        <w:t>apresenta</w:t>
      </w:r>
      <w:r w:rsidR="00CA06B4" w:rsidRPr="00216080">
        <w:rPr>
          <w:rFonts w:asciiTheme="minorHAnsi" w:hAnsiTheme="minorHAnsi"/>
          <w:sz w:val="20"/>
          <w:szCs w:val="20"/>
        </w:rPr>
        <w:t xml:space="preserve"> três mulheres retiradas de seus cotidianos e transportadas a um mundo onírico regido por suas memórias.</w:t>
      </w:r>
    </w:p>
    <w:p w:rsidR="00CA06B4" w:rsidRPr="00216080" w:rsidRDefault="00CA06B4" w:rsidP="00216080">
      <w:pPr>
        <w:jc w:val="both"/>
        <w:rPr>
          <w:rFonts w:asciiTheme="minorHAnsi" w:hAnsiTheme="minorHAnsi"/>
          <w:sz w:val="20"/>
          <w:szCs w:val="20"/>
        </w:rPr>
      </w:pPr>
    </w:p>
    <w:p w:rsidR="00CA06B4" w:rsidRPr="00216080" w:rsidRDefault="00427BB6" w:rsidP="00216080">
      <w:pPr>
        <w:jc w:val="both"/>
        <w:rPr>
          <w:rFonts w:asciiTheme="minorHAnsi" w:hAnsiTheme="minorHAnsi"/>
          <w:sz w:val="20"/>
          <w:szCs w:val="20"/>
        </w:rPr>
      </w:pPr>
      <w:r>
        <w:rPr>
          <w:rFonts w:asciiTheme="minorHAnsi" w:hAnsiTheme="minorHAnsi"/>
          <w:sz w:val="20"/>
          <w:szCs w:val="20"/>
        </w:rPr>
        <w:t>No Cine BNDES na Praça, a</w:t>
      </w:r>
      <w:r w:rsidR="00CA06B4" w:rsidRPr="00216080">
        <w:rPr>
          <w:rFonts w:asciiTheme="minorHAnsi" w:hAnsiTheme="minorHAnsi"/>
          <w:sz w:val="20"/>
          <w:szCs w:val="20"/>
        </w:rPr>
        <w:t xml:space="preserve"> noite será dedicada aos curtas-metragens, com a exibição, às 21h, de quatro títulos: </w:t>
      </w:r>
      <w:r w:rsidR="00CA06B4" w:rsidRPr="00216080">
        <w:rPr>
          <w:rFonts w:asciiTheme="minorHAnsi" w:hAnsiTheme="minorHAnsi"/>
          <w:b/>
          <w:sz w:val="20"/>
          <w:szCs w:val="20"/>
        </w:rPr>
        <w:t>“Carneiro de Ouro”</w:t>
      </w:r>
      <w:r w:rsidR="00CA06B4" w:rsidRPr="00216080">
        <w:rPr>
          <w:rFonts w:asciiTheme="minorHAnsi" w:hAnsiTheme="minorHAnsi"/>
          <w:sz w:val="20"/>
          <w:szCs w:val="20"/>
        </w:rPr>
        <w:t xml:space="preserve">, de </w:t>
      </w:r>
      <w:proofErr w:type="spellStart"/>
      <w:r w:rsidR="00CA06B4" w:rsidRPr="00216080">
        <w:rPr>
          <w:rFonts w:asciiTheme="minorHAnsi" w:hAnsiTheme="minorHAnsi"/>
          <w:sz w:val="20"/>
          <w:szCs w:val="20"/>
        </w:rPr>
        <w:t>Dácia</w:t>
      </w:r>
      <w:proofErr w:type="spellEnd"/>
      <w:r w:rsidR="00CA06B4" w:rsidRPr="00216080">
        <w:rPr>
          <w:rFonts w:asciiTheme="minorHAnsi" w:hAnsiTheme="minorHAnsi"/>
          <w:sz w:val="20"/>
          <w:szCs w:val="20"/>
        </w:rPr>
        <w:t xml:space="preserve"> Ibiapina, </w:t>
      </w:r>
      <w:r w:rsidR="00CA06B4" w:rsidRPr="00216080">
        <w:rPr>
          <w:rFonts w:asciiTheme="minorHAnsi" w:hAnsiTheme="minorHAnsi"/>
          <w:b/>
          <w:sz w:val="20"/>
          <w:szCs w:val="20"/>
        </w:rPr>
        <w:t>“Quem Perdeu o Telhado em Troca Recebe as Estrelas”</w:t>
      </w:r>
      <w:r w:rsidR="00CA06B4" w:rsidRPr="00216080">
        <w:rPr>
          <w:rFonts w:asciiTheme="minorHAnsi" w:hAnsiTheme="minorHAnsi"/>
          <w:sz w:val="20"/>
          <w:szCs w:val="20"/>
        </w:rPr>
        <w:t xml:space="preserve">, de Henrique </w:t>
      </w:r>
      <w:proofErr w:type="spellStart"/>
      <w:r w:rsidR="00CA06B4" w:rsidRPr="00216080">
        <w:rPr>
          <w:rFonts w:asciiTheme="minorHAnsi" w:hAnsiTheme="minorHAnsi"/>
          <w:sz w:val="20"/>
          <w:szCs w:val="20"/>
        </w:rPr>
        <w:t>Zanoni</w:t>
      </w:r>
      <w:proofErr w:type="spellEnd"/>
      <w:r w:rsidR="00CA06B4" w:rsidRPr="00216080">
        <w:rPr>
          <w:rFonts w:asciiTheme="minorHAnsi" w:hAnsiTheme="minorHAnsi"/>
          <w:sz w:val="20"/>
          <w:szCs w:val="20"/>
        </w:rPr>
        <w:t xml:space="preserve">, </w:t>
      </w:r>
      <w:r w:rsidR="00CA06B4" w:rsidRPr="00216080">
        <w:rPr>
          <w:rFonts w:asciiTheme="minorHAnsi" w:hAnsiTheme="minorHAnsi"/>
          <w:b/>
          <w:sz w:val="20"/>
          <w:szCs w:val="20"/>
        </w:rPr>
        <w:lastRenderedPageBreak/>
        <w:t>“Nova Iorque”</w:t>
      </w:r>
      <w:r w:rsidR="00CA06B4" w:rsidRPr="00216080">
        <w:rPr>
          <w:rFonts w:asciiTheme="minorHAnsi" w:hAnsiTheme="minorHAnsi"/>
          <w:sz w:val="20"/>
          <w:szCs w:val="20"/>
        </w:rPr>
        <w:t xml:space="preserve">, de Leo </w:t>
      </w:r>
      <w:proofErr w:type="spellStart"/>
      <w:r w:rsidR="00CA06B4" w:rsidRPr="00216080">
        <w:rPr>
          <w:rFonts w:asciiTheme="minorHAnsi" w:hAnsiTheme="minorHAnsi"/>
          <w:sz w:val="20"/>
          <w:szCs w:val="20"/>
        </w:rPr>
        <w:t>Tabosa</w:t>
      </w:r>
      <w:proofErr w:type="spellEnd"/>
      <w:r w:rsidR="00CA06B4" w:rsidRPr="00216080">
        <w:rPr>
          <w:rFonts w:asciiTheme="minorHAnsi" w:hAnsiTheme="minorHAnsi"/>
          <w:sz w:val="20"/>
          <w:szCs w:val="20"/>
        </w:rPr>
        <w:t xml:space="preserve">, e </w:t>
      </w:r>
      <w:r w:rsidR="00CA06B4" w:rsidRPr="00216080">
        <w:rPr>
          <w:rFonts w:asciiTheme="minorHAnsi" w:hAnsiTheme="minorHAnsi"/>
          <w:b/>
          <w:sz w:val="20"/>
          <w:szCs w:val="20"/>
        </w:rPr>
        <w:t xml:space="preserve">“Você Conhece </w:t>
      </w:r>
      <w:proofErr w:type="spellStart"/>
      <w:r w:rsidR="00CA06B4" w:rsidRPr="00216080">
        <w:rPr>
          <w:rFonts w:asciiTheme="minorHAnsi" w:hAnsiTheme="minorHAnsi"/>
          <w:b/>
          <w:sz w:val="20"/>
          <w:szCs w:val="20"/>
        </w:rPr>
        <w:t>Derréis</w:t>
      </w:r>
      <w:proofErr w:type="spellEnd"/>
      <w:r w:rsidR="00CA06B4" w:rsidRPr="00216080">
        <w:rPr>
          <w:rFonts w:asciiTheme="minorHAnsi" w:hAnsiTheme="minorHAnsi"/>
          <w:b/>
          <w:sz w:val="20"/>
          <w:szCs w:val="20"/>
        </w:rPr>
        <w:t>?”</w:t>
      </w:r>
      <w:r w:rsidR="00CA06B4" w:rsidRPr="00216080">
        <w:rPr>
          <w:rFonts w:asciiTheme="minorHAnsi" w:hAnsiTheme="minorHAnsi"/>
          <w:sz w:val="20"/>
          <w:szCs w:val="20"/>
        </w:rPr>
        <w:t xml:space="preserve">, de </w:t>
      </w:r>
      <w:proofErr w:type="spellStart"/>
      <w:r w:rsidR="00CA06B4" w:rsidRPr="00216080">
        <w:rPr>
          <w:rFonts w:asciiTheme="minorHAnsi" w:hAnsiTheme="minorHAnsi"/>
          <w:sz w:val="20"/>
          <w:szCs w:val="20"/>
        </w:rPr>
        <w:t>Veruza</w:t>
      </w:r>
      <w:proofErr w:type="spellEnd"/>
      <w:r w:rsidR="00CA06B4" w:rsidRPr="00216080">
        <w:rPr>
          <w:rFonts w:asciiTheme="minorHAnsi" w:hAnsiTheme="minorHAnsi"/>
          <w:sz w:val="20"/>
          <w:szCs w:val="20"/>
        </w:rPr>
        <w:t xml:space="preserve"> Guedes. Mais curtas seguem noite adentro, às 22h30, com a segunda série da Mostra Foco, que reúne </w:t>
      </w:r>
      <w:r w:rsidR="00CA06B4" w:rsidRPr="00216080">
        <w:rPr>
          <w:rFonts w:asciiTheme="minorHAnsi" w:hAnsiTheme="minorHAnsi"/>
          <w:b/>
          <w:sz w:val="20"/>
          <w:szCs w:val="20"/>
        </w:rPr>
        <w:t>“Calma”</w:t>
      </w:r>
      <w:r w:rsidR="00CA06B4" w:rsidRPr="00216080">
        <w:rPr>
          <w:rFonts w:asciiTheme="minorHAnsi" w:hAnsiTheme="minorHAnsi"/>
          <w:sz w:val="20"/>
          <w:szCs w:val="20"/>
        </w:rPr>
        <w:t xml:space="preserve">, de Rafael Simões, </w:t>
      </w:r>
      <w:r w:rsidR="00CA06B4" w:rsidRPr="00216080">
        <w:rPr>
          <w:rFonts w:asciiTheme="minorHAnsi" w:hAnsiTheme="minorHAnsi"/>
          <w:b/>
          <w:sz w:val="20"/>
          <w:szCs w:val="20"/>
        </w:rPr>
        <w:t>“</w:t>
      </w:r>
      <w:proofErr w:type="gramStart"/>
      <w:r w:rsidR="00CA06B4" w:rsidRPr="00216080">
        <w:rPr>
          <w:rFonts w:asciiTheme="minorHAnsi" w:hAnsiTheme="minorHAnsi"/>
          <w:b/>
          <w:sz w:val="20"/>
          <w:szCs w:val="20"/>
        </w:rPr>
        <w:t>Sr.</w:t>
      </w:r>
      <w:proofErr w:type="gramEnd"/>
      <w:r w:rsidR="00CA06B4" w:rsidRPr="00216080">
        <w:rPr>
          <w:rFonts w:asciiTheme="minorHAnsi" w:hAnsiTheme="minorHAnsi"/>
          <w:b/>
          <w:sz w:val="20"/>
          <w:szCs w:val="20"/>
        </w:rPr>
        <w:t xml:space="preserve"> Raposo”</w:t>
      </w:r>
      <w:r w:rsidR="00CA06B4" w:rsidRPr="00216080">
        <w:rPr>
          <w:rFonts w:asciiTheme="minorHAnsi" w:hAnsiTheme="minorHAnsi"/>
          <w:sz w:val="20"/>
          <w:szCs w:val="20"/>
        </w:rPr>
        <w:t xml:space="preserve">, de Daniel Nolasco, e </w:t>
      </w:r>
      <w:r w:rsidR="00CA06B4" w:rsidRPr="00216080">
        <w:rPr>
          <w:rFonts w:asciiTheme="minorHAnsi" w:hAnsiTheme="minorHAnsi"/>
          <w:b/>
          <w:sz w:val="20"/>
          <w:szCs w:val="20"/>
        </w:rPr>
        <w:t>“A Retirada para um Coração Bruto”</w:t>
      </w:r>
      <w:r w:rsidR="00CA06B4" w:rsidRPr="00216080">
        <w:rPr>
          <w:rFonts w:asciiTheme="minorHAnsi" w:hAnsiTheme="minorHAnsi"/>
          <w:sz w:val="20"/>
          <w:szCs w:val="20"/>
        </w:rPr>
        <w:t xml:space="preserve">, de Marco Antônio Pereira. </w:t>
      </w:r>
    </w:p>
    <w:p w:rsidR="00CA06B4" w:rsidRPr="00216080" w:rsidRDefault="00CA06B4" w:rsidP="00216080">
      <w:pPr>
        <w:jc w:val="both"/>
        <w:rPr>
          <w:rFonts w:asciiTheme="minorHAnsi" w:hAnsiTheme="minorHAnsi"/>
          <w:sz w:val="20"/>
          <w:szCs w:val="20"/>
        </w:rPr>
      </w:pPr>
    </w:p>
    <w:p w:rsidR="00CA06B4" w:rsidRPr="00216080" w:rsidRDefault="00CA06B4" w:rsidP="00216080">
      <w:pPr>
        <w:jc w:val="both"/>
        <w:rPr>
          <w:rFonts w:asciiTheme="minorHAnsi" w:hAnsiTheme="minorHAnsi"/>
          <w:sz w:val="20"/>
          <w:szCs w:val="20"/>
        </w:rPr>
      </w:pPr>
      <w:r w:rsidRPr="00216080">
        <w:rPr>
          <w:rFonts w:asciiTheme="minorHAnsi" w:hAnsiTheme="minorHAnsi"/>
          <w:sz w:val="20"/>
          <w:szCs w:val="20"/>
        </w:rPr>
        <w:t xml:space="preserve">Nas atividades complementares, o </w:t>
      </w:r>
      <w:r w:rsidRPr="00216080">
        <w:rPr>
          <w:rFonts w:asciiTheme="minorHAnsi" w:hAnsiTheme="minorHAnsi"/>
          <w:b/>
          <w:sz w:val="20"/>
          <w:szCs w:val="20"/>
        </w:rPr>
        <w:t>Seminário do Cinema Brasileiro</w:t>
      </w:r>
      <w:r w:rsidRPr="00216080">
        <w:rPr>
          <w:rFonts w:asciiTheme="minorHAnsi" w:hAnsiTheme="minorHAnsi"/>
          <w:sz w:val="20"/>
          <w:szCs w:val="20"/>
        </w:rPr>
        <w:t xml:space="preserve"> promove três </w:t>
      </w:r>
      <w:r w:rsidRPr="00216080">
        <w:rPr>
          <w:rFonts w:asciiTheme="minorHAnsi" w:hAnsiTheme="minorHAnsi"/>
          <w:b/>
          <w:sz w:val="20"/>
          <w:szCs w:val="20"/>
        </w:rPr>
        <w:t>Encontros com os Filmes</w:t>
      </w:r>
      <w:r w:rsidRPr="00216080">
        <w:rPr>
          <w:rFonts w:asciiTheme="minorHAnsi" w:hAnsiTheme="minorHAnsi"/>
          <w:sz w:val="20"/>
          <w:szCs w:val="20"/>
        </w:rPr>
        <w:t xml:space="preserve">, a partir das 10h, no </w:t>
      </w:r>
      <w:proofErr w:type="spellStart"/>
      <w:r w:rsidRPr="00216080">
        <w:rPr>
          <w:rFonts w:asciiTheme="minorHAnsi" w:hAnsiTheme="minorHAnsi"/>
          <w:sz w:val="20"/>
          <w:szCs w:val="20"/>
        </w:rPr>
        <w:t>Cine-Teatro</w:t>
      </w:r>
      <w:proofErr w:type="spellEnd"/>
      <w:r w:rsidRPr="00216080">
        <w:rPr>
          <w:rFonts w:asciiTheme="minorHAnsi" w:hAnsiTheme="minorHAnsi"/>
          <w:sz w:val="20"/>
          <w:szCs w:val="20"/>
        </w:rPr>
        <w:t xml:space="preserve"> </w:t>
      </w:r>
      <w:proofErr w:type="gramStart"/>
      <w:r w:rsidRPr="00216080">
        <w:rPr>
          <w:rFonts w:asciiTheme="minorHAnsi" w:hAnsiTheme="minorHAnsi"/>
          <w:sz w:val="20"/>
          <w:szCs w:val="20"/>
        </w:rPr>
        <w:t>Sesi</w:t>
      </w:r>
      <w:proofErr w:type="gramEnd"/>
      <w:r w:rsidRPr="00216080">
        <w:rPr>
          <w:rFonts w:asciiTheme="minorHAnsi" w:hAnsiTheme="minorHAnsi"/>
          <w:sz w:val="20"/>
          <w:szCs w:val="20"/>
        </w:rPr>
        <w:t xml:space="preserve">. Serão </w:t>
      </w:r>
      <w:proofErr w:type="gramStart"/>
      <w:r w:rsidRPr="00216080">
        <w:rPr>
          <w:rFonts w:asciiTheme="minorHAnsi" w:hAnsiTheme="minorHAnsi"/>
          <w:sz w:val="20"/>
          <w:szCs w:val="20"/>
        </w:rPr>
        <w:t xml:space="preserve">debatidos “Inaudito” (com o crítico Fabian </w:t>
      </w:r>
      <w:proofErr w:type="spellStart"/>
      <w:r w:rsidRPr="00216080">
        <w:rPr>
          <w:rFonts w:asciiTheme="minorHAnsi" w:hAnsiTheme="minorHAnsi"/>
          <w:sz w:val="20"/>
          <w:szCs w:val="20"/>
        </w:rPr>
        <w:t>Cantieri</w:t>
      </w:r>
      <w:proofErr w:type="spellEnd"/>
      <w:r w:rsidRPr="00216080">
        <w:rPr>
          <w:rFonts w:asciiTheme="minorHAnsi" w:hAnsiTheme="minorHAnsi"/>
          <w:sz w:val="20"/>
          <w:szCs w:val="20"/>
        </w:rPr>
        <w:t>)</w:t>
      </w:r>
      <w:proofErr w:type="gramEnd"/>
      <w:r w:rsidRPr="00216080">
        <w:rPr>
          <w:rFonts w:asciiTheme="minorHAnsi" w:hAnsiTheme="minorHAnsi"/>
          <w:sz w:val="20"/>
          <w:szCs w:val="20"/>
        </w:rPr>
        <w:t xml:space="preserve">, “Madrigal para um Poeta Vivo” (com a crítica Laís Ferreira) e os curtas da Mostra Foco I. </w:t>
      </w:r>
    </w:p>
    <w:p w:rsidR="00CA06B4" w:rsidRPr="00216080" w:rsidRDefault="00CA06B4" w:rsidP="00216080">
      <w:pPr>
        <w:jc w:val="both"/>
        <w:rPr>
          <w:rFonts w:asciiTheme="minorHAnsi" w:hAnsiTheme="minorHAnsi"/>
          <w:sz w:val="20"/>
          <w:szCs w:val="20"/>
        </w:rPr>
      </w:pPr>
    </w:p>
    <w:p w:rsidR="00CA06B4" w:rsidRPr="00216080" w:rsidRDefault="00427BB6" w:rsidP="00216080">
      <w:pPr>
        <w:jc w:val="both"/>
        <w:rPr>
          <w:rFonts w:asciiTheme="minorHAnsi" w:hAnsiTheme="minorHAnsi"/>
          <w:sz w:val="20"/>
          <w:szCs w:val="20"/>
        </w:rPr>
      </w:pPr>
      <w:r>
        <w:rPr>
          <w:rFonts w:asciiTheme="minorHAnsi" w:hAnsiTheme="minorHAnsi"/>
          <w:sz w:val="20"/>
          <w:szCs w:val="20"/>
        </w:rPr>
        <w:t>Fechando a programação da terça-feira, à</w:t>
      </w:r>
      <w:r w:rsidR="00CA06B4" w:rsidRPr="00216080">
        <w:rPr>
          <w:rFonts w:asciiTheme="minorHAnsi" w:hAnsiTheme="minorHAnsi"/>
          <w:sz w:val="20"/>
          <w:szCs w:val="20"/>
        </w:rPr>
        <w:t xml:space="preserve"> noite, no </w:t>
      </w:r>
      <w:proofErr w:type="gramStart"/>
      <w:r w:rsidR="00CA06B4" w:rsidRPr="00216080">
        <w:rPr>
          <w:rFonts w:asciiTheme="minorHAnsi" w:hAnsiTheme="minorHAnsi"/>
          <w:sz w:val="20"/>
          <w:szCs w:val="20"/>
        </w:rPr>
        <w:t>Sesc</w:t>
      </w:r>
      <w:proofErr w:type="gramEnd"/>
      <w:r w:rsidR="00CA06B4" w:rsidRPr="00216080">
        <w:rPr>
          <w:rFonts w:asciiTheme="minorHAnsi" w:hAnsiTheme="minorHAnsi"/>
          <w:sz w:val="20"/>
          <w:szCs w:val="20"/>
        </w:rPr>
        <w:t xml:space="preserve"> Cine-</w:t>
      </w:r>
      <w:proofErr w:type="spellStart"/>
      <w:r w:rsidR="00CA06B4" w:rsidRPr="00216080">
        <w:rPr>
          <w:rFonts w:asciiTheme="minorHAnsi" w:hAnsiTheme="minorHAnsi"/>
          <w:sz w:val="20"/>
          <w:szCs w:val="20"/>
        </w:rPr>
        <w:t>Lounge</w:t>
      </w:r>
      <w:proofErr w:type="spellEnd"/>
      <w:r w:rsidR="00CA06B4" w:rsidRPr="00216080">
        <w:rPr>
          <w:rFonts w:asciiTheme="minorHAnsi" w:hAnsiTheme="minorHAnsi"/>
          <w:sz w:val="20"/>
          <w:szCs w:val="20"/>
        </w:rPr>
        <w:t xml:space="preserve">, às 21h, a Mostra promove uma roda de conversa sobre </w:t>
      </w:r>
      <w:r w:rsidR="00CA06B4" w:rsidRPr="00216080">
        <w:rPr>
          <w:rFonts w:asciiTheme="minorHAnsi" w:hAnsiTheme="minorHAnsi"/>
          <w:b/>
          <w:sz w:val="20"/>
          <w:szCs w:val="20"/>
        </w:rPr>
        <w:t>“A mulher negra na direção de cinema no Brasil”</w:t>
      </w:r>
      <w:r w:rsidR="00CA06B4" w:rsidRPr="00216080">
        <w:rPr>
          <w:rFonts w:asciiTheme="minorHAnsi" w:hAnsiTheme="minorHAnsi"/>
          <w:sz w:val="20"/>
          <w:szCs w:val="20"/>
        </w:rPr>
        <w:t xml:space="preserve">, com as presenças de </w:t>
      </w:r>
      <w:r w:rsidR="00CA06B4" w:rsidRPr="00216080">
        <w:rPr>
          <w:rFonts w:asciiTheme="minorHAnsi" w:hAnsiTheme="minorHAnsi"/>
          <w:b/>
          <w:sz w:val="20"/>
          <w:szCs w:val="20"/>
        </w:rPr>
        <w:t xml:space="preserve">Ana Julia </w:t>
      </w:r>
      <w:proofErr w:type="spellStart"/>
      <w:r w:rsidR="00CA06B4" w:rsidRPr="00216080">
        <w:rPr>
          <w:rFonts w:asciiTheme="minorHAnsi" w:hAnsiTheme="minorHAnsi"/>
          <w:b/>
          <w:sz w:val="20"/>
          <w:szCs w:val="20"/>
        </w:rPr>
        <w:t>Travia</w:t>
      </w:r>
      <w:proofErr w:type="spellEnd"/>
      <w:r w:rsidR="00CA06B4" w:rsidRPr="00216080">
        <w:rPr>
          <w:rFonts w:asciiTheme="minorHAnsi" w:hAnsiTheme="minorHAnsi"/>
          <w:sz w:val="20"/>
          <w:szCs w:val="20"/>
        </w:rPr>
        <w:t xml:space="preserve"> (diretora do curta “Outras”) e de </w:t>
      </w:r>
      <w:r w:rsidR="00CA06B4" w:rsidRPr="00216080">
        <w:rPr>
          <w:rFonts w:asciiTheme="minorHAnsi" w:hAnsiTheme="minorHAnsi"/>
          <w:b/>
          <w:sz w:val="20"/>
          <w:szCs w:val="20"/>
        </w:rPr>
        <w:t>Bárbara Maria</w:t>
      </w:r>
      <w:r w:rsidR="00CA06B4" w:rsidRPr="00216080">
        <w:rPr>
          <w:rFonts w:asciiTheme="minorHAnsi" w:hAnsiTheme="minorHAnsi"/>
          <w:sz w:val="20"/>
          <w:szCs w:val="20"/>
        </w:rPr>
        <w:t xml:space="preserve"> (diretora do curta “Pele de Monstro”) e mediação de </w:t>
      </w:r>
      <w:r w:rsidR="00CA06B4" w:rsidRPr="00216080">
        <w:rPr>
          <w:rFonts w:asciiTheme="minorHAnsi" w:hAnsiTheme="minorHAnsi"/>
          <w:b/>
          <w:sz w:val="20"/>
          <w:szCs w:val="20"/>
        </w:rPr>
        <w:t>Juliano Gomes</w:t>
      </w:r>
      <w:r w:rsidR="00CA06B4" w:rsidRPr="00216080">
        <w:rPr>
          <w:rFonts w:asciiTheme="minorHAnsi" w:hAnsiTheme="minorHAnsi"/>
          <w:sz w:val="20"/>
          <w:szCs w:val="20"/>
        </w:rPr>
        <w:t xml:space="preserve">. A programação de terça se encerra no mesmo </w:t>
      </w:r>
      <w:proofErr w:type="gramStart"/>
      <w:r w:rsidR="00CA06B4" w:rsidRPr="00216080">
        <w:rPr>
          <w:rFonts w:asciiTheme="minorHAnsi" w:hAnsiTheme="minorHAnsi"/>
          <w:sz w:val="20"/>
          <w:szCs w:val="20"/>
        </w:rPr>
        <w:t xml:space="preserve">local, à meia-noite, com a apresentação do </w:t>
      </w:r>
      <w:r w:rsidR="00CA06B4" w:rsidRPr="00216080">
        <w:rPr>
          <w:rFonts w:asciiTheme="minorHAnsi" w:hAnsiTheme="minorHAnsi"/>
          <w:b/>
          <w:sz w:val="20"/>
          <w:szCs w:val="20"/>
        </w:rPr>
        <w:t>Coletivo Negras</w:t>
      </w:r>
      <w:proofErr w:type="gramEnd"/>
      <w:r w:rsidR="00CA06B4" w:rsidRPr="00216080">
        <w:rPr>
          <w:rFonts w:asciiTheme="minorHAnsi" w:hAnsiTheme="minorHAnsi"/>
          <w:b/>
          <w:sz w:val="20"/>
          <w:szCs w:val="20"/>
        </w:rPr>
        <w:t xml:space="preserve"> Autoras</w:t>
      </w:r>
      <w:r w:rsidR="00CA06B4" w:rsidRPr="00216080">
        <w:rPr>
          <w:rFonts w:asciiTheme="minorHAnsi" w:hAnsiTheme="minorHAnsi"/>
          <w:sz w:val="20"/>
          <w:szCs w:val="20"/>
        </w:rPr>
        <w:t xml:space="preserve">. </w:t>
      </w:r>
    </w:p>
    <w:p w:rsidR="00C70B50" w:rsidRPr="00216080" w:rsidRDefault="00C70B50" w:rsidP="00216080">
      <w:pPr>
        <w:jc w:val="both"/>
        <w:rPr>
          <w:rFonts w:asciiTheme="minorHAnsi" w:hAnsiTheme="minorHAnsi"/>
          <w:sz w:val="20"/>
          <w:szCs w:val="20"/>
        </w:rPr>
      </w:pPr>
    </w:p>
    <w:p w:rsidR="00C70B50" w:rsidRDefault="00216080" w:rsidP="00216080">
      <w:pPr>
        <w:jc w:val="both"/>
        <w:rPr>
          <w:rFonts w:asciiTheme="minorHAnsi" w:hAnsiTheme="minorHAnsi"/>
          <w:b/>
          <w:sz w:val="20"/>
          <w:szCs w:val="20"/>
        </w:rPr>
      </w:pPr>
      <w:r w:rsidRPr="00216080">
        <w:rPr>
          <w:rFonts w:asciiTheme="minorHAnsi" w:hAnsiTheme="minorHAnsi"/>
          <w:b/>
          <w:sz w:val="20"/>
          <w:szCs w:val="20"/>
        </w:rPr>
        <w:t xml:space="preserve">Retrospectiva: </w:t>
      </w:r>
      <w:r w:rsidR="00C70B50" w:rsidRPr="00216080">
        <w:rPr>
          <w:rFonts w:asciiTheme="minorHAnsi" w:hAnsiTheme="minorHAnsi"/>
          <w:b/>
          <w:sz w:val="20"/>
          <w:szCs w:val="20"/>
        </w:rPr>
        <w:t>Vozes entre a ficção e o real</w:t>
      </w:r>
    </w:p>
    <w:p w:rsidR="00427BB6" w:rsidRPr="00216080" w:rsidRDefault="00427BB6" w:rsidP="00216080">
      <w:pPr>
        <w:jc w:val="both"/>
        <w:rPr>
          <w:rFonts w:asciiTheme="minorHAnsi" w:hAnsiTheme="minorHAnsi"/>
          <w:b/>
          <w:sz w:val="20"/>
          <w:szCs w:val="20"/>
        </w:rPr>
      </w:pPr>
    </w:p>
    <w:p w:rsidR="00CA06B4" w:rsidRPr="00216080" w:rsidRDefault="00CA06B4" w:rsidP="00216080">
      <w:pPr>
        <w:jc w:val="both"/>
        <w:rPr>
          <w:rFonts w:asciiTheme="minorHAnsi" w:hAnsiTheme="minorHAnsi"/>
          <w:sz w:val="20"/>
          <w:szCs w:val="20"/>
        </w:rPr>
      </w:pPr>
      <w:r w:rsidRPr="00216080">
        <w:rPr>
          <w:rFonts w:asciiTheme="minorHAnsi" w:hAnsiTheme="minorHAnsi"/>
          <w:sz w:val="20"/>
          <w:szCs w:val="20"/>
        </w:rPr>
        <w:t>No domingo,</w:t>
      </w:r>
      <w:r w:rsidR="00C70B50" w:rsidRPr="00216080">
        <w:rPr>
          <w:rFonts w:asciiTheme="minorHAnsi" w:hAnsiTheme="minorHAnsi"/>
          <w:sz w:val="20"/>
          <w:szCs w:val="20"/>
        </w:rPr>
        <w:t xml:space="preserve"> dia 21,</w:t>
      </w:r>
      <w:r w:rsidRPr="00216080">
        <w:rPr>
          <w:rFonts w:asciiTheme="minorHAnsi" w:hAnsiTheme="minorHAnsi"/>
          <w:sz w:val="20"/>
          <w:szCs w:val="20"/>
        </w:rPr>
        <w:t xml:space="preserve"> durante o Seminário, as atrizes </w:t>
      </w:r>
      <w:r w:rsidRPr="00216080">
        <w:rPr>
          <w:rFonts w:asciiTheme="minorHAnsi" w:hAnsiTheme="minorHAnsi"/>
          <w:b/>
          <w:sz w:val="20"/>
          <w:szCs w:val="20"/>
        </w:rPr>
        <w:t>Aline Brune</w:t>
      </w:r>
      <w:r w:rsidRPr="00216080">
        <w:rPr>
          <w:rFonts w:asciiTheme="minorHAnsi" w:hAnsiTheme="minorHAnsi"/>
          <w:sz w:val="20"/>
          <w:szCs w:val="20"/>
        </w:rPr>
        <w:t xml:space="preserve"> (BA) e </w:t>
      </w:r>
      <w:r w:rsidRPr="00216080">
        <w:rPr>
          <w:rFonts w:asciiTheme="minorHAnsi" w:hAnsiTheme="minorHAnsi"/>
          <w:b/>
          <w:sz w:val="20"/>
          <w:szCs w:val="20"/>
        </w:rPr>
        <w:t xml:space="preserve">Patrícia </w:t>
      </w:r>
      <w:proofErr w:type="spellStart"/>
      <w:r w:rsidRPr="00216080">
        <w:rPr>
          <w:rFonts w:asciiTheme="minorHAnsi" w:hAnsiTheme="minorHAnsi"/>
          <w:b/>
          <w:sz w:val="20"/>
          <w:szCs w:val="20"/>
        </w:rPr>
        <w:t>Saravy</w:t>
      </w:r>
      <w:proofErr w:type="spellEnd"/>
      <w:r w:rsidRPr="00216080">
        <w:rPr>
          <w:rFonts w:asciiTheme="minorHAnsi" w:hAnsiTheme="minorHAnsi"/>
          <w:sz w:val="20"/>
          <w:szCs w:val="20"/>
        </w:rPr>
        <w:t xml:space="preserve"> (PR) se destacaram no debate conceitual </w:t>
      </w:r>
      <w:r w:rsidRPr="00216080">
        <w:rPr>
          <w:rFonts w:asciiTheme="minorHAnsi" w:hAnsiTheme="minorHAnsi"/>
          <w:b/>
          <w:sz w:val="20"/>
          <w:szCs w:val="20"/>
        </w:rPr>
        <w:t>“O corpo e a fala realista nas interpretações”</w:t>
      </w:r>
      <w:r w:rsidRPr="00216080">
        <w:rPr>
          <w:rFonts w:asciiTheme="minorHAnsi" w:hAnsiTheme="minorHAnsi"/>
          <w:sz w:val="20"/>
          <w:szCs w:val="20"/>
        </w:rPr>
        <w:t xml:space="preserve">, ao exporem seus processos de trabalho e suas inquietações nos filmes em que atuaram. Brune, uma das protagonistas </w:t>
      </w:r>
      <w:proofErr w:type="gramStart"/>
      <w:r w:rsidRPr="00216080">
        <w:rPr>
          <w:rFonts w:asciiTheme="minorHAnsi" w:hAnsiTheme="minorHAnsi"/>
          <w:sz w:val="20"/>
          <w:szCs w:val="20"/>
        </w:rPr>
        <w:t>do longa</w:t>
      </w:r>
      <w:proofErr w:type="gramEnd"/>
      <w:r w:rsidRPr="00216080">
        <w:rPr>
          <w:rFonts w:asciiTheme="minorHAnsi" w:hAnsiTheme="minorHAnsi"/>
          <w:sz w:val="20"/>
          <w:szCs w:val="20"/>
        </w:rPr>
        <w:t xml:space="preserve"> de abertura da Mostra, “Café com Canela”, disse que morava há poucos anos na cidade onde </w:t>
      </w:r>
      <w:r w:rsidR="00C70B50" w:rsidRPr="00216080">
        <w:rPr>
          <w:rFonts w:asciiTheme="minorHAnsi" w:hAnsiTheme="minorHAnsi"/>
          <w:sz w:val="20"/>
          <w:szCs w:val="20"/>
        </w:rPr>
        <w:t>a produção</w:t>
      </w:r>
      <w:r w:rsidRPr="00216080">
        <w:rPr>
          <w:rFonts w:asciiTheme="minorHAnsi" w:hAnsiTheme="minorHAnsi"/>
          <w:sz w:val="20"/>
          <w:szCs w:val="20"/>
        </w:rPr>
        <w:t xml:space="preserve"> foi realizad</w:t>
      </w:r>
      <w:r w:rsidR="00C70B50" w:rsidRPr="00216080">
        <w:rPr>
          <w:rFonts w:asciiTheme="minorHAnsi" w:hAnsiTheme="minorHAnsi"/>
          <w:sz w:val="20"/>
          <w:szCs w:val="20"/>
        </w:rPr>
        <w:t>a</w:t>
      </w:r>
      <w:r w:rsidRPr="00216080">
        <w:rPr>
          <w:rFonts w:asciiTheme="minorHAnsi" w:hAnsiTheme="minorHAnsi"/>
          <w:sz w:val="20"/>
          <w:szCs w:val="20"/>
        </w:rPr>
        <w:t xml:space="preserve"> (Cachoeira) e inicialmente se inibiu em interpretar uma moradora típica do local </w:t>
      </w:r>
      <w:r w:rsidR="00C70B50" w:rsidRPr="00216080">
        <w:rPr>
          <w:rFonts w:asciiTheme="minorHAnsi" w:hAnsiTheme="minorHAnsi"/>
          <w:sz w:val="20"/>
          <w:szCs w:val="20"/>
        </w:rPr>
        <w:t>– e,</w:t>
      </w:r>
      <w:r w:rsidRPr="00216080">
        <w:rPr>
          <w:rFonts w:asciiTheme="minorHAnsi" w:hAnsiTheme="minorHAnsi"/>
          <w:sz w:val="20"/>
          <w:szCs w:val="20"/>
        </w:rPr>
        <w:t xml:space="preserve"> vind</w:t>
      </w:r>
      <w:r w:rsidR="00C70B50" w:rsidRPr="00216080">
        <w:rPr>
          <w:rFonts w:asciiTheme="minorHAnsi" w:hAnsiTheme="minorHAnsi"/>
          <w:sz w:val="20"/>
          <w:szCs w:val="20"/>
        </w:rPr>
        <w:t>a</w:t>
      </w:r>
      <w:r w:rsidRPr="00216080">
        <w:rPr>
          <w:rFonts w:asciiTheme="minorHAnsi" w:hAnsiTheme="minorHAnsi"/>
          <w:sz w:val="20"/>
          <w:szCs w:val="20"/>
        </w:rPr>
        <w:t xml:space="preserve"> das artes visuais, </w:t>
      </w:r>
      <w:r w:rsidR="00C70B50" w:rsidRPr="00216080">
        <w:rPr>
          <w:rFonts w:asciiTheme="minorHAnsi" w:hAnsiTheme="minorHAnsi"/>
          <w:sz w:val="20"/>
          <w:szCs w:val="20"/>
        </w:rPr>
        <w:t>temia a</w:t>
      </w:r>
      <w:r w:rsidRPr="00216080">
        <w:rPr>
          <w:rFonts w:asciiTheme="minorHAnsi" w:hAnsiTheme="minorHAnsi"/>
          <w:sz w:val="20"/>
          <w:szCs w:val="20"/>
        </w:rPr>
        <w:t xml:space="preserve"> inexperiência em atuação. “Usei as minhas vivências em Salvador e os sete anos em que morava em Cachoeira para compor a </w:t>
      </w:r>
      <w:r w:rsidR="00C70B50" w:rsidRPr="00216080">
        <w:rPr>
          <w:rFonts w:asciiTheme="minorHAnsi" w:hAnsiTheme="minorHAnsi"/>
          <w:sz w:val="20"/>
          <w:szCs w:val="20"/>
        </w:rPr>
        <w:t>Violeta</w:t>
      </w:r>
      <w:r w:rsidRPr="00216080">
        <w:rPr>
          <w:rFonts w:asciiTheme="minorHAnsi" w:hAnsiTheme="minorHAnsi"/>
          <w:sz w:val="20"/>
          <w:szCs w:val="20"/>
        </w:rPr>
        <w:t xml:space="preserve">”, contou. </w:t>
      </w:r>
    </w:p>
    <w:p w:rsidR="00CA06B4" w:rsidRPr="00216080" w:rsidRDefault="00CA06B4" w:rsidP="00216080">
      <w:pPr>
        <w:jc w:val="both"/>
        <w:rPr>
          <w:rFonts w:asciiTheme="minorHAnsi" w:hAnsiTheme="minorHAnsi"/>
          <w:sz w:val="20"/>
          <w:szCs w:val="20"/>
        </w:rPr>
      </w:pPr>
    </w:p>
    <w:p w:rsidR="00CA06B4" w:rsidRPr="00216080" w:rsidRDefault="00CA06B4" w:rsidP="00216080">
      <w:pPr>
        <w:jc w:val="both"/>
        <w:rPr>
          <w:rFonts w:asciiTheme="minorHAnsi" w:hAnsiTheme="minorHAnsi"/>
          <w:sz w:val="20"/>
          <w:szCs w:val="20"/>
        </w:rPr>
      </w:pPr>
      <w:r w:rsidRPr="00216080">
        <w:rPr>
          <w:rFonts w:asciiTheme="minorHAnsi" w:hAnsiTheme="minorHAnsi"/>
          <w:sz w:val="20"/>
          <w:szCs w:val="20"/>
        </w:rPr>
        <w:t xml:space="preserve">Patrícia </w:t>
      </w:r>
      <w:proofErr w:type="spellStart"/>
      <w:r w:rsidRPr="00216080">
        <w:rPr>
          <w:rFonts w:asciiTheme="minorHAnsi" w:hAnsiTheme="minorHAnsi"/>
          <w:sz w:val="20"/>
          <w:szCs w:val="20"/>
        </w:rPr>
        <w:t>Saravy</w:t>
      </w:r>
      <w:proofErr w:type="spellEnd"/>
      <w:r w:rsidRPr="00216080">
        <w:rPr>
          <w:rFonts w:asciiTheme="minorHAnsi" w:hAnsiTheme="minorHAnsi"/>
          <w:sz w:val="20"/>
          <w:szCs w:val="20"/>
        </w:rPr>
        <w:t xml:space="preserve"> passou por processo semelhante, ao encarnar a personagem central do curta-metragem </w:t>
      </w:r>
      <w:r w:rsidRPr="00FA7271">
        <w:rPr>
          <w:rFonts w:asciiTheme="minorHAnsi" w:hAnsiTheme="minorHAnsi"/>
          <w:b/>
          <w:sz w:val="20"/>
          <w:szCs w:val="20"/>
        </w:rPr>
        <w:t>“Tentei”</w:t>
      </w:r>
      <w:r w:rsidRPr="00216080">
        <w:rPr>
          <w:rFonts w:asciiTheme="minorHAnsi" w:hAnsiTheme="minorHAnsi"/>
          <w:sz w:val="20"/>
          <w:szCs w:val="20"/>
        </w:rPr>
        <w:t xml:space="preserve">. Ela vive uma mulher abusada física e sexualmente pelo marido. “Tinha uma responsabilidade muito grande em representar </w:t>
      </w:r>
      <w:r w:rsidR="00C70B50" w:rsidRPr="00216080">
        <w:rPr>
          <w:rFonts w:asciiTheme="minorHAnsi" w:hAnsiTheme="minorHAnsi"/>
          <w:sz w:val="20"/>
          <w:szCs w:val="20"/>
        </w:rPr>
        <w:t>essa pessoa</w:t>
      </w:r>
      <w:r w:rsidRPr="00216080">
        <w:rPr>
          <w:rFonts w:asciiTheme="minorHAnsi" w:hAnsiTheme="minorHAnsi"/>
          <w:sz w:val="20"/>
          <w:szCs w:val="20"/>
        </w:rPr>
        <w:t>”, destacou. “A primeira coisa foi assumir que meu corpo seria o dessa mulher, a Glória. Depois de che</w:t>
      </w:r>
      <w:r w:rsidR="00C70B50" w:rsidRPr="00216080">
        <w:rPr>
          <w:rFonts w:asciiTheme="minorHAnsi" w:hAnsiTheme="minorHAnsi"/>
          <w:sz w:val="20"/>
          <w:szCs w:val="20"/>
        </w:rPr>
        <w:t xml:space="preserve">gar ao conhecimento de quem e como ela ia </w:t>
      </w:r>
      <w:r w:rsidRPr="00216080">
        <w:rPr>
          <w:rFonts w:asciiTheme="minorHAnsi" w:hAnsiTheme="minorHAnsi"/>
          <w:sz w:val="20"/>
          <w:szCs w:val="20"/>
        </w:rPr>
        <w:t xml:space="preserve">ser, precisei encontrar uma construção técnica para interpretá-la”. </w:t>
      </w:r>
      <w:proofErr w:type="spellStart"/>
      <w:r w:rsidRPr="00216080">
        <w:rPr>
          <w:rFonts w:asciiTheme="minorHAnsi" w:hAnsiTheme="minorHAnsi"/>
          <w:sz w:val="20"/>
          <w:szCs w:val="20"/>
        </w:rPr>
        <w:t>Saravy</w:t>
      </w:r>
      <w:proofErr w:type="spellEnd"/>
      <w:r w:rsidRPr="00216080">
        <w:rPr>
          <w:rFonts w:asciiTheme="minorHAnsi" w:hAnsiTheme="minorHAnsi"/>
          <w:sz w:val="20"/>
          <w:szCs w:val="20"/>
        </w:rPr>
        <w:t xml:space="preserve"> diz ter seguido as orientações da diretora, Laís Melo, construindo em conjunto o silêncio e as atitudes corporais e psicológicas de Glória. O papel tem lhe rendido prêmios em festivais de cinema. </w:t>
      </w:r>
    </w:p>
    <w:p w:rsidR="00CA06B4" w:rsidRPr="00216080" w:rsidRDefault="00CA06B4" w:rsidP="00216080">
      <w:pPr>
        <w:jc w:val="both"/>
        <w:rPr>
          <w:rFonts w:asciiTheme="minorHAnsi" w:hAnsiTheme="minorHAnsi"/>
          <w:sz w:val="20"/>
          <w:szCs w:val="20"/>
        </w:rPr>
      </w:pPr>
    </w:p>
    <w:p w:rsidR="00CA06B4" w:rsidRPr="00216080" w:rsidRDefault="00CA06B4" w:rsidP="00216080">
      <w:pPr>
        <w:jc w:val="both"/>
        <w:rPr>
          <w:rFonts w:asciiTheme="minorHAnsi" w:hAnsiTheme="minorHAnsi" w:cs="Segoe UI"/>
          <w:color w:val="14171A"/>
          <w:sz w:val="20"/>
          <w:szCs w:val="20"/>
          <w:shd w:val="clear" w:color="auto" w:fill="FFFFFF"/>
        </w:rPr>
      </w:pPr>
      <w:r w:rsidRPr="00216080">
        <w:rPr>
          <w:rFonts w:asciiTheme="minorHAnsi" w:hAnsiTheme="minorHAnsi"/>
          <w:sz w:val="20"/>
          <w:szCs w:val="20"/>
        </w:rPr>
        <w:t xml:space="preserve">Também neste debate, o diretor </w:t>
      </w:r>
      <w:r w:rsidRPr="00216080">
        <w:rPr>
          <w:rFonts w:asciiTheme="minorHAnsi" w:hAnsiTheme="minorHAnsi"/>
          <w:b/>
          <w:sz w:val="20"/>
          <w:szCs w:val="20"/>
        </w:rPr>
        <w:t>René Guerra</w:t>
      </w:r>
      <w:r w:rsidRPr="00216080">
        <w:rPr>
          <w:rFonts w:asciiTheme="minorHAnsi" w:hAnsiTheme="minorHAnsi"/>
          <w:sz w:val="20"/>
          <w:szCs w:val="20"/>
        </w:rPr>
        <w:t xml:space="preserve"> – do curta </w:t>
      </w:r>
      <w:r w:rsidRPr="00FA7271">
        <w:rPr>
          <w:rFonts w:asciiTheme="minorHAnsi" w:hAnsiTheme="minorHAnsi"/>
          <w:b/>
          <w:sz w:val="20"/>
          <w:szCs w:val="20"/>
        </w:rPr>
        <w:t>“Vaca Profana”</w:t>
      </w:r>
      <w:r w:rsidRPr="00216080">
        <w:rPr>
          <w:rFonts w:asciiTheme="minorHAnsi" w:hAnsiTheme="minorHAnsi"/>
          <w:sz w:val="20"/>
          <w:szCs w:val="20"/>
        </w:rPr>
        <w:t xml:space="preserve"> e um dos realizadores mais atentos à representação </w:t>
      </w:r>
      <w:proofErr w:type="spellStart"/>
      <w:r w:rsidRPr="00216080">
        <w:rPr>
          <w:rFonts w:asciiTheme="minorHAnsi" w:hAnsiTheme="minorHAnsi"/>
          <w:i/>
          <w:sz w:val="20"/>
          <w:szCs w:val="20"/>
        </w:rPr>
        <w:t>queer</w:t>
      </w:r>
      <w:proofErr w:type="spellEnd"/>
      <w:r w:rsidRPr="00216080">
        <w:rPr>
          <w:rFonts w:asciiTheme="minorHAnsi" w:hAnsiTheme="minorHAnsi"/>
          <w:i/>
          <w:sz w:val="20"/>
          <w:szCs w:val="20"/>
        </w:rPr>
        <w:t xml:space="preserve"> </w:t>
      </w:r>
      <w:r w:rsidRPr="00216080">
        <w:rPr>
          <w:rFonts w:asciiTheme="minorHAnsi" w:hAnsiTheme="minorHAnsi"/>
          <w:sz w:val="20"/>
          <w:szCs w:val="20"/>
        </w:rPr>
        <w:t xml:space="preserve">no recente cinema brasileiro – </w:t>
      </w:r>
      <w:proofErr w:type="gramStart"/>
      <w:r w:rsidRPr="00216080">
        <w:rPr>
          <w:rFonts w:asciiTheme="minorHAnsi" w:hAnsiTheme="minorHAnsi"/>
          <w:sz w:val="20"/>
          <w:szCs w:val="20"/>
        </w:rPr>
        <w:t>falou</w:t>
      </w:r>
      <w:proofErr w:type="gramEnd"/>
      <w:r w:rsidRPr="00216080">
        <w:rPr>
          <w:rFonts w:asciiTheme="minorHAnsi" w:hAnsiTheme="minorHAnsi"/>
          <w:sz w:val="20"/>
          <w:szCs w:val="20"/>
        </w:rPr>
        <w:t xml:space="preserve"> de seu fascínio em se dedicar ao universo de atrizes e personagens transexuais como uma espécie de missão cultural. Ele destacou a importância de </w:t>
      </w:r>
      <w:r w:rsidR="00C70B50" w:rsidRPr="00216080">
        <w:rPr>
          <w:rFonts w:asciiTheme="minorHAnsi" w:hAnsiTheme="minorHAnsi"/>
          <w:sz w:val="20"/>
          <w:szCs w:val="20"/>
        </w:rPr>
        <w:t xml:space="preserve">dar </w:t>
      </w:r>
      <w:r w:rsidRPr="00216080">
        <w:rPr>
          <w:rFonts w:asciiTheme="minorHAnsi" w:hAnsiTheme="minorHAnsi"/>
          <w:sz w:val="20"/>
          <w:szCs w:val="20"/>
        </w:rPr>
        <w:t>atenção ao que participantes de um projeto trazem de suas realidades pessoais. “</w:t>
      </w:r>
      <w:r w:rsidRPr="00216080">
        <w:rPr>
          <w:rFonts w:asciiTheme="minorHAnsi" w:hAnsiTheme="minorHAnsi" w:cs="Segoe UI"/>
          <w:color w:val="14171A"/>
          <w:sz w:val="20"/>
          <w:szCs w:val="20"/>
          <w:shd w:val="clear" w:color="auto" w:fill="FFFFFF"/>
        </w:rPr>
        <w:t>A palavra de um texto num roteiro não pode estar acima da vivência que o ator ou a atriz levam para o trabalho. As vozes e as diferenças precisam ser ouvidas”.</w:t>
      </w:r>
    </w:p>
    <w:p w:rsidR="00CA06B4" w:rsidRPr="00216080" w:rsidRDefault="00CA06B4" w:rsidP="00216080">
      <w:pPr>
        <w:jc w:val="both"/>
        <w:rPr>
          <w:rFonts w:asciiTheme="minorHAnsi" w:hAnsiTheme="minorHAnsi" w:cs="Segoe UI"/>
          <w:color w:val="14171A"/>
          <w:sz w:val="20"/>
          <w:szCs w:val="20"/>
          <w:shd w:val="clear" w:color="auto" w:fill="FFFFFF"/>
        </w:rPr>
      </w:pPr>
    </w:p>
    <w:p w:rsidR="00CA06B4" w:rsidRPr="00216080" w:rsidRDefault="00CA06B4" w:rsidP="00216080">
      <w:pPr>
        <w:jc w:val="both"/>
        <w:rPr>
          <w:rFonts w:asciiTheme="minorHAnsi" w:hAnsiTheme="minorHAnsi" w:cs="Segoe UI"/>
          <w:color w:val="14171A"/>
          <w:sz w:val="20"/>
          <w:szCs w:val="20"/>
          <w:shd w:val="clear" w:color="auto" w:fill="FFFFFF"/>
        </w:rPr>
      </w:pPr>
      <w:r w:rsidRPr="00216080">
        <w:rPr>
          <w:rFonts w:asciiTheme="minorHAnsi" w:hAnsiTheme="minorHAnsi" w:cs="Segoe UI"/>
          <w:color w:val="14171A"/>
          <w:sz w:val="20"/>
          <w:szCs w:val="20"/>
          <w:shd w:val="clear" w:color="auto" w:fill="FFFFFF"/>
        </w:rPr>
        <w:t xml:space="preserve">Algo parecido disse o cineasta </w:t>
      </w:r>
      <w:proofErr w:type="spellStart"/>
      <w:r w:rsidRPr="00216080">
        <w:rPr>
          <w:rFonts w:asciiTheme="minorHAnsi" w:hAnsiTheme="minorHAnsi" w:cs="Segoe UI"/>
          <w:b/>
          <w:color w:val="14171A"/>
          <w:sz w:val="20"/>
          <w:szCs w:val="20"/>
          <w:shd w:val="clear" w:color="auto" w:fill="FFFFFF"/>
        </w:rPr>
        <w:t>Adirley</w:t>
      </w:r>
      <w:proofErr w:type="spellEnd"/>
      <w:r w:rsidRPr="00216080">
        <w:rPr>
          <w:rFonts w:asciiTheme="minorHAnsi" w:hAnsiTheme="minorHAnsi" w:cs="Segoe UI"/>
          <w:b/>
          <w:color w:val="14171A"/>
          <w:sz w:val="20"/>
          <w:szCs w:val="20"/>
          <w:shd w:val="clear" w:color="auto" w:fill="FFFFFF"/>
        </w:rPr>
        <w:t xml:space="preserve"> Queirós</w:t>
      </w:r>
      <w:r w:rsidRPr="00216080">
        <w:rPr>
          <w:rFonts w:asciiTheme="minorHAnsi" w:hAnsiTheme="minorHAnsi" w:cs="Segoe UI"/>
          <w:color w:val="14171A"/>
          <w:sz w:val="20"/>
          <w:szCs w:val="20"/>
          <w:shd w:val="clear" w:color="auto" w:fill="FFFFFF"/>
        </w:rPr>
        <w:t xml:space="preserve"> no bate-papo sobre </w:t>
      </w:r>
      <w:r w:rsidRPr="00FA7271">
        <w:rPr>
          <w:rFonts w:asciiTheme="minorHAnsi" w:hAnsiTheme="minorHAnsi" w:cs="Segoe UI"/>
          <w:b/>
          <w:color w:val="14171A"/>
          <w:sz w:val="20"/>
          <w:szCs w:val="20"/>
          <w:shd w:val="clear" w:color="auto" w:fill="FFFFFF"/>
        </w:rPr>
        <w:t>“Era uma Vez Brasília”</w:t>
      </w:r>
      <w:r w:rsidRPr="00216080">
        <w:rPr>
          <w:rFonts w:asciiTheme="minorHAnsi" w:hAnsiTheme="minorHAnsi" w:cs="Segoe UI"/>
          <w:color w:val="14171A"/>
          <w:sz w:val="20"/>
          <w:szCs w:val="20"/>
          <w:shd w:val="clear" w:color="auto" w:fill="FFFFFF"/>
        </w:rPr>
        <w:t xml:space="preserve">. Ele frisou o quanto as narrativas precisam ser construídas na pluralidade e que os acessos aos meios de produção, apesar de democráticos por conta das novas tecnologias, ainda determinam quem constrói os discursos. “Os personagens do meu filme não fazem parte das instituições, não estão organizados politicamente. Quem pode narrar a nossa história hoje? Quem tem o poder de produção? Isso é algo que precisa ser pensado o tempo todo, porque </w:t>
      </w:r>
      <w:r w:rsidR="00C70B50" w:rsidRPr="00216080">
        <w:rPr>
          <w:rFonts w:asciiTheme="minorHAnsi" w:hAnsiTheme="minorHAnsi" w:cs="Segoe UI"/>
          <w:color w:val="14171A"/>
          <w:sz w:val="20"/>
          <w:szCs w:val="20"/>
          <w:shd w:val="clear" w:color="auto" w:fill="FFFFFF"/>
        </w:rPr>
        <w:t xml:space="preserve">muita gente </w:t>
      </w:r>
      <w:r w:rsidRPr="00216080">
        <w:rPr>
          <w:rFonts w:asciiTheme="minorHAnsi" w:hAnsiTheme="minorHAnsi" w:cs="Segoe UI"/>
          <w:color w:val="14171A"/>
          <w:sz w:val="20"/>
          <w:szCs w:val="20"/>
          <w:shd w:val="clear" w:color="auto" w:fill="FFFFFF"/>
        </w:rPr>
        <w:t>fica querendo</w:t>
      </w:r>
      <w:r w:rsidR="00C70B50" w:rsidRPr="00216080">
        <w:rPr>
          <w:rFonts w:asciiTheme="minorHAnsi" w:hAnsiTheme="minorHAnsi" w:cs="Segoe UI"/>
          <w:color w:val="14171A"/>
          <w:sz w:val="20"/>
          <w:szCs w:val="20"/>
          <w:shd w:val="clear" w:color="auto" w:fill="FFFFFF"/>
        </w:rPr>
        <w:t xml:space="preserve"> ensinar a</w:t>
      </w:r>
      <w:r w:rsidRPr="00216080">
        <w:rPr>
          <w:rFonts w:asciiTheme="minorHAnsi" w:hAnsiTheme="minorHAnsi" w:cs="Segoe UI"/>
          <w:color w:val="14171A"/>
          <w:sz w:val="20"/>
          <w:szCs w:val="20"/>
          <w:shd w:val="clear" w:color="auto" w:fill="FFFFFF"/>
        </w:rPr>
        <w:t xml:space="preserve"> periferia a fazer um monte de coisa, em vez de quererem também aprender um pouco </w:t>
      </w:r>
      <w:r w:rsidR="00C70B50" w:rsidRPr="00216080">
        <w:rPr>
          <w:rFonts w:asciiTheme="minorHAnsi" w:hAnsiTheme="minorHAnsi" w:cs="Segoe UI"/>
          <w:color w:val="14171A"/>
          <w:sz w:val="20"/>
          <w:szCs w:val="20"/>
          <w:shd w:val="clear" w:color="auto" w:fill="FFFFFF"/>
        </w:rPr>
        <w:t>com o que nós fazemos</w:t>
      </w:r>
      <w:r w:rsidRPr="00216080">
        <w:rPr>
          <w:rFonts w:asciiTheme="minorHAnsi" w:hAnsiTheme="minorHAnsi" w:cs="Segoe UI"/>
          <w:color w:val="14171A"/>
          <w:sz w:val="20"/>
          <w:szCs w:val="20"/>
          <w:shd w:val="clear" w:color="auto" w:fill="FFFFFF"/>
        </w:rPr>
        <w:t xml:space="preserve">”, disse </w:t>
      </w:r>
      <w:proofErr w:type="spellStart"/>
      <w:r w:rsidRPr="00216080">
        <w:rPr>
          <w:rFonts w:asciiTheme="minorHAnsi" w:hAnsiTheme="minorHAnsi" w:cs="Segoe UI"/>
          <w:color w:val="14171A"/>
          <w:sz w:val="20"/>
          <w:szCs w:val="20"/>
          <w:shd w:val="clear" w:color="auto" w:fill="FFFFFF"/>
        </w:rPr>
        <w:t>Adirley</w:t>
      </w:r>
      <w:proofErr w:type="spellEnd"/>
      <w:r w:rsidRPr="00216080">
        <w:rPr>
          <w:rFonts w:asciiTheme="minorHAnsi" w:hAnsiTheme="minorHAnsi" w:cs="Segoe UI"/>
          <w:color w:val="14171A"/>
          <w:sz w:val="20"/>
          <w:szCs w:val="20"/>
          <w:shd w:val="clear" w:color="auto" w:fill="FFFFFF"/>
        </w:rPr>
        <w:t xml:space="preserve">. </w:t>
      </w:r>
    </w:p>
    <w:p w:rsidR="00CA06B4" w:rsidRPr="00216080" w:rsidRDefault="00CA06B4" w:rsidP="00216080">
      <w:pPr>
        <w:jc w:val="both"/>
        <w:rPr>
          <w:rFonts w:asciiTheme="minorHAnsi" w:hAnsiTheme="minorHAnsi" w:cs="Segoe UI"/>
          <w:color w:val="14171A"/>
          <w:sz w:val="20"/>
          <w:szCs w:val="20"/>
          <w:shd w:val="clear" w:color="auto" w:fill="FFFFFF"/>
        </w:rPr>
      </w:pPr>
    </w:p>
    <w:p w:rsidR="00CA06B4" w:rsidRPr="00216080" w:rsidRDefault="00CA06B4" w:rsidP="00216080">
      <w:pPr>
        <w:jc w:val="both"/>
        <w:rPr>
          <w:rFonts w:asciiTheme="minorHAnsi" w:hAnsiTheme="minorHAnsi" w:cstheme="minorHAnsi"/>
          <w:sz w:val="20"/>
          <w:szCs w:val="20"/>
        </w:rPr>
      </w:pPr>
      <w:r w:rsidRPr="00216080">
        <w:rPr>
          <w:rFonts w:asciiTheme="minorHAnsi" w:hAnsiTheme="minorHAnsi" w:cs="Segoe UI"/>
          <w:color w:val="14171A"/>
          <w:sz w:val="20"/>
          <w:szCs w:val="20"/>
          <w:shd w:val="clear" w:color="auto" w:fill="FFFFFF"/>
        </w:rPr>
        <w:t xml:space="preserve">O cineasta, que já ganhou a Mostra Aurora em 2011 com “A Cidade é uma Só?”, exaltou o papel do Estado na liberdade de seus projetos. “Tentei fazer uma etnografia da ficção, lançar uma ficção pros atores e documentar de que forma ela ia aparecer. Só o Estado te dá </w:t>
      </w:r>
      <w:proofErr w:type="gramStart"/>
      <w:r w:rsidRPr="00216080">
        <w:rPr>
          <w:rFonts w:asciiTheme="minorHAnsi" w:hAnsiTheme="minorHAnsi" w:cs="Segoe UI"/>
          <w:color w:val="14171A"/>
          <w:sz w:val="20"/>
          <w:szCs w:val="20"/>
          <w:shd w:val="clear" w:color="auto" w:fill="FFFFFF"/>
        </w:rPr>
        <w:t>a</w:t>
      </w:r>
      <w:proofErr w:type="gramEnd"/>
      <w:r w:rsidRPr="00216080">
        <w:rPr>
          <w:rFonts w:asciiTheme="minorHAnsi" w:hAnsiTheme="minorHAnsi" w:cs="Segoe UI"/>
          <w:color w:val="14171A"/>
          <w:sz w:val="20"/>
          <w:szCs w:val="20"/>
          <w:shd w:val="clear" w:color="auto" w:fill="FFFFFF"/>
        </w:rPr>
        <w:t xml:space="preserve"> liberdade de você fazer um filme do jeito que você quer. O mercado, como é hoje, nunca deixaria a gente filmar os trabalhos que fazemos. Só precisamos agora ver como vai ficar daqui pra frente”.</w:t>
      </w:r>
    </w:p>
    <w:p w:rsidR="00CA06B4" w:rsidRPr="00216080" w:rsidRDefault="00CA06B4" w:rsidP="00216080">
      <w:pPr>
        <w:jc w:val="both"/>
        <w:rPr>
          <w:rFonts w:asciiTheme="minorHAnsi" w:hAnsiTheme="minorHAnsi" w:cstheme="minorHAnsi"/>
          <w:sz w:val="20"/>
          <w:szCs w:val="20"/>
        </w:rPr>
      </w:pPr>
    </w:p>
    <w:p w:rsidR="00560EC1" w:rsidRPr="00216080" w:rsidRDefault="00560EC1" w:rsidP="00216080">
      <w:pPr>
        <w:jc w:val="both"/>
        <w:rPr>
          <w:rFonts w:asciiTheme="minorHAnsi" w:hAnsiTheme="minorHAnsi" w:cstheme="minorHAnsi"/>
          <w:sz w:val="20"/>
          <w:szCs w:val="20"/>
        </w:rPr>
      </w:pPr>
      <w:r w:rsidRPr="00216080">
        <w:rPr>
          <w:rFonts w:asciiTheme="minorHAnsi" w:eastAsia="Calibri" w:hAnsiTheme="minorHAnsi" w:cstheme="minorHAnsi"/>
          <w:b/>
          <w:sz w:val="20"/>
          <w:szCs w:val="20"/>
          <w:lang w:val="pt-PT"/>
        </w:rPr>
        <w:t>TODA PROGRAMAÇÃO É OFERECIDA GRATUITAMENTE AO PÚBLICO.</w:t>
      </w:r>
    </w:p>
    <w:p w:rsidR="00560EC1" w:rsidRPr="00216080" w:rsidRDefault="00560EC1" w:rsidP="00216080">
      <w:pPr>
        <w:jc w:val="both"/>
        <w:rPr>
          <w:rFonts w:asciiTheme="minorHAnsi" w:hAnsiTheme="minorHAnsi" w:cstheme="minorHAnsi"/>
          <w:color w:val="000000"/>
          <w:sz w:val="20"/>
          <w:szCs w:val="20"/>
          <w:lang w:val="pt-PT"/>
        </w:rPr>
      </w:pPr>
    </w:p>
    <w:p w:rsidR="00560EC1" w:rsidRPr="00216080" w:rsidRDefault="00560EC1" w:rsidP="00216080">
      <w:pPr>
        <w:jc w:val="both"/>
        <w:rPr>
          <w:rFonts w:asciiTheme="minorHAnsi" w:hAnsiTheme="minorHAnsi" w:cstheme="minorHAnsi"/>
          <w:sz w:val="20"/>
          <w:szCs w:val="20"/>
        </w:rPr>
      </w:pPr>
      <w:r w:rsidRPr="00216080">
        <w:rPr>
          <w:rFonts w:asciiTheme="minorHAnsi" w:hAnsiTheme="minorHAnsi" w:cstheme="minorHAnsi"/>
          <w:sz w:val="20"/>
          <w:szCs w:val="20"/>
        </w:rPr>
        <w:t>***</w:t>
      </w:r>
    </w:p>
    <w:p w:rsidR="00560EC1" w:rsidRPr="00216080" w:rsidRDefault="00560EC1" w:rsidP="00216080">
      <w:pPr>
        <w:jc w:val="both"/>
        <w:rPr>
          <w:rFonts w:asciiTheme="minorHAnsi" w:hAnsiTheme="minorHAnsi" w:cstheme="minorHAnsi"/>
          <w:sz w:val="20"/>
          <w:szCs w:val="20"/>
        </w:rPr>
      </w:pPr>
      <w:r w:rsidRPr="00216080">
        <w:rPr>
          <w:rFonts w:asciiTheme="minorHAnsi" w:hAnsiTheme="minorHAnsi" w:cstheme="minorHAnsi"/>
          <w:sz w:val="20"/>
          <w:szCs w:val="20"/>
        </w:rPr>
        <w:t xml:space="preserve">Acompanhe a </w:t>
      </w:r>
      <w:r w:rsidRPr="00216080">
        <w:rPr>
          <w:rFonts w:asciiTheme="minorHAnsi" w:hAnsiTheme="minorHAnsi" w:cstheme="minorHAnsi"/>
          <w:b/>
          <w:sz w:val="20"/>
          <w:szCs w:val="20"/>
        </w:rPr>
        <w:t>21ª Mostra de Cinema de Tiradentes</w:t>
      </w:r>
      <w:r w:rsidRPr="00216080">
        <w:rPr>
          <w:rFonts w:asciiTheme="minorHAnsi" w:hAnsiTheme="minorHAnsi" w:cstheme="minorHAnsi"/>
          <w:sz w:val="20"/>
          <w:szCs w:val="20"/>
        </w:rPr>
        <w:t xml:space="preserve"> e o programa Cinema Sem Fronteiras 2018. </w:t>
      </w:r>
    </w:p>
    <w:p w:rsidR="00560EC1" w:rsidRPr="00216080" w:rsidRDefault="00560EC1" w:rsidP="00216080">
      <w:pPr>
        <w:jc w:val="both"/>
        <w:rPr>
          <w:rFonts w:asciiTheme="minorHAnsi" w:hAnsiTheme="minorHAnsi" w:cstheme="minorHAnsi"/>
          <w:sz w:val="20"/>
          <w:szCs w:val="20"/>
        </w:rPr>
      </w:pPr>
      <w:r w:rsidRPr="00216080">
        <w:rPr>
          <w:rFonts w:asciiTheme="minorHAnsi" w:hAnsiTheme="minorHAnsi" w:cstheme="minorHAnsi"/>
          <w:sz w:val="20"/>
          <w:szCs w:val="20"/>
        </w:rPr>
        <w:t xml:space="preserve">Participe da </w:t>
      </w:r>
      <w:r w:rsidRPr="00216080">
        <w:rPr>
          <w:rFonts w:asciiTheme="minorHAnsi" w:hAnsiTheme="minorHAnsi" w:cstheme="minorHAnsi"/>
          <w:b/>
          <w:sz w:val="20"/>
          <w:szCs w:val="20"/>
        </w:rPr>
        <w:t>Campanha #</w:t>
      </w:r>
      <w:proofErr w:type="spellStart"/>
      <w:proofErr w:type="gramStart"/>
      <w:r w:rsidRPr="00216080">
        <w:rPr>
          <w:rFonts w:asciiTheme="minorHAnsi" w:hAnsiTheme="minorHAnsi" w:cstheme="minorHAnsi"/>
          <w:b/>
          <w:sz w:val="20"/>
          <w:szCs w:val="20"/>
        </w:rPr>
        <w:t>EufaçoaMostra</w:t>
      </w:r>
      <w:proofErr w:type="spellEnd"/>
      <w:proofErr w:type="gramEnd"/>
    </w:p>
    <w:p w:rsidR="00560EC1" w:rsidRPr="00216080" w:rsidRDefault="00560EC1" w:rsidP="00216080">
      <w:pPr>
        <w:jc w:val="both"/>
        <w:rPr>
          <w:rFonts w:asciiTheme="minorHAnsi" w:hAnsiTheme="minorHAnsi" w:cstheme="minorHAnsi"/>
          <w:sz w:val="20"/>
          <w:szCs w:val="20"/>
        </w:rPr>
      </w:pPr>
      <w:r w:rsidRPr="00216080">
        <w:rPr>
          <w:rFonts w:asciiTheme="minorHAnsi" w:hAnsiTheme="minorHAnsi" w:cstheme="minorHAnsi"/>
          <w:sz w:val="20"/>
          <w:szCs w:val="20"/>
        </w:rPr>
        <w:t xml:space="preserve">Na Web: </w:t>
      </w:r>
      <w:hyperlink r:id="rId7" w:history="1">
        <w:proofErr w:type="gramStart"/>
        <w:r w:rsidRPr="00216080">
          <w:rPr>
            <w:rStyle w:val="Hyperlink"/>
            <w:rFonts w:asciiTheme="minorHAnsi" w:hAnsiTheme="minorHAnsi" w:cstheme="minorHAnsi"/>
            <w:b/>
            <w:sz w:val="20"/>
            <w:szCs w:val="20"/>
          </w:rPr>
          <w:t>mostratiradentes.com.</w:t>
        </w:r>
        <w:proofErr w:type="gramEnd"/>
        <w:r w:rsidRPr="00216080">
          <w:rPr>
            <w:rStyle w:val="Hyperlink"/>
            <w:rFonts w:asciiTheme="minorHAnsi" w:hAnsiTheme="minorHAnsi" w:cstheme="minorHAnsi"/>
            <w:b/>
            <w:sz w:val="20"/>
            <w:szCs w:val="20"/>
          </w:rPr>
          <w:t>br</w:t>
        </w:r>
      </w:hyperlink>
      <w:r w:rsidRPr="00216080">
        <w:rPr>
          <w:rFonts w:asciiTheme="minorHAnsi" w:hAnsiTheme="minorHAnsi" w:cstheme="minorHAnsi"/>
          <w:sz w:val="20"/>
          <w:szCs w:val="20"/>
        </w:rPr>
        <w:t xml:space="preserve"> No </w:t>
      </w:r>
      <w:proofErr w:type="spellStart"/>
      <w:r w:rsidRPr="00216080">
        <w:rPr>
          <w:rFonts w:asciiTheme="minorHAnsi" w:hAnsiTheme="minorHAnsi" w:cstheme="minorHAnsi"/>
          <w:sz w:val="20"/>
          <w:szCs w:val="20"/>
        </w:rPr>
        <w:t>Twitter</w:t>
      </w:r>
      <w:proofErr w:type="spellEnd"/>
      <w:r w:rsidRPr="00216080">
        <w:rPr>
          <w:rFonts w:asciiTheme="minorHAnsi" w:hAnsiTheme="minorHAnsi" w:cstheme="minorHAnsi"/>
          <w:sz w:val="20"/>
          <w:szCs w:val="20"/>
        </w:rPr>
        <w:t>: @</w:t>
      </w:r>
      <w:proofErr w:type="spellStart"/>
      <w:r w:rsidRPr="00216080">
        <w:rPr>
          <w:rFonts w:asciiTheme="minorHAnsi" w:hAnsiTheme="minorHAnsi" w:cstheme="minorHAnsi"/>
          <w:b/>
          <w:sz w:val="20"/>
          <w:szCs w:val="20"/>
        </w:rPr>
        <w:t>universoprod</w:t>
      </w:r>
      <w:proofErr w:type="spellEnd"/>
    </w:p>
    <w:p w:rsidR="00560EC1" w:rsidRPr="00216080" w:rsidRDefault="00560EC1" w:rsidP="00216080">
      <w:pPr>
        <w:jc w:val="both"/>
        <w:rPr>
          <w:rFonts w:asciiTheme="minorHAnsi" w:hAnsiTheme="minorHAnsi" w:cstheme="minorHAnsi"/>
          <w:sz w:val="20"/>
          <w:szCs w:val="20"/>
        </w:rPr>
      </w:pPr>
      <w:r w:rsidRPr="00216080">
        <w:rPr>
          <w:rFonts w:asciiTheme="minorHAnsi" w:hAnsiTheme="minorHAnsi" w:cstheme="minorHAnsi"/>
          <w:sz w:val="20"/>
          <w:szCs w:val="20"/>
        </w:rPr>
        <w:t xml:space="preserve">No </w:t>
      </w:r>
      <w:proofErr w:type="spellStart"/>
      <w:r w:rsidRPr="00216080">
        <w:rPr>
          <w:rFonts w:asciiTheme="minorHAnsi" w:hAnsiTheme="minorHAnsi" w:cstheme="minorHAnsi"/>
          <w:sz w:val="20"/>
          <w:szCs w:val="20"/>
        </w:rPr>
        <w:t>Facebook</w:t>
      </w:r>
      <w:proofErr w:type="spellEnd"/>
      <w:r w:rsidRPr="00216080">
        <w:rPr>
          <w:rFonts w:asciiTheme="minorHAnsi" w:hAnsiTheme="minorHAnsi" w:cstheme="minorHAnsi"/>
          <w:sz w:val="20"/>
          <w:szCs w:val="20"/>
        </w:rPr>
        <w:t xml:space="preserve">: </w:t>
      </w:r>
      <w:proofErr w:type="spellStart"/>
      <w:r w:rsidRPr="00216080">
        <w:rPr>
          <w:rFonts w:asciiTheme="minorHAnsi" w:hAnsiTheme="minorHAnsi" w:cstheme="minorHAnsi"/>
          <w:b/>
          <w:sz w:val="20"/>
          <w:szCs w:val="20"/>
        </w:rPr>
        <w:t>universoproducao</w:t>
      </w:r>
      <w:proofErr w:type="spellEnd"/>
      <w:r w:rsidRPr="00216080">
        <w:rPr>
          <w:rFonts w:asciiTheme="minorHAnsi" w:hAnsiTheme="minorHAnsi" w:cstheme="minorHAnsi"/>
          <w:b/>
          <w:sz w:val="20"/>
          <w:szCs w:val="20"/>
        </w:rPr>
        <w:t xml:space="preserve"> / </w:t>
      </w:r>
      <w:proofErr w:type="spellStart"/>
      <w:r w:rsidRPr="00216080">
        <w:rPr>
          <w:rFonts w:asciiTheme="minorHAnsi" w:hAnsiTheme="minorHAnsi" w:cstheme="minorHAnsi"/>
          <w:b/>
          <w:sz w:val="20"/>
          <w:szCs w:val="20"/>
        </w:rPr>
        <w:t>mostratiradentes</w:t>
      </w:r>
      <w:proofErr w:type="spellEnd"/>
    </w:p>
    <w:p w:rsidR="00560EC1" w:rsidRPr="00216080" w:rsidRDefault="00560EC1" w:rsidP="00216080">
      <w:pPr>
        <w:jc w:val="both"/>
        <w:rPr>
          <w:rFonts w:asciiTheme="minorHAnsi" w:hAnsiTheme="minorHAnsi" w:cstheme="minorHAnsi"/>
          <w:sz w:val="20"/>
          <w:szCs w:val="20"/>
        </w:rPr>
      </w:pPr>
      <w:r w:rsidRPr="00216080">
        <w:rPr>
          <w:rFonts w:asciiTheme="minorHAnsi" w:hAnsiTheme="minorHAnsi" w:cstheme="minorHAnsi"/>
          <w:sz w:val="20"/>
          <w:szCs w:val="20"/>
        </w:rPr>
        <w:t xml:space="preserve">No </w:t>
      </w:r>
      <w:proofErr w:type="spellStart"/>
      <w:r w:rsidRPr="00216080">
        <w:rPr>
          <w:rFonts w:asciiTheme="minorHAnsi" w:hAnsiTheme="minorHAnsi" w:cstheme="minorHAnsi"/>
          <w:sz w:val="20"/>
          <w:szCs w:val="20"/>
        </w:rPr>
        <w:t>Instagram</w:t>
      </w:r>
      <w:proofErr w:type="spellEnd"/>
      <w:r w:rsidRPr="00216080">
        <w:rPr>
          <w:rFonts w:asciiTheme="minorHAnsi" w:hAnsiTheme="minorHAnsi" w:cstheme="minorHAnsi"/>
          <w:sz w:val="20"/>
          <w:szCs w:val="20"/>
        </w:rPr>
        <w:t xml:space="preserve">: </w:t>
      </w:r>
      <w:r w:rsidRPr="00216080">
        <w:rPr>
          <w:rFonts w:asciiTheme="minorHAnsi" w:hAnsiTheme="minorHAnsi" w:cstheme="minorHAnsi"/>
          <w:b/>
          <w:sz w:val="20"/>
          <w:szCs w:val="20"/>
        </w:rPr>
        <w:t>@</w:t>
      </w:r>
      <w:proofErr w:type="spellStart"/>
      <w:r w:rsidRPr="00216080">
        <w:rPr>
          <w:rFonts w:asciiTheme="minorHAnsi" w:hAnsiTheme="minorHAnsi" w:cstheme="minorHAnsi"/>
          <w:b/>
          <w:sz w:val="20"/>
          <w:szCs w:val="20"/>
        </w:rPr>
        <w:t>universoproducao</w:t>
      </w:r>
      <w:proofErr w:type="spellEnd"/>
      <w:r w:rsidRPr="00216080">
        <w:rPr>
          <w:rFonts w:asciiTheme="minorHAnsi" w:hAnsiTheme="minorHAnsi" w:cstheme="minorHAnsi"/>
          <w:sz w:val="20"/>
          <w:szCs w:val="20"/>
        </w:rPr>
        <w:t xml:space="preserve">     Informações pelo telefone: </w:t>
      </w:r>
      <w:r w:rsidRPr="00216080">
        <w:rPr>
          <w:rFonts w:asciiTheme="minorHAnsi" w:hAnsiTheme="minorHAnsi" w:cstheme="minorHAnsi"/>
          <w:b/>
          <w:sz w:val="20"/>
          <w:szCs w:val="20"/>
        </w:rPr>
        <w:t>(31) 3282-2366</w:t>
      </w:r>
    </w:p>
    <w:p w:rsidR="00560EC1" w:rsidRPr="00216080" w:rsidRDefault="00560EC1" w:rsidP="00216080">
      <w:pPr>
        <w:jc w:val="both"/>
        <w:rPr>
          <w:rFonts w:asciiTheme="minorHAnsi" w:hAnsiTheme="minorHAnsi" w:cstheme="minorHAnsi"/>
          <w:sz w:val="20"/>
          <w:szCs w:val="20"/>
        </w:rPr>
      </w:pPr>
    </w:p>
    <w:p w:rsidR="00560EC1" w:rsidRPr="00216080" w:rsidRDefault="00560EC1" w:rsidP="00216080">
      <w:pPr>
        <w:pStyle w:val="PargrafodaLista2"/>
        <w:ind w:left="0"/>
        <w:jc w:val="both"/>
        <w:rPr>
          <w:rFonts w:asciiTheme="minorHAnsi" w:hAnsiTheme="minorHAnsi" w:cstheme="minorHAnsi"/>
          <w:sz w:val="20"/>
          <w:szCs w:val="20"/>
        </w:rPr>
      </w:pPr>
      <w:r w:rsidRPr="00216080">
        <w:rPr>
          <w:rFonts w:asciiTheme="minorHAnsi" w:hAnsiTheme="minorHAnsi" w:cstheme="minorHAnsi"/>
          <w:color w:val="000000"/>
          <w:sz w:val="20"/>
          <w:szCs w:val="20"/>
        </w:rPr>
        <w:t>***</w:t>
      </w:r>
    </w:p>
    <w:p w:rsidR="00560EC1" w:rsidRPr="00216080" w:rsidRDefault="00560EC1" w:rsidP="00216080">
      <w:pPr>
        <w:pStyle w:val="PargrafodaLista2"/>
        <w:ind w:left="0"/>
        <w:jc w:val="both"/>
        <w:rPr>
          <w:rFonts w:asciiTheme="minorHAnsi" w:hAnsiTheme="minorHAnsi" w:cstheme="minorHAnsi"/>
          <w:color w:val="000000"/>
          <w:sz w:val="20"/>
          <w:szCs w:val="20"/>
        </w:rPr>
      </w:pPr>
    </w:p>
    <w:p w:rsidR="007134F6" w:rsidRPr="00216080" w:rsidRDefault="007134F6" w:rsidP="00216080">
      <w:pPr>
        <w:pBdr>
          <w:bottom w:val="single" w:sz="4" w:space="1" w:color="auto"/>
        </w:pBdr>
        <w:jc w:val="both"/>
        <w:rPr>
          <w:rFonts w:asciiTheme="minorHAnsi" w:hAnsiTheme="minorHAnsi" w:cstheme="minorHAnsi"/>
          <w:color w:val="000000"/>
          <w:sz w:val="20"/>
          <w:szCs w:val="20"/>
        </w:rPr>
      </w:pPr>
      <w:r w:rsidRPr="00216080">
        <w:rPr>
          <w:rFonts w:asciiTheme="minorHAnsi" w:hAnsiTheme="minorHAnsi" w:cstheme="minorHAnsi"/>
          <w:color w:val="000000"/>
          <w:sz w:val="20"/>
          <w:szCs w:val="20"/>
        </w:rPr>
        <w:t>Serviço</w:t>
      </w:r>
    </w:p>
    <w:p w:rsidR="007134F6" w:rsidRPr="00216080" w:rsidRDefault="007134F6" w:rsidP="00216080">
      <w:pPr>
        <w:pStyle w:val="NormalWeb"/>
        <w:shd w:val="clear" w:color="auto" w:fill="FFFFFF"/>
        <w:spacing w:before="0" w:after="0"/>
        <w:rPr>
          <w:rFonts w:asciiTheme="minorHAnsi" w:hAnsiTheme="minorHAnsi" w:cstheme="minorHAnsi"/>
          <w:b/>
          <w:bCs/>
          <w:color w:val="222222"/>
          <w:sz w:val="20"/>
          <w:szCs w:val="20"/>
        </w:rPr>
      </w:pPr>
      <w:r w:rsidRPr="00216080">
        <w:rPr>
          <w:rStyle w:val="Forte"/>
          <w:rFonts w:asciiTheme="minorHAnsi" w:hAnsiTheme="minorHAnsi" w:cstheme="minorHAnsi"/>
          <w:color w:val="222222"/>
          <w:sz w:val="20"/>
          <w:szCs w:val="20"/>
        </w:rPr>
        <w:t> 21ª MOSTRA DE CINEMA DE TIRADENTES | 19 a 27 de janeiro de 2018</w:t>
      </w:r>
    </w:p>
    <w:p w:rsidR="007134F6" w:rsidRPr="00216080" w:rsidRDefault="007134F6" w:rsidP="00216080">
      <w:pPr>
        <w:pStyle w:val="NormalWeb"/>
        <w:shd w:val="clear" w:color="auto" w:fill="FFFFFF"/>
        <w:spacing w:before="0" w:after="0"/>
        <w:rPr>
          <w:rStyle w:val="Forte"/>
          <w:rFonts w:asciiTheme="minorHAnsi" w:hAnsiTheme="minorHAnsi" w:cstheme="minorHAnsi"/>
          <w:color w:val="222222"/>
          <w:sz w:val="20"/>
          <w:szCs w:val="20"/>
        </w:rPr>
      </w:pPr>
    </w:p>
    <w:p w:rsidR="007134F6" w:rsidRPr="00216080" w:rsidRDefault="007134F6" w:rsidP="00216080">
      <w:pPr>
        <w:pStyle w:val="NormalWeb"/>
        <w:shd w:val="clear" w:color="auto" w:fill="FFFFFF"/>
        <w:spacing w:before="0" w:after="0"/>
        <w:rPr>
          <w:rStyle w:val="Forte"/>
          <w:rFonts w:asciiTheme="minorHAnsi" w:hAnsiTheme="minorHAnsi" w:cstheme="minorHAnsi"/>
          <w:sz w:val="20"/>
          <w:szCs w:val="20"/>
        </w:rPr>
      </w:pPr>
      <w:r w:rsidRPr="00216080">
        <w:rPr>
          <w:rStyle w:val="Forte"/>
          <w:rFonts w:asciiTheme="minorHAnsi" w:hAnsiTheme="minorHAnsi" w:cstheme="minorHAnsi"/>
          <w:color w:val="222222"/>
          <w:sz w:val="20"/>
          <w:szCs w:val="20"/>
        </w:rPr>
        <w:t>FUNDO NACIONAL DA CULTURA</w:t>
      </w:r>
    </w:p>
    <w:p w:rsidR="007134F6" w:rsidRPr="00216080" w:rsidRDefault="007134F6" w:rsidP="00216080">
      <w:pPr>
        <w:pStyle w:val="NormalWeb"/>
        <w:shd w:val="clear" w:color="auto" w:fill="FFFFFF"/>
        <w:spacing w:before="0" w:after="0"/>
        <w:rPr>
          <w:rStyle w:val="Forte"/>
          <w:rFonts w:asciiTheme="minorHAnsi" w:hAnsiTheme="minorHAnsi" w:cstheme="minorHAnsi"/>
          <w:sz w:val="20"/>
          <w:szCs w:val="20"/>
        </w:rPr>
      </w:pPr>
      <w:r w:rsidRPr="00216080">
        <w:rPr>
          <w:rStyle w:val="Forte"/>
          <w:rFonts w:asciiTheme="minorHAnsi" w:hAnsiTheme="minorHAnsi" w:cstheme="minorHAnsi"/>
          <w:color w:val="222222"/>
          <w:sz w:val="20"/>
          <w:szCs w:val="20"/>
        </w:rPr>
        <w:t>LEI FEDERAL DE INCENTIVO À CULTURA</w:t>
      </w:r>
    </w:p>
    <w:p w:rsidR="007134F6" w:rsidRPr="00216080" w:rsidRDefault="007134F6" w:rsidP="00216080">
      <w:pPr>
        <w:pStyle w:val="NormalWeb"/>
        <w:shd w:val="clear" w:color="auto" w:fill="FFFFFF"/>
        <w:spacing w:before="0" w:after="0"/>
        <w:rPr>
          <w:rStyle w:val="Forte"/>
          <w:rFonts w:asciiTheme="minorHAnsi" w:hAnsiTheme="minorHAnsi" w:cstheme="minorHAnsi"/>
          <w:sz w:val="20"/>
          <w:szCs w:val="20"/>
        </w:rPr>
      </w:pPr>
      <w:r w:rsidRPr="00216080">
        <w:rPr>
          <w:rStyle w:val="Forte"/>
          <w:rFonts w:asciiTheme="minorHAnsi" w:hAnsiTheme="minorHAnsi" w:cstheme="minorHAnsi"/>
          <w:color w:val="222222"/>
          <w:sz w:val="20"/>
          <w:szCs w:val="20"/>
        </w:rPr>
        <w:t>LEI ESTADUAL DE INCENTIVO À CULTURA</w:t>
      </w:r>
    </w:p>
    <w:p w:rsidR="007134F6" w:rsidRPr="00216080" w:rsidRDefault="007134F6" w:rsidP="00216080">
      <w:pPr>
        <w:pStyle w:val="NormalWeb"/>
        <w:shd w:val="clear" w:color="auto" w:fill="FFFFFF"/>
        <w:spacing w:before="0" w:after="0"/>
        <w:rPr>
          <w:rStyle w:val="Forte"/>
          <w:rFonts w:asciiTheme="minorHAnsi" w:hAnsiTheme="minorHAnsi" w:cstheme="minorHAnsi"/>
          <w:color w:val="222222"/>
          <w:sz w:val="20"/>
          <w:szCs w:val="20"/>
        </w:rPr>
      </w:pPr>
      <w:r w:rsidRPr="00216080">
        <w:rPr>
          <w:rFonts w:asciiTheme="minorHAnsi" w:hAnsiTheme="minorHAnsi" w:cstheme="minorHAnsi"/>
          <w:color w:val="222222"/>
          <w:sz w:val="20"/>
          <w:szCs w:val="20"/>
        </w:rPr>
        <w:t>Patrocínio:</w:t>
      </w:r>
      <w:r w:rsidRPr="00216080">
        <w:rPr>
          <w:rStyle w:val="apple-converted-space"/>
          <w:rFonts w:asciiTheme="minorHAnsi" w:hAnsiTheme="minorHAnsi" w:cstheme="minorHAnsi"/>
          <w:color w:val="222222"/>
          <w:sz w:val="20"/>
          <w:szCs w:val="20"/>
        </w:rPr>
        <w:t>  </w:t>
      </w:r>
      <w:r w:rsidRPr="00216080">
        <w:rPr>
          <w:rStyle w:val="apple-converted-space"/>
          <w:rFonts w:asciiTheme="minorHAnsi" w:hAnsiTheme="minorHAnsi" w:cstheme="minorHAnsi"/>
          <w:b/>
          <w:color w:val="222222"/>
          <w:sz w:val="20"/>
          <w:szCs w:val="20"/>
        </w:rPr>
        <w:t>BNDES,</w:t>
      </w:r>
      <w:r w:rsidRPr="00216080">
        <w:rPr>
          <w:rStyle w:val="apple-converted-space"/>
          <w:rFonts w:asciiTheme="minorHAnsi" w:hAnsiTheme="minorHAnsi" w:cstheme="minorHAnsi"/>
          <w:color w:val="222222"/>
          <w:sz w:val="20"/>
          <w:szCs w:val="20"/>
        </w:rPr>
        <w:t xml:space="preserve"> </w:t>
      </w:r>
      <w:r w:rsidRPr="00216080">
        <w:rPr>
          <w:rStyle w:val="apple-converted-space"/>
          <w:rFonts w:asciiTheme="minorHAnsi" w:hAnsiTheme="minorHAnsi" w:cstheme="minorHAnsi"/>
          <w:b/>
          <w:color w:val="222222"/>
          <w:sz w:val="20"/>
          <w:szCs w:val="20"/>
        </w:rPr>
        <w:t>ITAÚ, ELETROBRAS</w:t>
      </w:r>
      <w:r w:rsidR="00482884" w:rsidRPr="00216080">
        <w:rPr>
          <w:rStyle w:val="apple-converted-space"/>
          <w:rFonts w:asciiTheme="minorHAnsi" w:hAnsiTheme="minorHAnsi" w:cstheme="minorHAnsi"/>
          <w:b/>
          <w:color w:val="222222"/>
          <w:sz w:val="20"/>
          <w:szCs w:val="20"/>
        </w:rPr>
        <w:t>-</w:t>
      </w:r>
      <w:r w:rsidRPr="00216080">
        <w:rPr>
          <w:rStyle w:val="apple-converted-space"/>
          <w:rFonts w:asciiTheme="minorHAnsi" w:hAnsiTheme="minorHAnsi" w:cstheme="minorHAnsi"/>
          <w:b/>
          <w:color w:val="222222"/>
          <w:sz w:val="20"/>
          <w:szCs w:val="20"/>
        </w:rPr>
        <w:t xml:space="preserve"> FURNAS, COPASA|</w:t>
      </w:r>
      <w:r w:rsidRPr="00216080">
        <w:rPr>
          <w:rStyle w:val="Forte"/>
          <w:rFonts w:asciiTheme="minorHAnsi" w:hAnsiTheme="minorHAnsi" w:cstheme="minorHAnsi"/>
          <w:color w:val="222222"/>
          <w:sz w:val="20"/>
          <w:szCs w:val="20"/>
        </w:rPr>
        <w:t xml:space="preserve">GOVERNO DE MINAS GERAIS, CEMIG| |GOVERNO DE MINAS </w:t>
      </w:r>
      <w:proofErr w:type="gramStart"/>
      <w:r w:rsidRPr="00216080">
        <w:rPr>
          <w:rStyle w:val="Forte"/>
          <w:rFonts w:asciiTheme="minorHAnsi" w:hAnsiTheme="minorHAnsi" w:cstheme="minorHAnsi"/>
          <w:color w:val="222222"/>
          <w:sz w:val="20"/>
          <w:szCs w:val="20"/>
        </w:rPr>
        <w:t>GERAIS</w:t>
      </w:r>
      <w:proofErr w:type="gramEnd"/>
    </w:p>
    <w:p w:rsidR="007134F6" w:rsidRPr="00216080" w:rsidRDefault="007134F6" w:rsidP="00216080">
      <w:pPr>
        <w:pStyle w:val="NormalWeb"/>
        <w:shd w:val="clear" w:color="auto" w:fill="FFFFFF"/>
        <w:spacing w:before="0" w:after="0"/>
        <w:rPr>
          <w:rFonts w:asciiTheme="minorHAnsi" w:hAnsiTheme="minorHAnsi" w:cstheme="minorHAnsi"/>
          <w:color w:val="222222"/>
          <w:sz w:val="20"/>
          <w:szCs w:val="20"/>
        </w:rPr>
      </w:pPr>
      <w:r w:rsidRPr="00216080">
        <w:rPr>
          <w:rFonts w:asciiTheme="minorHAnsi" w:hAnsiTheme="minorHAnsi" w:cstheme="minorHAnsi"/>
          <w:color w:val="222222"/>
          <w:sz w:val="20"/>
          <w:szCs w:val="20"/>
        </w:rPr>
        <w:t>Parceria Cultural:</w:t>
      </w:r>
      <w:r w:rsidRPr="00216080">
        <w:rPr>
          <w:rStyle w:val="apple-converted-space"/>
          <w:rFonts w:asciiTheme="minorHAnsi" w:hAnsiTheme="minorHAnsi" w:cstheme="minorHAnsi"/>
          <w:color w:val="222222"/>
          <w:sz w:val="20"/>
          <w:szCs w:val="20"/>
        </w:rPr>
        <w:t> </w:t>
      </w:r>
      <w:r w:rsidRPr="00216080">
        <w:rPr>
          <w:rStyle w:val="Forte"/>
          <w:rFonts w:asciiTheme="minorHAnsi" w:hAnsiTheme="minorHAnsi" w:cstheme="minorHAnsi"/>
          <w:color w:val="222222"/>
          <w:sz w:val="20"/>
          <w:szCs w:val="20"/>
        </w:rPr>
        <w:t xml:space="preserve">SESC </w:t>
      </w:r>
      <w:r w:rsidR="00482884" w:rsidRPr="00216080">
        <w:rPr>
          <w:rStyle w:val="Forte"/>
          <w:rFonts w:asciiTheme="minorHAnsi" w:hAnsiTheme="minorHAnsi" w:cstheme="minorHAnsi"/>
          <w:color w:val="222222"/>
          <w:sz w:val="20"/>
          <w:szCs w:val="20"/>
        </w:rPr>
        <w:t xml:space="preserve">em Minas </w:t>
      </w:r>
    </w:p>
    <w:p w:rsidR="007134F6" w:rsidRPr="00216080" w:rsidRDefault="007134F6" w:rsidP="00216080">
      <w:pPr>
        <w:pStyle w:val="NormalWeb"/>
        <w:shd w:val="clear" w:color="auto" w:fill="FFFFFF"/>
        <w:spacing w:before="0" w:after="0"/>
        <w:rPr>
          <w:rStyle w:val="Forte"/>
          <w:rFonts w:asciiTheme="minorHAnsi" w:hAnsiTheme="minorHAnsi" w:cstheme="minorHAnsi"/>
          <w:color w:val="222222"/>
          <w:sz w:val="20"/>
          <w:szCs w:val="20"/>
        </w:rPr>
      </w:pPr>
      <w:r w:rsidRPr="00216080">
        <w:rPr>
          <w:rFonts w:asciiTheme="minorHAnsi" w:hAnsiTheme="minorHAnsi" w:cstheme="minorHAnsi"/>
          <w:color w:val="222222"/>
          <w:sz w:val="20"/>
          <w:szCs w:val="20"/>
        </w:rPr>
        <w:t>Fomento:</w:t>
      </w:r>
      <w:r w:rsidRPr="00216080">
        <w:rPr>
          <w:rStyle w:val="apple-converted-space"/>
          <w:rFonts w:asciiTheme="minorHAnsi" w:hAnsiTheme="minorHAnsi" w:cstheme="minorHAnsi"/>
          <w:color w:val="222222"/>
          <w:sz w:val="20"/>
          <w:szCs w:val="20"/>
        </w:rPr>
        <w:t> </w:t>
      </w:r>
      <w:r w:rsidRPr="00216080">
        <w:rPr>
          <w:rStyle w:val="Forte"/>
          <w:rFonts w:asciiTheme="minorHAnsi" w:hAnsiTheme="minorHAnsi" w:cstheme="minorHAnsi"/>
          <w:color w:val="222222"/>
          <w:sz w:val="20"/>
          <w:szCs w:val="20"/>
        </w:rPr>
        <w:t>CODEMIG|GOVERNO DE MINAS GERAIS</w:t>
      </w:r>
    </w:p>
    <w:p w:rsidR="007134F6" w:rsidRPr="00216080" w:rsidRDefault="007134F6" w:rsidP="00216080">
      <w:pPr>
        <w:pStyle w:val="NormalWeb"/>
        <w:shd w:val="clear" w:color="auto" w:fill="FFFFFF"/>
        <w:spacing w:before="0" w:after="0"/>
        <w:jc w:val="both"/>
        <w:rPr>
          <w:rStyle w:val="Forte"/>
          <w:rFonts w:asciiTheme="minorHAnsi" w:hAnsiTheme="minorHAnsi" w:cstheme="minorHAnsi"/>
          <w:b w:val="0"/>
          <w:color w:val="222222"/>
          <w:sz w:val="20"/>
          <w:szCs w:val="20"/>
        </w:rPr>
      </w:pPr>
      <w:r w:rsidRPr="00216080">
        <w:rPr>
          <w:rStyle w:val="Forte"/>
          <w:rFonts w:asciiTheme="minorHAnsi" w:hAnsiTheme="minorHAnsi" w:cstheme="minorHAnsi"/>
          <w:b w:val="0"/>
          <w:color w:val="222222"/>
          <w:sz w:val="20"/>
          <w:szCs w:val="20"/>
        </w:rPr>
        <w:t>Apoio:</w:t>
      </w:r>
      <w:r w:rsidRPr="00216080">
        <w:rPr>
          <w:rStyle w:val="Forte"/>
          <w:rFonts w:asciiTheme="minorHAnsi" w:hAnsiTheme="minorHAnsi" w:cstheme="minorHAnsi"/>
          <w:color w:val="222222"/>
          <w:sz w:val="20"/>
          <w:szCs w:val="20"/>
        </w:rPr>
        <w:t xml:space="preserve"> Oi e Oi Futuro, Instituto Universo Cultural, Ministério das Relações Exteriores, </w:t>
      </w:r>
      <w:proofErr w:type="gramStart"/>
      <w:r w:rsidRPr="00216080">
        <w:rPr>
          <w:rStyle w:val="Forte"/>
          <w:rFonts w:asciiTheme="minorHAnsi" w:hAnsiTheme="minorHAnsi" w:cstheme="minorHAnsi"/>
          <w:color w:val="222222"/>
          <w:sz w:val="20"/>
          <w:szCs w:val="20"/>
        </w:rPr>
        <w:t>Sesi</w:t>
      </w:r>
      <w:proofErr w:type="gramEnd"/>
      <w:r w:rsidRPr="00216080">
        <w:rPr>
          <w:rStyle w:val="Forte"/>
          <w:rFonts w:asciiTheme="minorHAnsi" w:hAnsiTheme="minorHAnsi" w:cstheme="minorHAnsi"/>
          <w:color w:val="222222"/>
          <w:sz w:val="20"/>
          <w:szCs w:val="20"/>
        </w:rPr>
        <w:t>/</w:t>
      </w:r>
      <w:proofErr w:type="spellStart"/>
      <w:r w:rsidRPr="00216080">
        <w:rPr>
          <w:rStyle w:val="Forte"/>
          <w:rFonts w:asciiTheme="minorHAnsi" w:hAnsiTheme="minorHAnsi" w:cstheme="minorHAnsi"/>
          <w:color w:val="222222"/>
          <w:sz w:val="20"/>
          <w:szCs w:val="20"/>
        </w:rPr>
        <w:t>Fiemg</w:t>
      </w:r>
      <w:proofErr w:type="spellEnd"/>
      <w:r w:rsidRPr="00216080">
        <w:rPr>
          <w:rStyle w:val="Forte"/>
          <w:rFonts w:asciiTheme="minorHAnsi" w:hAnsiTheme="minorHAnsi" w:cstheme="minorHAnsi"/>
          <w:color w:val="222222"/>
          <w:sz w:val="20"/>
          <w:szCs w:val="20"/>
        </w:rPr>
        <w:t xml:space="preserve">, Senac, Cinema do Brasil, Três Corações, Stella </w:t>
      </w:r>
      <w:proofErr w:type="spellStart"/>
      <w:r w:rsidRPr="00216080">
        <w:rPr>
          <w:rStyle w:val="Forte"/>
          <w:rFonts w:asciiTheme="minorHAnsi" w:hAnsiTheme="minorHAnsi" w:cstheme="minorHAnsi"/>
          <w:color w:val="222222"/>
          <w:sz w:val="20"/>
          <w:szCs w:val="20"/>
        </w:rPr>
        <w:t>Artois</w:t>
      </w:r>
      <w:proofErr w:type="spellEnd"/>
      <w:r w:rsidRPr="00216080">
        <w:rPr>
          <w:rStyle w:val="Forte"/>
          <w:rFonts w:asciiTheme="minorHAnsi" w:hAnsiTheme="minorHAnsi" w:cstheme="minorHAnsi"/>
          <w:color w:val="222222"/>
          <w:sz w:val="20"/>
          <w:szCs w:val="20"/>
        </w:rPr>
        <w:t xml:space="preserve">, </w:t>
      </w:r>
      <w:proofErr w:type="spellStart"/>
      <w:r w:rsidRPr="00216080">
        <w:rPr>
          <w:rStyle w:val="Forte"/>
          <w:rFonts w:asciiTheme="minorHAnsi" w:hAnsiTheme="minorHAnsi" w:cstheme="minorHAnsi"/>
          <w:color w:val="222222"/>
          <w:sz w:val="20"/>
          <w:szCs w:val="20"/>
        </w:rPr>
        <w:t>Dot</w:t>
      </w:r>
      <w:proofErr w:type="spellEnd"/>
      <w:r w:rsidRPr="00216080">
        <w:rPr>
          <w:rStyle w:val="Forte"/>
          <w:rFonts w:asciiTheme="minorHAnsi" w:hAnsiTheme="minorHAnsi" w:cstheme="minorHAnsi"/>
          <w:color w:val="222222"/>
          <w:sz w:val="20"/>
          <w:szCs w:val="20"/>
        </w:rPr>
        <w:t xml:space="preserve">, </w:t>
      </w:r>
      <w:proofErr w:type="spellStart"/>
      <w:r w:rsidRPr="00216080">
        <w:rPr>
          <w:rStyle w:val="Forte"/>
          <w:rFonts w:asciiTheme="minorHAnsi" w:hAnsiTheme="minorHAnsi" w:cstheme="minorHAnsi"/>
          <w:color w:val="222222"/>
          <w:sz w:val="20"/>
          <w:szCs w:val="20"/>
        </w:rPr>
        <w:t>Mistika</w:t>
      </w:r>
      <w:proofErr w:type="spellEnd"/>
      <w:r w:rsidRPr="00216080">
        <w:rPr>
          <w:rStyle w:val="Forte"/>
          <w:rFonts w:asciiTheme="minorHAnsi" w:hAnsiTheme="minorHAnsi" w:cstheme="minorHAnsi"/>
          <w:color w:val="222222"/>
          <w:sz w:val="20"/>
          <w:szCs w:val="20"/>
        </w:rPr>
        <w:t xml:space="preserve">, </w:t>
      </w:r>
      <w:proofErr w:type="spellStart"/>
      <w:r w:rsidRPr="00216080">
        <w:rPr>
          <w:rStyle w:val="Forte"/>
          <w:rFonts w:asciiTheme="minorHAnsi" w:hAnsiTheme="minorHAnsi" w:cstheme="minorHAnsi"/>
          <w:color w:val="222222"/>
          <w:sz w:val="20"/>
          <w:szCs w:val="20"/>
        </w:rPr>
        <w:t>CTAv</w:t>
      </w:r>
      <w:proofErr w:type="spellEnd"/>
      <w:r w:rsidRPr="00216080">
        <w:rPr>
          <w:rStyle w:val="Forte"/>
          <w:rFonts w:asciiTheme="minorHAnsi" w:hAnsiTheme="minorHAnsi" w:cstheme="minorHAnsi"/>
          <w:color w:val="222222"/>
          <w:sz w:val="20"/>
          <w:szCs w:val="20"/>
        </w:rPr>
        <w:t xml:space="preserve">, </w:t>
      </w:r>
      <w:proofErr w:type="spellStart"/>
      <w:r w:rsidRPr="00216080">
        <w:rPr>
          <w:rStyle w:val="Forte"/>
          <w:rFonts w:asciiTheme="minorHAnsi" w:hAnsiTheme="minorHAnsi" w:cstheme="minorHAnsi"/>
          <w:color w:val="222222"/>
          <w:sz w:val="20"/>
          <w:szCs w:val="20"/>
        </w:rPr>
        <w:t>Ciario</w:t>
      </w:r>
      <w:proofErr w:type="spellEnd"/>
      <w:r w:rsidRPr="00216080">
        <w:rPr>
          <w:rStyle w:val="Forte"/>
          <w:rFonts w:asciiTheme="minorHAnsi" w:hAnsiTheme="minorHAnsi" w:cstheme="minorHAnsi"/>
          <w:color w:val="222222"/>
          <w:sz w:val="20"/>
          <w:szCs w:val="20"/>
        </w:rPr>
        <w:t xml:space="preserve">, </w:t>
      </w:r>
      <w:proofErr w:type="spellStart"/>
      <w:r w:rsidRPr="00216080">
        <w:rPr>
          <w:rStyle w:val="Forte"/>
          <w:rFonts w:asciiTheme="minorHAnsi" w:hAnsiTheme="minorHAnsi" w:cstheme="minorHAnsi"/>
          <w:color w:val="222222"/>
          <w:sz w:val="20"/>
          <w:szCs w:val="20"/>
        </w:rPr>
        <w:t>Etc</w:t>
      </w:r>
      <w:proofErr w:type="spellEnd"/>
      <w:r w:rsidRPr="00216080">
        <w:rPr>
          <w:rStyle w:val="Forte"/>
          <w:rFonts w:asciiTheme="minorHAnsi" w:hAnsiTheme="minorHAnsi" w:cstheme="minorHAnsi"/>
          <w:color w:val="222222"/>
          <w:sz w:val="20"/>
          <w:szCs w:val="20"/>
        </w:rPr>
        <w:t xml:space="preserve"> Filmes, Revista de Cinema, O2 </w:t>
      </w:r>
      <w:proofErr w:type="spellStart"/>
      <w:r w:rsidRPr="00216080">
        <w:rPr>
          <w:rStyle w:val="Forte"/>
          <w:rFonts w:asciiTheme="minorHAnsi" w:hAnsiTheme="minorHAnsi" w:cstheme="minorHAnsi"/>
          <w:color w:val="222222"/>
          <w:sz w:val="20"/>
          <w:szCs w:val="20"/>
        </w:rPr>
        <w:t>Pos</w:t>
      </w:r>
      <w:proofErr w:type="spellEnd"/>
      <w:r w:rsidRPr="00216080">
        <w:rPr>
          <w:rStyle w:val="Forte"/>
          <w:rFonts w:asciiTheme="minorHAnsi" w:hAnsiTheme="minorHAnsi" w:cstheme="minorHAnsi"/>
          <w:color w:val="222222"/>
          <w:sz w:val="20"/>
          <w:szCs w:val="20"/>
        </w:rPr>
        <w:t xml:space="preserve">, TV Globo Minas, Canal Brasil, Canal Curta, Polícia Militar, Prefeitura Municipal de Tiradentes. </w:t>
      </w:r>
    </w:p>
    <w:p w:rsidR="007134F6" w:rsidRPr="00216080" w:rsidRDefault="007134F6" w:rsidP="00216080">
      <w:pPr>
        <w:jc w:val="both"/>
        <w:rPr>
          <w:rFonts w:asciiTheme="minorHAnsi" w:hAnsiTheme="minorHAnsi" w:cstheme="minorHAnsi"/>
          <w:color w:val="000000"/>
          <w:sz w:val="20"/>
          <w:szCs w:val="20"/>
        </w:rPr>
      </w:pPr>
      <w:r w:rsidRPr="00216080">
        <w:rPr>
          <w:rFonts w:asciiTheme="minorHAnsi" w:hAnsiTheme="minorHAnsi" w:cstheme="minorHAnsi"/>
          <w:color w:val="000000"/>
          <w:sz w:val="20"/>
          <w:szCs w:val="20"/>
        </w:rPr>
        <w:t xml:space="preserve">Incentivo: </w:t>
      </w:r>
      <w:r w:rsidRPr="00216080">
        <w:rPr>
          <w:rFonts w:asciiTheme="minorHAnsi" w:hAnsiTheme="minorHAnsi" w:cstheme="minorHAnsi"/>
          <w:b/>
          <w:color w:val="000000"/>
          <w:sz w:val="20"/>
          <w:szCs w:val="20"/>
        </w:rPr>
        <w:t>SECRETARIA DE ESTADO DE CULTURA| MINAS GERAIS</w:t>
      </w:r>
      <w:r w:rsidRPr="00216080">
        <w:rPr>
          <w:rFonts w:asciiTheme="minorHAnsi" w:hAnsiTheme="minorHAnsi" w:cstheme="minorHAnsi"/>
          <w:color w:val="000000"/>
          <w:sz w:val="20"/>
          <w:szCs w:val="20"/>
        </w:rPr>
        <w:t xml:space="preserve"> </w:t>
      </w:r>
    </w:p>
    <w:p w:rsidR="007134F6" w:rsidRPr="00216080" w:rsidRDefault="007134F6" w:rsidP="00216080">
      <w:pPr>
        <w:pStyle w:val="NormalWeb"/>
        <w:shd w:val="clear" w:color="auto" w:fill="FFFFFF"/>
        <w:spacing w:before="0" w:after="0"/>
        <w:rPr>
          <w:rFonts w:asciiTheme="minorHAnsi" w:hAnsiTheme="minorHAnsi" w:cstheme="minorHAnsi"/>
          <w:color w:val="222222"/>
          <w:sz w:val="20"/>
          <w:szCs w:val="20"/>
        </w:rPr>
      </w:pPr>
      <w:r w:rsidRPr="00216080">
        <w:rPr>
          <w:rFonts w:asciiTheme="minorHAnsi" w:hAnsiTheme="minorHAnsi" w:cstheme="minorHAnsi"/>
          <w:color w:val="222222"/>
          <w:sz w:val="20"/>
          <w:szCs w:val="20"/>
        </w:rPr>
        <w:t>Idealização e realização:</w:t>
      </w:r>
      <w:r w:rsidRPr="00216080">
        <w:rPr>
          <w:rStyle w:val="apple-converted-space"/>
          <w:rFonts w:asciiTheme="minorHAnsi" w:hAnsiTheme="minorHAnsi" w:cstheme="minorHAnsi"/>
          <w:color w:val="222222"/>
          <w:sz w:val="20"/>
          <w:szCs w:val="20"/>
        </w:rPr>
        <w:t> </w:t>
      </w:r>
      <w:proofErr w:type="gramStart"/>
      <w:r w:rsidRPr="00216080">
        <w:rPr>
          <w:rStyle w:val="Forte"/>
          <w:rFonts w:asciiTheme="minorHAnsi" w:hAnsiTheme="minorHAnsi" w:cstheme="minorHAnsi"/>
          <w:color w:val="222222"/>
          <w:sz w:val="20"/>
          <w:szCs w:val="20"/>
        </w:rPr>
        <w:t>UNIVERSO PRODUÇÃO</w:t>
      </w:r>
      <w:proofErr w:type="gramEnd"/>
    </w:p>
    <w:p w:rsidR="007134F6" w:rsidRPr="00216080" w:rsidRDefault="007134F6" w:rsidP="00216080">
      <w:pPr>
        <w:pStyle w:val="NormalWeb"/>
        <w:shd w:val="clear" w:color="auto" w:fill="FFFFFF"/>
        <w:spacing w:before="0" w:after="0"/>
        <w:rPr>
          <w:rStyle w:val="Forte"/>
          <w:rFonts w:asciiTheme="minorHAnsi" w:hAnsiTheme="minorHAnsi" w:cstheme="minorHAnsi"/>
          <w:sz w:val="20"/>
          <w:szCs w:val="20"/>
        </w:rPr>
      </w:pPr>
      <w:r w:rsidRPr="00216080">
        <w:rPr>
          <w:rStyle w:val="Forte"/>
          <w:rFonts w:asciiTheme="minorHAnsi" w:hAnsiTheme="minorHAnsi" w:cstheme="minorHAnsi"/>
          <w:color w:val="222222"/>
          <w:sz w:val="20"/>
          <w:szCs w:val="20"/>
        </w:rPr>
        <w:t>SECRETARIA DO AUDIOVISUAL |MINISTÉRIO DA CULTURA - GOVERNO FEDERAL|ORDEM E PROGRESSO</w:t>
      </w:r>
    </w:p>
    <w:p w:rsidR="007134F6" w:rsidRPr="00216080" w:rsidRDefault="007134F6" w:rsidP="00216080">
      <w:pPr>
        <w:pStyle w:val="NormalWeb"/>
        <w:shd w:val="clear" w:color="auto" w:fill="FFFFFF"/>
        <w:spacing w:before="0" w:after="0"/>
        <w:rPr>
          <w:rStyle w:val="Forte"/>
          <w:rFonts w:asciiTheme="minorHAnsi" w:hAnsiTheme="minorHAnsi" w:cstheme="minorHAnsi"/>
          <w:color w:val="222222"/>
          <w:sz w:val="20"/>
          <w:szCs w:val="20"/>
        </w:rPr>
      </w:pPr>
    </w:p>
    <w:p w:rsidR="00560EC1" w:rsidRPr="00216080" w:rsidRDefault="00560EC1" w:rsidP="00216080">
      <w:pPr>
        <w:pStyle w:val="NormalWeb"/>
        <w:shd w:val="clear" w:color="auto" w:fill="FFFFFF"/>
        <w:spacing w:before="0" w:after="0"/>
        <w:rPr>
          <w:rFonts w:asciiTheme="minorHAnsi" w:hAnsiTheme="minorHAnsi" w:cstheme="minorHAnsi"/>
          <w:color w:val="222222"/>
          <w:sz w:val="20"/>
          <w:szCs w:val="20"/>
        </w:rPr>
      </w:pPr>
    </w:p>
    <w:p w:rsidR="00560EC1" w:rsidRPr="00216080" w:rsidRDefault="00560EC1" w:rsidP="00216080">
      <w:pPr>
        <w:pStyle w:val="NormalWeb"/>
        <w:shd w:val="clear" w:color="auto" w:fill="FFFFFF"/>
        <w:spacing w:before="0" w:after="0"/>
        <w:rPr>
          <w:rFonts w:asciiTheme="minorHAnsi" w:hAnsiTheme="minorHAnsi" w:cstheme="minorHAnsi"/>
          <w:color w:val="222222"/>
          <w:sz w:val="20"/>
          <w:szCs w:val="20"/>
        </w:rPr>
      </w:pPr>
    </w:p>
    <w:p w:rsidR="00560EC1" w:rsidRPr="00216080" w:rsidRDefault="00560EC1" w:rsidP="00216080">
      <w:pPr>
        <w:widowControl w:val="0"/>
        <w:pBdr>
          <w:top w:val="none" w:sz="0" w:space="0" w:color="000000"/>
          <w:left w:val="none" w:sz="0" w:space="0" w:color="000000"/>
          <w:bottom w:val="single" w:sz="4" w:space="1" w:color="00000A"/>
          <w:right w:val="none" w:sz="0" w:space="0" w:color="000000"/>
        </w:pBdr>
        <w:tabs>
          <w:tab w:val="center" w:pos="4419"/>
          <w:tab w:val="right" w:pos="8838"/>
        </w:tabs>
        <w:jc w:val="both"/>
        <w:rPr>
          <w:rFonts w:asciiTheme="minorHAnsi" w:hAnsiTheme="minorHAnsi" w:cstheme="minorHAnsi"/>
          <w:sz w:val="20"/>
          <w:szCs w:val="20"/>
        </w:rPr>
      </w:pPr>
      <w:r w:rsidRPr="00216080">
        <w:rPr>
          <w:rFonts w:asciiTheme="minorHAnsi" w:hAnsiTheme="minorHAnsi" w:cstheme="minorHAnsi"/>
          <w:b/>
          <w:bCs/>
          <w:color w:val="000000"/>
          <w:sz w:val="20"/>
          <w:szCs w:val="20"/>
        </w:rPr>
        <w:t>LOCAIS DE REALIZAÇÃO DO EVENTO</w:t>
      </w:r>
    </w:p>
    <w:p w:rsidR="00560EC1" w:rsidRPr="00216080" w:rsidRDefault="00560EC1" w:rsidP="00216080">
      <w:pPr>
        <w:widowControl w:val="0"/>
        <w:tabs>
          <w:tab w:val="center" w:pos="4419"/>
          <w:tab w:val="right" w:pos="8838"/>
        </w:tabs>
        <w:jc w:val="both"/>
        <w:rPr>
          <w:rFonts w:asciiTheme="minorHAnsi" w:hAnsiTheme="minorHAnsi" w:cstheme="minorHAnsi"/>
          <w:b/>
          <w:bCs/>
          <w:color w:val="000000"/>
          <w:sz w:val="20"/>
          <w:szCs w:val="20"/>
        </w:rPr>
      </w:pPr>
    </w:p>
    <w:p w:rsidR="00560EC1" w:rsidRPr="00216080" w:rsidRDefault="00560EC1" w:rsidP="00216080">
      <w:pPr>
        <w:widowControl w:val="0"/>
        <w:tabs>
          <w:tab w:val="center" w:pos="4419"/>
          <w:tab w:val="right" w:pos="8838"/>
        </w:tabs>
        <w:jc w:val="both"/>
        <w:rPr>
          <w:rFonts w:asciiTheme="minorHAnsi" w:hAnsiTheme="minorHAnsi" w:cstheme="minorHAnsi"/>
          <w:sz w:val="20"/>
          <w:szCs w:val="20"/>
        </w:rPr>
      </w:pPr>
      <w:r w:rsidRPr="00216080">
        <w:rPr>
          <w:rFonts w:asciiTheme="minorHAnsi" w:hAnsiTheme="minorHAnsi" w:cstheme="minorHAnsi"/>
          <w:b/>
          <w:bCs/>
          <w:color w:val="000000"/>
          <w:sz w:val="20"/>
          <w:szCs w:val="20"/>
        </w:rPr>
        <w:t xml:space="preserve">Centro Cultural </w:t>
      </w:r>
      <w:proofErr w:type="spellStart"/>
      <w:r w:rsidRPr="00216080">
        <w:rPr>
          <w:rFonts w:asciiTheme="minorHAnsi" w:hAnsiTheme="minorHAnsi" w:cstheme="minorHAnsi"/>
          <w:b/>
          <w:bCs/>
          <w:color w:val="000000"/>
          <w:sz w:val="20"/>
          <w:szCs w:val="20"/>
        </w:rPr>
        <w:t>Sesiminas</w:t>
      </w:r>
      <w:proofErr w:type="spellEnd"/>
      <w:r w:rsidRPr="00216080">
        <w:rPr>
          <w:rFonts w:asciiTheme="minorHAnsi" w:hAnsiTheme="minorHAnsi" w:cstheme="minorHAnsi"/>
          <w:b/>
          <w:bCs/>
          <w:color w:val="000000"/>
          <w:sz w:val="20"/>
          <w:szCs w:val="20"/>
        </w:rPr>
        <w:t xml:space="preserve"> Yves Alves</w:t>
      </w:r>
      <w:proofErr w:type="gramStart"/>
      <w:r w:rsidRPr="00216080">
        <w:rPr>
          <w:rFonts w:asciiTheme="minorHAnsi" w:hAnsiTheme="minorHAnsi" w:cstheme="minorHAnsi"/>
          <w:b/>
          <w:bCs/>
          <w:color w:val="000000"/>
          <w:sz w:val="20"/>
          <w:szCs w:val="20"/>
        </w:rPr>
        <w:t xml:space="preserve"> </w:t>
      </w:r>
      <w:r w:rsidRPr="00216080">
        <w:rPr>
          <w:rFonts w:asciiTheme="minorHAnsi" w:hAnsiTheme="minorHAnsi" w:cstheme="minorHAnsi"/>
          <w:color w:val="000000"/>
          <w:sz w:val="20"/>
          <w:szCs w:val="20"/>
        </w:rPr>
        <w:t xml:space="preserve">  </w:t>
      </w:r>
    </w:p>
    <w:p w:rsidR="00560EC1" w:rsidRPr="00216080" w:rsidRDefault="00560EC1" w:rsidP="00216080">
      <w:pPr>
        <w:widowControl w:val="0"/>
        <w:tabs>
          <w:tab w:val="center" w:pos="4419"/>
          <w:tab w:val="right" w:pos="8838"/>
        </w:tabs>
        <w:jc w:val="both"/>
        <w:rPr>
          <w:rFonts w:asciiTheme="minorHAnsi" w:hAnsiTheme="minorHAnsi" w:cstheme="minorHAnsi"/>
          <w:sz w:val="20"/>
          <w:szCs w:val="20"/>
        </w:rPr>
      </w:pPr>
      <w:proofErr w:type="gramEnd"/>
      <w:r w:rsidRPr="00216080">
        <w:rPr>
          <w:rFonts w:asciiTheme="minorHAnsi" w:hAnsiTheme="minorHAnsi" w:cstheme="minorHAnsi"/>
          <w:b/>
          <w:bCs/>
          <w:color w:val="000000"/>
          <w:sz w:val="20"/>
          <w:szCs w:val="20"/>
        </w:rPr>
        <w:t xml:space="preserve">Largo das </w:t>
      </w:r>
      <w:proofErr w:type="spellStart"/>
      <w:r w:rsidRPr="00216080">
        <w:rPr>
          <w:rFonts w:asciiTheme="minorHAnsi" w:hAnsiTheme="minorHAnsi" w:cstheme="minorHAnsi"/>
          <w:b/>
          <w:bCs/>
          <w:color w:val="000000"/>
          <w:sz w:val="20"/>
          <w:szCs w:val="20"/>
        </w:rPr>
        <w:t>Fôrras</w:t>
      </w:r>
      <w:proofErr w:type="spellEnd"/>
      <w:proofErr w:type="gramStart"/>
      <w:r w:rsidRPr="00216080">
        <w:rPr>
          <w:rFonts w:asciiTheme="minorHAnsi" w:hAnsiTheme="minorHAnsi" w:cstheme="minorHAnsi"/>
          <w:color w:val="000000"/>
          <w:sz w:val="20"/>
          <w:szCs w:val="20"/>
        </w:rPr>
        <w:t xml:space="preserve">  </w:t>
      </w:r>
    </w:p>
    <w:p w:rsidR="00F8609A" w:rsidRPr="00216080" w:rsidRDefault="00560EC1" w:rsidP="00216080">
      <w:pPr>
        <w:widowControl w:val="0"/>
        <w:tabs>
          <w:tab w:val="center" w:pos="4419"/>
          <w:tab w:val="right" w:pos="8838"/>
        </w:tabs>
        <w:jc w:val="both"/>
        <w:rPr>
          <w:rFonts w:asciiTheme="minorHAnsi" w:hAnsiTheme="minorHAnsi" w:cstheme="minorHAnsi"/>
          <w:b/>
          <w:bCs/>
          <w:color w:val="000000"/>
          <w:sz w:val="20"/>
          <w:szCs w:val="20"/>
        </w:rPr>
      </w:pPr>
      <w:proofErr w:type="gramEnd"/>
      <w:r w:rsidRPr="00216080">
        <w:rPr>
          <w:rFonts w:asciiTheme="minorHAnsi" w:hAnsiTheme="minorHAnsi" w:cstheme="minorHAnsi"/>
          <w:b/>
          <w:bCs/>
          <w:color w:val="000000"/>
          <w:sz w:val="20"/>
          <w:szCs w:val="20"/>
        </w:rPr>
        <w:t>Largo da Rodoviária</w:t>
      </w:r>
    </w:p>
    <w:p w:rsidR="00560EC1" w:rsidRPr="00216080" w:rsidRDefault="00F8609A" w:rsidP="00216080">
      <w:pPr>
        <w:widowControl w:val="0"/>
        <w:tabs>
          <w:tab w:val="center" w:pos="4419"/>
          <w:tab w:val="right" w:pos="8838"/>
        </w:tabs>
        <w:jc w:val="both"/>
        <w:rPr>
          <w:rFonts w:asciiTheme="minorHAnsi" w:hAnsiTheme="minorHAnsi" w:cstheme="minorHAnsi"/>
          <w:sz w:val="20"/>
          <w:szCs w:val="20"/>
        </w:rPr>
      </w:pPr>
      <w:r w:rsidRPr="00216080">
        <w:rPr>
          <w:rFonts w:asciiTheme="minorHAnsi" w:hAnsiTheme="minorHAnsi" w:cstheme="minorHAnsi"/>
          <w:b/>
          <w:bCs/>
          <w:color w:val="000000"/>
          <w:sz w:val="20"/>
          <w:szCs w:val="20"/>
        </w:rPr>
        <w:t>Escola Estadual Basílio da Gama</w:t>
      </w:r>
      <w:proofErr w:type="gramStart"/>
      <w:r w:rsidR="00560EC1" w:rsidRPr="00216080">
        <w:rPr>
          <w:rFonts w:asciiTheme="minorHAnsi" w:hAnsiTheme="minorHAnsi" w:cstheme="minorHAnsi"/>
          <w:color w:val="000000"/>
          <w:sz w:val="20"/>
          <w:szCs w:val="20"/>
        </w:rPr>
        <w:t xml:space="preserve">  </w:t>
      </w:r>
    </w:p>
    <w:p w:rsidR="00560EC1" w:rsidRPr="00216080" w:rsidRDefault="00560EC1" w:rsidP="00216080">
      <w:pPr>
        <w:widowControl w:val="0"/>
        <w:tabs>
          <w:tab w:val="center" w:pos="4419"/>
          <w:tab w:val="right" w:pos="8838"/>
        </w:tabs>
        <w:jc w:val="both"/>
        <w:rPr>
          <w:rFonts w:asciiTheme="minorHAnsi" w:hAnsiTheme="minorHAnsi" w:cstheme="minorHAnsi"/>
          <w:color w:val="000000"/>
          <w:sz w:val="20"/>
          <w:szCs w:val="20"/>
        </w:rPr>
      </w:pPr>
      <w:proofErr w:type="gramEnd"/>
    </w:p>
    <w:p w:rsidR="00560EC1" w:rsidRPr="00216080" w:rsidRDefault="00560EC1" w:rsidP="00216080">
      <w:pPr>
        <w:pStyle w:val="NormalWeb"/>
        <w:shd w:val="clear" w:color="auto" w:fill="FFFFFF"/>
        <w:spacing w:before="0" w:after="0"/>
        <w:rPr>
          <w:rFonts w:asciiTheme="minorHAnsi" w:hAnsiTheme="minorHAnsi" w:cstheme="minorHAnsi"/>
          <w:color w:val="222222"/>
          <w:sz w:val="20"/>
          <w:szCs w:val="20"/>
        </w:rPr>
      </w:pPr>
    </w:p>
    <w:p w:rsidR="00560EC1" w:rsidRPr="00216080" w:rsidRDefault="00560EC1" w:rsidP="00216080">
      <w:pPr>
        <w:pStyle w:val="NormalWeb"/>
        <w:pBdr>
          <w:top w:val="none" w:sz="0" w:space="0" w:color="000000"/>
          <w:left w:val="none" w:sz="0" w:space="0" w:color="000000"/>
          <w:bottom w:val="single" w:sz="4" w:space="1" w:color="00000A"/>
          <w:right w:val="none" w:sz="0" w:space="0" w:color="000000"/>
        </w:pBdr>
        <w:shd w:val="clear" w:color="auto" w:fill="FFFFFF"/>
        <w:spacing w:before="0" w:after="0"/>
        <w:rPr>
          <w:rFonts w:asciiTheme="minorHAnsi" w:hAnsiTheme="minorHAnsi" w:cstheme="minorHAnsi"/>
          <w:sz w:val="20"/>
          <w:szCs w:val="20"/>
        </w:rPr>
      </w:pPr>
      <w:r w:rsidRPr="00216080">
        <w:rPr>
          <w:rStyle w:val="Forte2"/>
          <w:rFonts w:asciiTheme="minorHAnsi" w:hAnsiTheme="minorHAnsi" w:cstheme="minorHAnsi"/>
          <w:color w:val="222222"/>
          <w:sz w:val="20"/>
          <w:szCs w:val="20"/>
        </w:rPr>
        <w:t>ASSESSORIA DE IMPRENSA </w:t>
      </w:r>
    </w:p>
    <w:p w:rsidR="00560EC1" w:rsidRPr="00216080" w:rsidRDefault="00560EC1" w:rsidP="00216080">
      <w:pPr>
        <w:shd w:val="clear" w:color="auto" w:fill="FFFFFF"/>
        <w:tabs>
          <w:tab w:val="center" w:pos="4419"/>
          <w:tab w:val="right" w:pos="8838"/>
        </w:tabs>
        <w:rPr>
          <w:rFonts w:asciiTheme="minorHAnsi" w:hAnsiTheme="minorHAnsi" w:cstheme="minorHAnsi"/>
          <w:b/>
          <w:sz w:val="20"/>
          <w:szCs w:val="20"/>
        </w:rPr>
      </w:pPr>
      <w:proofErr w:type="gramStart"/>
      <w:r w:rsidRPr="00216080">
        <w:rPr>
          <w:rFonts w:asciiTheme="minorHAnsi" w:hAnsiTheme="minorHAnsi" w:cstheme="minorHAnsi"/>
          <w:b/>
          <w:bCs/>
          <w:sz w:val="20"/>
          <w:szCs w:val="20"/>
        </w:rPr>
        <w:t>Universo Produção</w:t>
      </w:r>
      <w:proofErr w:type="gramEnd"/>
      <w:r w:rsidRPr="00216080">
        <w:rPr>
          <w:rFonts w:asciiTheme="minorHAnsi" w:hAnsiTheme="minorHAnsi" w:cstheme="minorHAnsi"/>
          <w:sz w:val="20"/>
          <w:szCs w:val="20"/>
        </w:rPr>
        <w:t>|  </w:t>
      </w:r>
      <w:hyperlink r:id="rId8" w:history="1">
        <w:r w:rsidRPr="00216080">
          <w:rPr>
            <w:rStyle w:val="Hyperlink"/>
            <w:rFonts w:asciiTheme="minorHAnsi" w:hAnsiTheme="minorHAnsi" w:cstheme="minorHAnsi"/>
            <w:sz w:val="20"/>
            <w:szCs w:val="20"/>
          </w:rPr>
          <w:t>(31) 3282.2366</w:t>
        </w:r>
      </w:hyperlink>
      <w:r w:rsidRPr="00216080">
        <w:rPr>
          <w:rFonts w:asciiTheme="minorHAnsi" w:hAnsiTheme="minorHAnsi" w:cstheme="minorHAnsi"/>
          <w:sz w:val="20"/>
          <w:szCs w:val="20"/>
        </w:rPr>
        <w:t xml:space="preserve">  - Lívia Tostes – (31) 99493.0775   </w:t>
      </w:r>
      <w:hyperlink r:id="rId9" w:history="1">
        <w:r w:rsidRPr="00216080">
          <w:rPr>
            <w:rStyle w:val="Hyperlink"/>
            <w:rFonts w:asciiTheme="minorHAnsi" w:hAnsiTheme="minorHAnsi" w:cstheme="minorHAnsi"/>
            <w:sz w:val="20"/>
            <w:szCs w:val="20"/>
          </w:rPr>
          <w:t>imprensa@universoproducaocom.br</w:t>
        </w:r>
      </w:hyperlink>
    </w:p>
    <w:p w:rsidR="00560EC1" w:rsidRPr="00216080" w:rsidRDefault="00560EC1" w:rsidP="00216080">
      <w:pPr>
        <w:shd w:val="clear" w:color="auto" w:fill="FFFFFF"/>
        <w:tabs>
          <w:tab w:val="center" w:pos="4419"/>
          <w:tab w:val="right" w:pos="8838"/>
        </w:tabs>
        <w:rPr>
          <w:rFonts w:asciiTheme="minorHAnsi" w:hAnsiTheme="minorHAnsi" w:cstheme="minorHAnsi"/>
          <w:sz w:val="20"/>
          <w:szCs w:val="20"/>
        </w:rPr>
      </w:pPr>
      <w:r w:rsidRPr="00216080">
        <w:rPr>
          <w:rFonts w:asciiTheme="minorHAnsi" w:hAnsiTheme="minorHAnsi" w:cstheme="minorHAnsi"/>
          <w:b/>
          <w:sz w:val="20"/>
          <w:szCs w:val="20"/>
        </w:rPr>
        <w:t>ETC Comunicação</w:t>
      </w:r>
      <w:r w:rsidRPr="00216080">
        <w:rPr>
          <w:rFonts w:asciiTheme="minorHAnsi" w:hAnsiTheme="minorHAnsi" w:cstheme="minorHAnsi"/>
          <w:sz w:val="20"/>
          <w:szCs w:val="20"/>
        </w:rPr>
        <w:t xml:space="preserve"> | (31) 2535.5257 |99120.5295 - / </w:t>
      </w:r>
      <w:hyperlink r:id="rId10" w:history="1">
        <w:r w:rsidRPr="00216080">
          <w:rPr>
            <w:rStyle w:val="Hyperlink"/>
            <w:rFonts w:asciiTheme="minorHAnsi" w:hAnsiTheme="minorHAnsi" w:cstheme="minorHAnsi"/>
            <w:sz w:val="20"/>
            <w:szCs w:val="20"/>
          </w:rPr>
          <w:t>nudia@etccomunicacao.com.br</w:t>
        </w:r>
      </w:hyperlink>
    </w:p>
    <w:p w:rsidR="00560EC1" w:rsidRPr="00216080" w:rsidRDefault="00560EC1" w:rsidP="00216080">
      <w:pPr>
        <w:shd w:val="clear" w:color="auto" w:fill="FFFFFF"/>
        <w:tabs>
          <w:tab w:val="center" w:pos="4419"/>
          <w:tab w:val="right" w:pos="8838"/>
        </w:tabs>
        <w:rPr>
          <w:rFonts w:asciiTheme="minorHAnsi" w:hAnsiTheme="minorHAnsi" w:cstheme="minorHAnsi"/>
          <w:sz w:val="20"/>
          <w:szCs w:val="20"/>
        </w:rPr>
      </w:pPr>
      <w:r w:rsidRPr="00216080">
        <w:rPr>
          <w:rFonts w:asciiTheme="minorHAnsi" w:hAnsiTheme="minorHAnsi" w:cstheme="minorHAnsi"/>
          <w:sz w:val="20"/>
          <w:szCs w:val="20"/>
        </w:rPr>
        <w:t xml:space="preserve">Bárbara Prado – </w:t>
      </w:r>
      <w:hyperlink r:id="rId11" w:history="1">
        <w:r w:rsidRPr="00216080">
          <w:rPr>
            <w:rStyle w:val="Hyperlink"/>
            <w:rFonts w:asciiTheme="minorHAnsi" w:hAnsiTheme="minorHAnsi" w:cstheme="minorHAnsi"/>
            <w:sz w:val="20"/>
            <w:szCs w:val="20"/>
          </w:rPr>
          <w:t>barbara@etccomunicacao.com.br</w:t>
        </w:r>
      </w:hyperlink>
      <w:r w:rsidRPr="00216080">
        <w:rPr>
          <w:rFonts w:asciiTheme="minorHAnsi" w:hAnsiTheme="minorHAnsi" w:cstheme="minorHAnsi"/>
          <w:sz w:val="20"/>
          <w:szCs w:val="20"/>
        </w:rPr>
        <w:t xml:space="preserve"> / Luciana D’Anunciação – </w:t>
      </w:r>
      <w:hyperlink r:id="rId12" w:history="1">
        <w:r w:rsidRPr="00216080">
          <w:rPr>
            <w:rStyle w:val="Hyperlink"/>
            <w:rFonts w:asciiTheme="minorHAnsi" w:hAnsiTheme="minorHAnsi" w:cstheme="minorHAnsi"/>
            <w:sz w:val="20"/>
            <w:szCs w:val="20"/>
          </w:rPr>
          <w:t>luciana@universoproducao.com.br</w:t>
        </w:r>
      </w:hyperlink>
      <w:r w:rsidRPr="00216080">
        <w:rPr>
          <w:rFonts w:asciiTheme="minorHAnsi" w:hAnsiTheme="minorHAnsi" w:cstheme="minorHAnsi"/>
          <w:sz w:val="20"/>
          <w:szCs w:val="20"/>
        </w:rPr>
        <w:t xml:space="preserve"> </w:t>
      </w:r>
    </w:p>
    <w:p w:rsidR="00560EC1" w:rsidRPr="00216080" w:rsidRDefault="00560EC1" w:rsidP="00216080">
      <w:pPr>
        <w:jc w:val="both"/>
        <w:rPr>
          <w:rFonts w:asciiTheme="minorHAnsi" w:hAnsiTheme="minorHAnsi" w:cstheme="minorHAnsi"/>
          <w:sz w:val="20"/>
          <w:szCs w:val="20"/>
        </w:rPr>
      </w:pPr>
      <w:r w:rsidRPr="00216080">
        <w:rPr>
          <w:rFonts w:asciiTheme="minorHAnsi" w:hAnsiTheme="minorHAnsi" w:cstheme="minorHAnsi"/>
          <w:sz w:val="20"/>
          <w:szCs w:val="20"/>
        </w:rPr>
        <w:t>Produção de texto: Marcelo Miranda</w:t>
      </w:r>
    </w:p>
    <w:p w:rsidR="009E16BA" w:rsidRPr="00216080" w:rsidRDefault="009E16BA" w:rsidP="00216080">
      <w:pPr>
        <w:jc w:val="both"/>
        <w:rPr>
          <w:rFonts w:asciiTheme="minorHAnsi" w:hAnsiTheme="minorHAnsi" w:cstheme="minorHAnsi"/>
          <w:sz w:val="20"/>
          <w:szCs w:val="20"/>
        </w:rPr>
      </w:pPr>
      <w:r w:rsidRPr="00216080">
        <w:rPr>
          <w:rFonts w:asciiTheme="minorHAnsi" w:hAnsiTheme="minorHAnsi" w:cstheme="minorHAnsi"/>
          <w:sz w:val="20"/>
          <w:szCs w:val="20"/>
        </w:rPr>
        <w:t>Sala de Imprensa – Mostra de Cinema de Tiradentes: (32) 3355-2778</w:t>
      </w:r>
    </w:p>
    <w:sectPr w:rsidR="009E16BA" w:rsidRPr="00216080">
      <w:headerReference w:type="default" r:id="rId13"/>
      <w:footerReference w:type="default" r:id="rId14"/>
      <w:pgSz w:w="11906" w:h="16838"/>
      <w:pgMar w:top="1701" w:right="1134" w:bottom="1418" w:left="1134" w:header="340"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61" w:rsidRDefault="00B94561">
      <w:r>
        <w:separator/>
      </w:r>
    </w:p>
  </w:endnote>
  <w:endnote w:type="continuationSeparator" w:id="0">
    <w:p w:rsidR="00B94561" w:rsidRDefault="00B9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C1" w:rsidRDefault="00F256FC">
    <w:pPr>
      <w:pStyle w:val="Rodap"/>
    </w:pPr>
    <w:r>
      <w:rPr>
        <w:noProof/>
      </w:rPr>
      <w:drawing>
        <wp:inline distT="0" distB="0" distL="0" distR="0">
          <wp:extent cx="619125" cy="4095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09575"/>
                  </a:xfrm>
                  <a:prstGeom prst="rect">
                    <a:avLst/>
                  </a:prstGeom>
                  <a:solidFill>
                    <a:srgbClr val="FFFFFF"/>
                  </a:solidFill>
                  <a:ln>
                    <a:noFill/>
                  </a:ln>
                </pic:spPr>
              </pic:pic>
            </a:graphicData>
          </a:graphic>
        </wp:inline>
      </w:drawing>
    </w:r>
    <w:r w:rsidR="00560EC1">
      <w:rPr>
        <w:rFonts w:eastAsia="Trebuchet MS" w:cs="Trebuchet MS"/>
        <w:sz w:val="15"/>
        <w:szCs w:val="15"/>
      </w:rPr>
      <w:t xml:space="preserve">        </w:t>
    </w:r>
    <w:r w:rsidR="00560EC1">
      <w:rPr>
        <w:sz w:val="15"/>
        <w:szCs w:val="15"/>
      </w:rPr>
      <w:t xml:space="preserve">Rua </w:t>
    </w:r>
    <w:proofErr w:type="spellStart"/>
    <w:r w:rsidR="00560EC1">
      <w:rPr>
        <w:sz w:val="15"/>
        <w:szCs w:val="15"/>
      </w:rPr>
      <w:t>Pirapetinga</w:t>
    </w:r>
    <w:proofErr w:type="spellEnd"/>
    <w:r w:rsidR="00560EC1">
      <w:rPr>
        <w:sz w:val="15"/>
        <w:szCs w:val="15"/>
      </w:rPr>
      <w:t xml:space="preserve">, 567 </w:t>
    </w:r>
    <w:r w:rsidR="00560EC1">
      <w:rPr>
        <w:rFonts w:cs="Arial"/>
        <w:sz w:val="15"/>
        <w:szCs w:val="15"/>
      </w:rPr>
      <w:t xml:space="preserve"> </w:t>
    </w:r>
    <w:r w:rsidR="00560EC1">
      <w:rPr>
        <w:rFonts w:ascii="Wingdings" w:eastAsia="Wingdings" w:hAnsi="Wingdings" w:cs="Wingdings"/>
        <w:sz w:val="15"/>
        <w:szCs w:val="15"/>
      </w:rPr>
      <w:t></w:t>
    </w:r>
    <w:proofErr w:type="gramStart"/>
    <w:r w:rsidR="00560EC1">
      <w:rPr>
        <w:rFonts w:cs="Arial"/>
        <w:sz w:val="15"/>
        <w:szCs w:val="15"/>
      </w:rPr>
      <w:t xml:space="preserve">  </w:t>
    </w:r>
    <w:proofErr w:type="gramEnd"/>
    <w:r w:rsidR="00560EC1">
      <w:rPr>
        <w:sz w:val="15"/>
        <w:szCs w:val="15"/>
      </w:rPr>
      <w:t xml:space="preserve">Serra </w:t>
    </w:r>
    <w:r w:rsidR="00560EC1">
      <w:rPr>
        <w:rFonts w:ascii="Wingdings" w:eastAsia="Wingdings" w:hAnsi="Wingdings" w:cs="Wingdings"/>
        <w:sz w:val="15"/>
        <w:szCs w:val="15"/>
      </w:rPr>
      <w:t></w:t>
    </w:r>
    <w:r w:rsidR="00560EC1">
      <w:rPr>
        <w:rFonts w:cs="Arial"/>
        <w:sz w:val="15"/>
        <w:szCs w:val="15"/>
      </w:rPr>
      <w:t xml:space="preserve">  </w:t>
    </w:r>
    <w:r w:rsidR="00560EC1">
      <w:rPr>
        <w:sz w:val="15"/>
        <w:szCs w:val="15"/>
      </w:rPr>
      <w:t xml:space="preserve">Belo Horizonte </w:t>
    </w:r>
    <w:r w:rsidR="00560EC1">
      <w:rPr>
        <w:rFonts w:ascii="Wingdings" w:eastAsia="Wingdings" w:hAnsi="Wingdings" w:cs="Wingdings"/>
        <w:sz w:val="15"/>
        <w:szCs w:val="15"/>
      </w:rPr>
      <w:t></w:t>
    </w:r>
    <w:r w:rsidR="00560EC1">
      <w:rPr>
        <w:sz w:val="15"/>
        <w:szCs w:val="15"/>
      </w:rPr>
      <w:t xml:space="preserve"> MG </w:t>
    </w:r>
    <w:r w:rsidR="00560EC1">
      <w:rPr>
        <w:rFonts w:ascii="Wingdings" w:eastAsia="Wingdings" w:hAnsi="Wingdings" w:cs="Wingdings"/>
        <w:sz w:val="15"/>
        <w:szCs w:val="15"/>
      </w:rPr>
      <w:t></w:t>
    </w:r>
    <w:r w:rsidR="00560EC1">
      <w:rPr>
        <w:sz w:val="15"/>
        <w:szCs w:val="15"/>
      </w:rPr>
      <w:t xml:space="preserve"> 30220-150 </w:t>
    </w:r>
    <w:r w:rsidR="00560EC1">
      <w:rPr>
        <w:rFonts w:ascii="Wingdings" w:eastAsia="Wingdings" w:hAnsi="Wingdings" w:cs="Wingdings"/>
        <w:sz w:val="15"/>
        <w:szCs w:val="15"/>
      </w:rPr>
      <w:t></w:t>
    </w:r>
    <w:r w:rsidR="00560EC1">
      <w:rPr>
        <w:sz w:val="15"/>
        <w:szCs w:val="15"/>
      </w:rPr>
      <w:t xml:space="preserve"> (31) 3282 2366 </w:t>
    </w:r>
    <w:r w:rsidR="00560EC1">
      <w:rPr>
        <w:rFonts w:ascii="Wingdings" w:eastAsia="Wingdings" w:hAnsi="Wingdings" w:cs="Wingdings"/>
        <w:sz w:val="15"/>
        <w:szCs w:val="15"/>
      </w:rPr>
      <w:t></w:t>
    </w:r>
    <w:r w:rsidR="00560EC1">
      <w:rPr>
        <w:rFonts w:cs="Arial"/>
        <w:sz w:val="15"/>
        <w:szCs w:val="15"/>
      </w:rPr>
      <w:t xml:space="preserve">  </w:t>
    </w:r>
    <w:r w:rsidR="00560EC1">
      <w:rPr>
        <w:sz w:val="15"/>
        <w:szCs w:val="15"/>
      </w:rPr>
      <w:t>www.mostratiradentes.com.br</w:t>
    </w:r>
  </w:p>
  <w:p w:rsidR="00560EC1" w:rsidRDefault="00560EC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61" w:rsidRDefault="00B94561">
      <w:r>
        <w:separator/>
      </w:r>
    </w:p>
  </w:footnote>
  <w:footnote w:type="continuationSeparator" w:id="0">
    <w:p w:rsidR="00B94561" w:rsidRDefault="00B94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C1" w:rsidRDefault="00F256FC">
    <w:pPr>
      <w:pStyle w:val="Cabealho"/>
    </w:pPr>
    <w:r w:rsidRPr="00A76759">
      <w:rPr>
        <w:rFonts w:eastAsia="Trebuchet MS" w:cs="Trebuchet MS"/>
        <w:noProof/>
      </w:rPr>
      <w:drawing>
        <wp:inline distT="0" distB="0" distL="0" distR="0">
          <wp:extent cx="1257300" cy="64770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b="4422"/>
                  <a:stretch>
                    <a:fillRect/>
                  </a:stretch>
                </pic:blipFill>
                <pic:spPr bwMode="auto">
                  <a:xfrm>
                    <a:off x="0" y="0"/>
                    <a:ext cx="1257300" cy="647700"/>
                  </a:xfrm>
                  <a:prstGeom prst="rect">
                    <a:avLst/>
                  </a:prstGeom>
                  <a:solidFill>
                    <a:srgbClr val="FFFFFF">
                      <a:alpha val="0"/>
                    </a:srgbClr>
                  </a:solidFill>
                  <a:ln>
                    <a:noFill/>
                  </a:ln>
                </pic:spPr>
              </pic:pic>
            </a:graphicData>
          </a:graphic>
        </wp:inline>
      </w:drawing>
    </w:r>
    <w:r w:rsidR="00560EC1">
      <w:rPr>
        <w:rFonts w:eastAsia="Trebuchet MS" w:cs="Trebuchet MS"/>
      </w:rPr>
      <w:t xml:space="preserve">                                                                        </w:t>
    </w:r>
    <w:r>
      <w:rPr>
        <w:noProof/>
      </w:rPr>
      <w:drawing>
        <wp:inline distT="0" distB="0" distL="0" distR="0">
          <wp:extent cx="1390650" cy="3524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352425"/>
                  </a:xfrm>
                  <a:prstGeom prst="rect">
                    <a:avLst/>
                  </a:prstGeom>
                  <a:solidFill>
                    <a:srgbClr val="FFFFFF">
                      <a:alpha val="0"/>
                    </a:srgbClr>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FE"/>
    <w:rsid w:val="00216080"/>
    <w:rsid w:val="002E410E"/>
    <w:rsid w:val="002E5745"/>
    <w:rsid w:val="0038710C"/>
    <w:rsid w:val="003F35FD"/>
    <w:rsid w:val="00427BB6"/>
    <w:rsid w:val="00455AA9"/>
    <w:rsid w:val="00482884"/>
    <w:rsid w:val="00560EC1"/>
    <w:rsid w:val="00571418"/>
    <w:rsid w:val="005717E0"/>
    <w:rsid w:val="00577765"/>
    <w:rsid w:val="00697559"/>
    <w:rsid w:val="006C2562"/>
    <w:rsid w:val="007134F6"/>
    <w:rsid w:val="007A7A8F"/>
    <w:rsid w:val="007D15CB"/>
    <w:rsid w:val="00840526"/>
    <w:rsid w:val="008438C9"/>
    <w:rsid w:val="009E0C0D"/>
    <w:rsid w:val="009E16BA"/>
    <w:rsid w:val="00A76759"/>
    <w:rsid w:val="00A8124A"/>
    <w:rsid w:val="00A85404"/>
    <w:rsid w:val="00AB105F"/>
    <w:rsid w:val="00B31FD1"/>
    <w:rsid w:val="00B529FE"/>
    <w:rsid w:val="00B94561"/>
    <w:rsid w:val="00BC074D"/>
    <w:rsid w:val="00C70B50"/>
    <w:rsid w:val="00C95078"/>
    <w:rsid w:val="00CA06B4"/>
    <w:rsid w:val="00EF60CC"/>
    <w:rsid w:val="00F115F7"/>
    <w:rsid w:val="00F256FC"/>
    <w:rsid w:val="00F3344F"/>
    <w:rsid w:val="00F8609A"/>
    <w:rsid w:val="00FA72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rebuchet MS" w:hAnsi="Trebuchet MS"/>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Fontepargpadro10">
    <w:name w:val="Fonte parág. padrão1"/>
  </w:style>
  <w:style w:type="character" w:customStyle="1" w:styleId="TextodebaloChar">
    <w:name w:val="Texto de balão Char"/>
    <w:basedOn w:val="Fontepargpadro10"/>
    <w:rPr>
      <w:rFonts w:ascii="Tahoma" w:hAnsi="Tahoma" w:cs="Tahoma"/>
      <w:sz w:val="16"/>
      <w:szCs w:val="16"/>
    </w:rPr>
  </w:style>
  <w:style w:type="character" w:styleId="Hyperlink">
    <w:name w:val="Hyperlink"/>
    <w:basedOn w:val="Fontepargpadro10"/>
    <w:rPr>
      <w:color w:val="0000FF"/>
      <w:u w:val="single"/>
    </w:rPr>
  </w:style>
  <w:style w:type="character" w:customStyle="1" w:styleId="apple-converted-space">
    <w:name w:val="apple-converted-space"/>
    <w:basedOn w:val="Fontepargpadro10"/>
  </w:style>
  <w:style w:type="character" w:customStyle="1" w:styleId="TextodebaloChar1">
    <w:name w:val="Texto de balão Char1"/>
    <w:basedOn w:val="Fontepargpadro10"/>
    <w:rPr>
      <w:rFonts w:ascii="Tahoma" w:hAnsi="Tahoma" w:cs="Tahoma"/>
      <w:kern w:val="1"/>
      <w:sz w:val="16"/>
      <w:szCs w:val="16"/>
    </w:rPr>
  </w:style>
  <w:style w:type="character" w:customStyle="1" w:styleId="Forte1">
    <w:name w:val="Forte1"/>
    <w:basedOn w:val="Fontepargpadro10"/>
    <w:rPr>
      <w:b/>
      <w:bCs/>
    </w:rPr>
  </w:style>
  <w:style w:type="character" w:customStyle="1" w:styleId="Forte2">
    <w:name w:val="Forte2"/>
    <w:rPr>
      <w:b/>
      <w:bCs/>
    </w:rPr>
  </w:style>
  <w:style w:type="character" w:customStyle="1" w:styleId="TextodebaloChar2">
    <w:name w:val="Texto de balão Char2"/>
    <w:basedOn w:val="Fontepargpadro1"/>
    <w:rPr>
      <w:rFonts w:ascii="Tahoma" w:hAnsi="Tahoma" w:cs="Tahoma"/>
      <w:kern w:val="1"/>
      <w:sz w:val="16"/>
      <w:szCs w:val="16"/>
    </w:rPr>
  </w:style>
  <w:style w:type="character" w:styleId="Forte">
    <w:name w:val="Strong"/>
    <w:uiPriority w:val="22"/>
    <w:qFormat/>
    <w:rPr>
      <w:b/>
      <w:bCs/>
    </w:rPr>
  </w:style>
  <w:style w:type="paragraph" w:customStyle="1" w:styleId="Ttulo3">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tulo2">
    <w:name w:val="Título2"/>
    <w:basedOn w:val="Normal"/>
    <w:pPr>
      <w:keepNext/>
      <w:spacing w:before="240" w:after="120"/>
    </w:pPr>
    <w:rPr>
      <w:rFonts w:ascii="Liberation Sans" w:eastAsia="Microsoft YaHei" w:hAnsi="Liberation Sans" w:cs="Mangal"/>
      <w:sz w:val="28"/>
      <w:szCs w:val="28"/>
    </w:rPr>
  </w:style>
  <w:style w:type="paragraph" w:customStyle="1" w:styleId="Legenda1">
    <w:name w:val="Legenda1"/>
    <w:basedOn w:val="Normal"/>
    <w:pPr>
      <w:suppressLineNumbers/>
      <w:spacing w:before="120" w:after="120"/>
    </w:pPr>
    <w:rPr>
      <w:rFonts w:cs="Mangal"/>
      <w:i/>
      <w:iCs/>
    </w:rPr>
  </w:style>
  <w:style w:type="paragraph" w:customStyle="1" w:styleId="Ttulo1">
    <w:name w:val="Título1"/>
    <w:basedOn w:val="Normal"/>
    <w:pPr>
      <w:keepNext/>
      <w:spacing w:before="240" w:after="120"/>
    </w:pPr>
    <w:rPr>
      <w:rFonts w:ascii="Liberation Sans" w:eastAsia="Microsoft YaHei" w:hAnsi="Liberation Sans" w:cs="Mangal"/>
      <w:sz w:val="28"/>
      <w:szCs w:val="28"/>
    </w:rPr>
  </w:style>
  <w:style w:type="paragraph" w:customStyle="1" w:styleId="Legenda10">
    <w:name w:val="Legenda1"/>
    <w:basedOn w:val="Normal"/>
    <w:pPr>
      <w:suppressLineNumbers/>
      <w:spacing w:before="120" w:after="120"/>
    </w:pPr>
    <w:rPr>
      <w:rFonts w:cs="Mangal"/>
      <w:i/>
      <w:iCs/>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Textodebalo1">
    <w:name w:val="Texto de balão1"/>
    <w:basedOn w:val="Normal"/>
    <w:rPr>
      <w:rFonts w:ascii="Tahoma" w:hAnsi="Tahoma" w:cs="Tahoma"/>
      <w:sz w:val="16"/>
      <w:szCs w:val="16"/>
    </w:rPr>
  </w:style>
  <w:style w:type="paragraph" w:customStyle="1" w:styleId="PargrafodaLista1">
    <w:name w:val="Parágrafo da Lista1"/>
    <w:basedOn w:val="Normal"/>
    <w:pPr>
      <w:suppressAutoHyphens w:val="0"/>
      <w:ind w:left="720"/>
      <w:contextualSpacing/>
    </w:pPr>
    <w:rPr>
      <w:rFonts w:ascii="Arial" w:hAnsi="Arial" w:cs="Arial"/>
    </w:rPr>
  </w:style>
  <w:style w:type="paragraph" w:customStyle="1" w:styleId="Textodebalo2">
    <w:name w:val="Texto de balão2"/>
    <w:basedOn w:val="Normal"/>
    <w:rPr>
      <w:rFonts w:ascii="Tahoma" w:hAnsi="Tahoma" w:cs="Tahoma"/>
      <w:sz w:val="16"/>
      <w:szCs w:val="16"/>
    </w:rPr>
  </w:style>
  <w:style w:type="paragraph" w:styleId="NormalWeb">
    <w:name w:val="Normal (Web)"/>
    <w:basedOn w:val="Normal"/>
    <w:uiPriority w:val="99"/>
    <w:pPr>
      <w:suppressAutoHyphens w:val="0"/>
      <w:spacing w:before="280" w:after="280"/>
    </w:pPr>
    <w:rPr>
      <w:rFonts w:ascii="Times New Roman" w:hAnsi="Times New Roman"/>
    </w:rPr>
  </w:style>
  <w:style w:type="paragraph" w:customStyle="1" w:styleId="PargrafodaLista2">
    <w:name w:val="Parágrafo da Lista2"/>
    <w:basedOn w:val="Normal"/>
    <w:pPr>
      <w:suppressAutoHyphens w:val="0"/>
      <w:ind w:left="720"/>
      <w:contextualSpacing/>
    </w:pPr>
    <w:rPr>
      <w:rFonts w:ascii="Arial" w:hAnsi="Arial" w:cs="Arial"/>
    </w:rPr>
  </w:style>
  <w:style w:type="paragraph" w:customStyle="1" w:styleId="Textodebalo3">
    <w:name w:val="Texto de balão3"/>
    <w:basedOn w:val="Normal"/>
    <w:rPr>
      <w:rFonts w:ascii="Tahoma" w:hAnsi="Tahoma" w:cs="Tahoma"/>
      <w:sz w:val="16"/>
      <w:szCs w:val="16"/>
    </w:rPr>
  </w:style>
  <w:style w:type="paragraph" w:styleId="Textodebalo">
    <w:name w:val="Balloon Text"/>
    <w:basedOn w:val="Normal"/>
    <w:link w:val="TextodebaloChar3"/>
    <w:uiPriority w:val="99"/>
    <w:semiHidden/>
    <w:unhideWhenUsed/>
    <w:rsid w:val="009E16BA"/>
    <w:rPr>
      <w:rFonts w:ascii="Tahoma" w:hAnsi="Tahoma" w:cs="Tahoma"/>
      <w:sz w:val="16"/>
      <w:szCs w:val="16"/>
    </w:rPr>
  </w:style>
  <w:style w:type="character" w:customStyle="1" w:styleId="TextodebaloChar3">
    <w:name w:val="Texto de balão Char3"/>
    <w:basedOn w:val="Fontepargpadro"/>
    <w:link w:val="Textodebalo"/>
    <w:uiPriority w:val="99"/>
    <w:semiHidden/>
    <w:rsid w:val="009E16BA"/>
    <w:rPr>
      <w:rFonts w:ascii="Tahoma"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rebuchet MS" w:hAnsi="Trebuchet MS"/>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Fontepargpadro10">
    <w:name w:val="Fonte parág. padrão1"/>
  </w:style>
  <w:style w:type="character" w:customStyle="1" w:styleId="TextodebaloChar">
    <w:name w:val="Texto de balão Char"/>
    <w:basedOn w:val="Fontepargpadro10"/>
    <w:rPr>
      <w:rFonts w:ascii="Tahoma" w:hAnsi="Tahoma" w:cs="Tahoma"/>
      <w:sz w:val="16"/>
      <w:szCs w:val="16"/>
    </w:rPr>
  </w:style>
  <w:style w:type="character" w:styleId="Hyperlink">
    <w:name w:val="Hyperlink"/>
    <w:basedOn w:val="Fontepargpadro10"/>
    <w:rPr>
      <w:color w:val="0000FF"/>
      <w:u w:val="single"/>
    </w:rPr>
  </w:style>
  <w:style w:type="character" w:customStyle="1" w:styleId="apple-converted-space">
    <w:name w:val="apple-converted-space"/>
    <w:basedOn w:val="Fontepargpadro10"/>
  </w:style>
  <w:style w:type="character" w:customStyle="1" w:styleId="TextodebaloChar1">
    <w:name w:val="Texto de balão Char1"/>
    <w:basedOn w:val="Fontepargpadro10"/>
    <w:rPr>
      <w:rFonts w:ascii="Tahoma" w:hAnsi="Tahoma" w:cs="Tahoma"/>
      <w:kern w:val="1"/>
      <w:sz w:val="16"/>
      <w:szCs w:val="16"/>
    </w:rPr>
  </w:style>
  <w:style w:type="character" w:customStyle="1" w:styleId="Forte1">
    <w:name w:val="Forte1"/>
    <w:basedOn w:val="Fontepargpadro10"/>
    <w:rPr>
      <w:b/>
      <w:bCs/>
    </w:rPr>
  </w:style>
  <w:style w:type="character" w:customStyle="1" w:styleId="Forte2">
    <w:name w:val="Forte2"/>
    <w:rPr>
      <w:b/>
      <w:bCs/>
    </w:rPr>
  </w:style>
  <w:style w:type="character" w:customStyle="1" w:styleId="TextodebaloChar2">
    <w:name w:val="Texto de balão Char2"/>
    <w:basedOn w:val="Fontepargpadro1"/>
    <w:rPr>
      <w:rFonts w:ascii="Tahoma" w:hAnsi="Tahoma" w:cs="Tahoma"/>
      <w:kern w:val="1"/>
      <w:sz w:val="16"/>
      <w:szCs w:val="16"/>
    </w:rPr>
  </w:style>
  <w:style w:type="character" w:styleId="Forte">
    <w:name w:val="Strong"/>
    <w:uiPriority w:val="22"/>
    <w:qFormat/>
    <w:rPr>
      <w:b/>
      <w:bCs/>
    </w:rPr>
  </w:style>
  <w:style w:type="paragraph" w:customStyle="1" w:styleId="Ttulo3">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tulo2">
    <w:name w:val="Título2"/>
    <w:basedOn w:val="Normal"/>
    <w:pPr>
      <w:keepNext/>
      <w:spacing w:before="240" w:after="120"/>
    </w:pPr>
    <w:rPr>
      <w:rFonts w:ascii="Liberation Sans" w:eastAsia="Microsoft YaHei" w:hAnsi="Liberation Sans" w:cs="Mangal"/>
      <w:sz w:val="28"/>
      <w:szCs w:val="28"/>
    </w:rPr>
  </w:style>
  <w:style w:type="paragraph" w:customStyle="1" w:styleId="Legenda1">
    <w:name w:val="Legenda1"/>
    <w:basedOn w:val="Normal"/>
    <w:pPr>
      <w:suppressLineNumbers/>
      <w:spacing w:before="120" w:after="120"/>
    </w:pPr>
    <w:rPr>
      <w:rFonts w:cs="Mangal"/>
      <w:i/>
      <w:iCs/>
    </w:rPr>
  </w:style>
  <w:style w:type="paragraph" w:customStyle="1" w:styleId="Ttulo1">
    <w:name w:val="Título1"/>
    <w:basedOn w:val="Normal"/>
    <w:pPr>
      <w:keepNext/>
      <w:spacing w:before="240" w:after="120"/>
    </w:pPr>
    <w:rPr>
      <w:rFonts w:ascii="Liberation Sans" w:eastAsia="Microsoft YaHei" w:hAnsi="Liberation Sans" w:cs="Mangal"/>
      <w:sz w:val="28"/>
      <w:szCs w:val="28"/>
    </w:rPr>
  </w:style>
  <w:style w:type="paragraph" w:customStyle="1" w:styleId="Legenda10">
    <w:name w:val="Legenda1"/>
    <w:basedOn w:val="Normal"/>
    <w:pPr>
      <w:suppressLineNumbers/>
      <w:spacing w:before="120" w:after="120"/>
    </w:pPr>
    <w:rPr>
      <w:rFonts w:cs="Mangal"/>
      <w:i/>
      <w:iCs/>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Textodebalo1">
    <w:name w:val="Texto de balão1"/>
    <w:basedOn w:val="Normal"/>
    <w:rPr>
      <w:rFonts w:ascii="Tahoma" w:hAnsi="Tahoma" w:cs="Tahoma"/>
      <w:sz w:val="16"/>
      <w:szCs w:val="16"/>
    </w:rPr>
  </w:style>
  <w:style w:type="paragraph" w:customStyle="1" w:styleId="PargrafodaLista1">
    <w:name w:val="Parágrafo da Lista1"/>
    <w:basedOn w:val="Normal"/>
    <w:pPr>
      <w:suppressAutoHyphens w:val="0"/>
      <w:ind w:left="720"/>
      <w:contextualSpacing/>
    </w:pPr>
    <w:rPr>
      <w:rFonts w:ascii="Arial" w:hAnsi="Arial" w:cs="Arial"/>
    </w:rPr>
  </w:style>
  <w:style w:type="paragraph" w:customStyle="1" w:styleId="Textodebalo2">
    <w:name w:val="Texto de balão2"/>
    <w:basedOn w:val="Normal"/>
    <w:rPr>
      <w:rFonts w:ascii="Tahoma" w:hAnsi="Tahoma" w:cs="Tahoma"/>
      <w:sz w:val="16"/>
      <w:szCs w:val="16"/>
    </w:rPr>
  </w:style>
  <w:style w:type="paragraph" w:styleId="NormalWeb">
    <w:name w:val="Normal (Web)"/>
    <w:basedOn w:val="Normal"/>
    <w:uiPriority w:val="99"/>
    <w:pPr>
      <w:suppressAutoHyphens w:val="0"/>
      <w:spacing w:before="280" w:after="280"/>
    </w:pPr>
    <w:rPr>
      <w:rFonts w:ascii="Times New Roman" w:hAnsi="Times New Roman"/>
    </w:rPr>
  </w:style>
  <w:style w:type="paragraph" w:customStyle="1" w:styleId="PargrafodaLista2">
    <w:name w:val="Parágrafo da Lista2"/>
    <w:basedOn w:val="Normal"/>
    <w:pPr>
      <w:suppressAutoHyphens w:val="0"/>
      <w:ind w:left="720"/>
      <w:contextualSpacing/>
    </w:pPr>
    <w:rPr>
      <w:rFonts w:ascii="Arial" w:hAnsi="Arial" w:cs="Arial"/>
    </w:rPr>
  </w:style>
  <w:style w:type="paragraph" w:customStyle="1" w:styleId="Textodebalo3">
    <w:name w:val="Texto de balão3"/>
    <w:basedOn w:val="Normal"/>
    <w:rPr>
      <w:rFonts w:ascii="Tahoma" w:hAnsi="Tahoma" w:cs="Tahoma"/>
      <w:sz w:val="16"/>
      <w:szCs w:val="16"/>
    </w:rPr>
  </w:style>
  <w:style w:type="paragraph" w:styleId="Textodebalo">
    <w:name w:val="Balloon Text"/>
    <w:basedOn w:val="Normal"/>
    <w:link w:val="TextodebaloChar3"/>
    <w:uiPriority w:val="99"/>
    <w:semiHidden/>
    <w:unhideWhenUsed/>
    <w:rsid w:val="009E16BA"/>
    <w:rPr>
      <w:rFonts w:ascii="Tahoma" w:hAnsi="Tahoma" w:cs="Tahoma"/>
      <w:sz w:val="16"/>
      <w:szCs w:val="16"/>
    </w:rPr>
  </w:style>
  <w:style w:type="character" w:customStyle="1" w:styleId="TextodebaloChar3">
    <w:name w:val="Texto de balão Char3"/>
    <w:basedOn w:val="Fontepargpadro"/>
    <w:link w:val="Textodebalo"/>
    <w:uiPriority w:val="99"/>
    <w:semiHidden/>
    <w:rsid w:val="009E16BA"/>
    <w:rPr>
      <w:rFonts w:ascii="Tahoma"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203282.236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stratiradentes.com.br/" TargetMode="External"/><Relationship Id="rId12" Type="http://schemas.openxmlformats.org/officeDocument/2006/relationships/hyperlink" Target="mailto:luciana@universoproducao.com.br"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barbara@etccomunicacao.com.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udia@etccomunicacao.com.br" TargetMode="External"/><Relationship Id="rId4" Type="http://schemas.openxmlformats.org/officeDocument/2006/relationships/webSettings" Target="webSettings.xml"/><Relationship Id="rId9" Type="http://schemas.openxmlformats.org/officeDocument/2006/relationships/hyperlink" Target="mailto:imprensa@universoproducaocom.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1533</Words>
  <Characters>8283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9797</CharactersWithSpaces>
  <SharedDoc>false</SharedDoc>
  <HLinks>
    <vt:vector size="36" baseType="variant">
      <vt:variant>
        <vt:i4>7405579</vt:i4>
      </vt:variant>
      <vt:variant>
        <vt:i4>15</vt:i4>
      </vt:variant>
      <vt:variant>
        <vt:i4>0</vt:i4>
      </vt:variant>
      <vt:variant>
        <vt:i4>5</vt:i4>
      </vt:variant>
      <vt:variant>
        <vt:lpwstr>mailto:luciana@universoproducao.com.br</vt:lpwstr>
      </vt:variant>
      <vt:variant>
        <vt:lpwstr/>
      </vt:variant>
      <vt:variant>
        <vt:i4>1704044</vt:i4>
      </vt:variant>
      <vt:variant>
        <vt:i4>12</vt:i4>
      </vt:variant>
      <vt:variant>
        <vt:i4>0</vt:i4>
      </vt:variant>
      <vt:variant>
        <vt:i4>5</vt:i4>
      </vt:variant>
      <vt:variant>
        <vt:lpwstr>mailto:barbara@etccomunicacao.com.br</vt:lpwstr>
      </vt:variant>
      <vt:variant>
        <vt:lpwstr/>
      </vt:variant>
      <vt:variant>
        <vt:i4>6356993</vt:i4>
      </vt:variant>
      <vt:variant>
        <vt:i4>9</vt:i4>
      </vt:variant>
      <vt:variant>
        <vt:i4>0</vt:i4>
      </vt:variant>
      <vt:variant>
        <vt:i4>5</vt:i4>
      </vt:variant>
      <vt:variant>
        <vt:lpwstr>mailto:nudia@etccomunicacao.com.br</vt:lpwstr>
      </vt:variant>
      <vt:variant>
        <vt:lpwstr/>
      </vt:variant>
      <vt:variant>
        <vt:i4>65591</vt:i4>
      </vt:variant>
      <vt:variant>
        <vt:i4>6</vt:i4>
      </vt:variant>
      <vt:variant>
        <vt:i4>0</vt:i4>
      </vt:variant>
      <vt:variant>
        <vt:i4>5</vt:i4>
      </vt:variant>
      <vt:variant>
        <vt:lpwstr>mailto:imprensa@universoproducaocom.br</vt:lpwstr>
      </vt:variant>
      <vt:variant>
        <vt:lpwstr/>
      </vt:variant>
      <vt:variant>
        <vt:i4>5701648</vt:i4>
      </vt:variant>
      <vt:variant>
        <vt:i4>3</vt:i4>
      </vt:variant>
      <vt:variant>
        <vt:i4>0</vt:i4>
      </vt:variant>
      <vt:variant>
        <vt:i4>5</vt:i4>
      </vt:variant>
      <vt:variant>
        <vt:lpwstr>tel:(31)%203282.2366</vt:lpwstr>
      </vt:variant>
      <vt:variant>
        <vt:lpwstr/>
      </vt:variant>
      <vt:variant>
        <vt:i4>3342380</vt:i4>
      </vt:variant>
      <vt:variant>
        <vt:i4>0</vt:i4>
      </vt:variant>
      <vt:variant>
        <vt:i4>0</vt:i4>
      </vt:variant>
      <vt:variant>
        <vt:i4>5</vt:i4>
      </vt:variant>
      <vt:variant>
        <vt:lpwstr>http://www.mostratiradentes.com.br/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Universo</dc:creator>
  <cp:lastModifiedBy>Datashow</cp:lastModifiedBy>
  <cp:revision>2</cp:revision>
  <cp:lastPrinted>2113-01-01T06:00:00Z</cp:lastPrinted>
  <dcterms:created xsi:type="dcterms:W3CDTF">2018-01-22T14:24:00Z</dcterms:created>
  <dcterms:modified xsi:type="dcterms:W3CDTF">2018-01-22T14:24:00Z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