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D" w:rsidRPr="000F02DA" w:rsidRDefault="00437E1D" w:rsidP="000F02DA">
      <w:pPr>
        <w:jc w:val="center"/>
        <w:rPr>
          <w:rFonts w:asciiTheme="minorHAnsi" w:hAnsiTheme="minorHAnsi" w:cs="Trebuchet MS"/>
          <w:b/>
          <w:sz w:val="18"/>
          <w:szCs w:val="18"/>
        </w:rPr>
      </w:pPr>
      <w:r w:rsidRPr="000F02DA">
        <w:rPr>
          <w:rFonts w:asciiTheme="minorHAnsi" w:hAnsiTheme="minorHAnsi" w:cs="Trebuchet MS"/>
          <w:b/>
          <w:bCs/>
          <w:sz w:val="18"/>
          <w:szCs w:val="18"/>
        </w:rPr>
        <w:t>MOSTRA TIRADENTES |SP</w:t>
      </w:r>
    </w:p>
    <w:p w:rsidR="00437E1D" w:rsidRPr="000F02DA" w:rsidRDefault="002147A6" w:rsidP="000F02DA">
      <w:pPr>
        <w:jc w:val="center"/>
        <w:rPr>
          <w:rFonts w:asciiTheme="minorHAnsi" w:hAnsiTheme="minorHAnsi" w:cs="Trebuchet MS"/>
          <w:bCs/>
          <w:color w:val="FF6600"/>
          <w:sz w:val="18"/>
          <w:szCs w:val="18"/>
        </w:rPr>
      </w:pPr>
      <w:r w:rsidRPr="000F02DA">
        <w:rPr>
          <w:rFonts w:asciiTheme="minorHAnsi" w:hAnsiTheme="minorHAnsi" w:cs="Trebuchet MS"/>
          <w:bCs/>
          <w:sz w:val="18"/>
          <w:szCs w:val="18"/>
        </w:rPr>
        <w:t>28</w:t>
      </w:r>
      <w:r w:rsidR="00437E1D" w:rsidRPr="000F02DA">
        <w:rPr>
          <w:rFonts w:asciiTheme="minorHAnsi" w:hAnsiTheme="minorHAnsi" w:cs="Trebuchet MS"/>
          <w:bCs/>
          <w:sz w:val="18"/>
          <w:szCs w:val="18"/>
        </w:rPr>
        <w:t xml:space="preserve"> de março</w:t>
      </w:r>
      <w:r w:rsidR="00B600F9">
        <w:rPr>
          <w:rFonts w:asciiTheme="minorHAnsi" w:hAnsiTheme="minorHAnsi" w:cs="Trebuchet MS"/>
          <w:bCs/>
          <w:sz w:val="18"/>
          <w:szCs w:val="18"/>
        </w:rPr>
        <w:t xml:space="preserve"> a </w:t>
      </w:r>
      <w:r w:rsidRPr="000F02DA">
        <w:rPr>
          <w:rFonts w:asciiTheme="minorHAnsi" w:hAnsiTheme="minorHAnsi" w:cs="Trebuchet MS"/>
          <w:bCs/>
          <w:sz w:val="18"/>
          <w:szCs w:val="18"/>
        </w:rPr>
        <w:t>3 de abril</w:t>
      </w:r>
      <w:r w:rsidR="00437E1D" w:rsidRPr="000F02DA">
        <w:rPr>
          <w:rFonts w:asciiTheme="minorHAnsi" w:hAnsiTheme="minorHAnsi" w:cs="Trebuchet MS"/>
          <w:bCs/>
          <w:sz w:val="18"/>
          <w:szCs w:val="18"/>
        </w:rPr>
        <w:t xml:space="preserve"> de 201</w:t>
      </w:r>
      <w:r w:rsidRPr="000F02DA">
        <w:rPr>
          <w:rFonts w:asciiTheme="minorHAnsi" w:hAnsiTheme="minorHAnsi" w:cs="Trebuchet MS"/>
          <w:bCs/>
          <w:sz w:val="18"/>
          <w:szCs w:val="18"/>
        </w:rPr>
        <w:t>9</w:t>
      </w:r>
    </w:p>
    <w:p w:rsidR="00437E1D" w:rsidRPr="000F02DA" w:rsidRDefault="00437E1D" w:rsidP="000F02D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37E1D" w:rsidRPr="000F02DA" w:rsidRDefault="00DC31EF" w:rsidP="000F02DA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C31EF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LUCIANA PAES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É A HOMENAGEADA DA </w:t>
      </w:r>
      <w:r w:rsidR="00437E1D" w:rsidRPr="000F02D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MOSTRA TIRADENTES |SP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2019</w:t>
      </w:r>
    </w:p>
    <w:p w:rsidR="00437E1D" w:rsidRPr="000F02DA" w:rsidRDefault="00437E1D" w:rsidP="000F02DA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B109EC" w:rsidRPr="00B109EC" w:rsidRDefault="00B109EC" w:rsidP="000F02DA">
      <w:pPr>
        <w:jc w:val="center"/>
        <w:rPr>
          <w:rFonts w:asciiTheme="minorHAnsi" w:hAnsiTheme="minorHAnsi"/>
          <w:i/>
          <w:color w:val="000000"/>
          <w:sz w:val="22"/>
          <w:szCs w:val="26"/>
        </w:rPr>
      </w:pPr>
      <w:r w:rsidRPr="00B109EC">
        <w:rPr>
          <w:rFonts w:asciiTheme="minorHAnsi" w:hAnsiTheme="minorHAnsi"/>
          <w:i/>
          <w:color w:val="000000"/>
          <w:sz w:val="22"/>
          <w:szCs w:val="26"/>
        </w:rPr>
        <w:t xml:space="preserve">A atriz e cantora paulistana vai receber o Troféu Barroco durante a cerimônia de abertura do evento, no dia </w:t>
      </w:r>
      <w:r>
        <w:rPr>
          <w:rFonts w:asciiTheme="minorHAnsi" w:hAnsiTheme="minorHAnsi"/>
          <w:i/>
          <w:color w:val="000000"/>
          <w:sz w:val="22"/>
          <w:szCs w:val="26"/>
        </w:rPr>
        <w:t>28</w:t>
      </w:r>
      <w:r w:rsidR="00E1673A">
        <w:rPr>
          <w:rFonts w:asciiTheme="minorHAnsi" w:hAnsiTheme="minorHAnsi"/>
          <w:i/>
          <w:color w:val="000000"/>
          <w:sz w:val="22"/>
          <w:szCs w:val="26"/>
        </w:rPr>
        <w:t xml:space="preserve"> de março, no CineSesc</w:t>
      </w:r>
    </w:p>
    <w:p w:rsidR="00B109EC" w:rsidRDefault="00B109EC" w:rsidP="000F02DA">
      <w:pPr>
        <w:jc w:val="center"/>
        <w:rPr>
          <w:rFonts w:asciiTheme="minorHAnsi" w:hAnsiTheme="minorHAnsi"/>
          <w:i/>
          <w:color w:val="000000"/>
          <w:sz w:val="26"/>
          <w:szCs w:val="26"/>
        </w:rPr>
      </w:pPr>
    </w:p>
    <w:p w:rsidR="00E1673A" w:rsidRDefault="00B600F9" w:rsidP="00E167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 xml:space="preserve">arceria entre a Universo Produção e o Sesc-SP, a Mostra Tiradentes |SP chega a sua </w:t>
      </w:r>
      <w:r w:rsidR="00370D35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>ª edição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 xml:space="preserve"> apresentando para o público da capital paulista um panorama do cinema brasileiro contemporâneo. Norteado pela temática </w:t>
      </w:r>
      <w:r w:rsidR="00B109EC" w:rsidRPr="00C34A0A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370D35" w:rsidRPr="00C34A0A">
        <w:rPr>
          <w:rFonts w:asciiTheme="minorHAnsi" w:hAnsiTheme="minorHAnsi"/>
          <w:b/>
          <w:color w:val="000000" w:themeColor="text1"/>
          <w:sz w:val="22"/>
          <w:szCs w:val="22"/>
        </w:rPr>
        <w:t>Corpos Adiante</w:t>
      </w:r>
      <w:r w:rsidR="00B109EC" w:rsidRPr="00C34A0A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 xml:space="preserve">, o festival reúne exibição de filmes, debates, encontros, oficina e laboratório. No dia </w:t>
      </w:r>
      <w:r w:rsidR="00370D35">
        <w:rPr>
          <w:rFonts w:asciiTheme="minorHAnsi" w:hAnsiTheme="minorHAnsi"/>
          <w:color w:val="000000" w:themeColor="text1"/>
          <w:sz w:val="22"/>
          <w:szCs w:val="22"/>
        </w:rPr>
        <w:t>28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 xml:space="preserve"> de março às 20h, a</w:t>
      </w:r>
      <w:r w:rsidR="00C34A0A">
        <w:rPr>
          <w:rFonts w:asciiTheme="minorHAnsi" w:hAnsiTheme="minorHAnsi"/>
          <w:color w:val="000000" w:themeColor="text1"/>
          <w:sz w:val="22"/>
          <w:szCs w:val="22"/>
        </w:rPr>
        <w:t xml:space="preserve"> abertura n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>o CineSesc (Rua Augusta, 2</w:t>
      </w:r>
      <w:r w:rsidR="00C34A0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 xml:space="preserve">075 – bairro Cerqueira César | São Paulo) terá como destaque a </w:t>
      </w:r>
      <w:r w:rsidR="00370D35">
        <w:rPr>
          <w:rFonts w:asciiTheme="minorHAnsi" w:hAnsiTheme="minorHAnsi"/>
          <w:color w:val="000000" w:themeColor="text1"/>
          <w:sz w:val="22"/>
          <w:szCs w:val="22"/>
        </w:rPr>
        <w:t>atriz e cantoraLuciana Paes</w:t>
      </w:r>
      <w:r w:rsidR="00C34A0A">
        <w:rPr>
          <w:rFonts w:asciiTheme="minorHAnsi" w:hAnsiTheme="minorHAnsi"/>
          <w:color w:val="000000" w:themeColor="text1"/>
          <w:sz w:val="22"/>
          <w:szCs w:val="22"/>
        </w:rPr>
        <w:t>, que será a grande homenageada do evento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>. A entrada é gratuita, com retirada de ingressos a partir das 19h (</w:t>
      </w:r>
      <w:r w:rsidR="00C34A0A">
        <w:rPr>
          <w:rFonts w:asciiTheme="minorHAnsi" w:hAnsiTheme="minorHAnsi"/>
          <w:color w:val="000000" w:themeColor="text1"/>
          <w:sz w:val="22"/>
          <w:szCs w:val="22"/>
        </w:rPr>
        <w:t>sujeito à lotação</w:t>
      </w:r>
      <w:r w:rsidR="00B109EC" w:rsidRPr="00B109EC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:rsidR="00FE5117" w:rsidRDefault="00FE5117" w:rsidP="00E167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E5117" w:rsidRDefault="00C34A0A" w:rsidP="00F27ABA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Como parte do tributo</w:t>
      </w:r>
      <w:r w:rsidR="00FE5117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r w:rsidR="00FE5117" w:rsidRPr="00B109EC">
        <w:rPr>
          <w:rFonts w:asciiTheme="minorHAnsi" w:hAnsiTheme="minorHAnsi"/>
          <w:color w:val="000000" w:themeColor="text1"/>
          <w:sz w:val="22"/>
          <w:szCs w:val="22"/>
        </w:rPr>
        <w:t>Mostra Tiradentes |SP</w:t>
      </w:r>
      <w:r w:rsidR="00FE5117">
        <w:rPr>
          <w:rFonts w:asciiTheme="minorHAnsi" w:hAnsiTheme="minorHAnsi"/>
          <w:color w:val="000000" w:themeColor="text1"/>
          <w:sz w:val="22"/>
          <w:szCs w:val="22"/>
        </w:rPr>
        <w:t xml:space="preserve"> promove ainda, no dia </w:t>
      </w:r>
      <w:r w:rsidR="00FE5117" w:rsidRPr="00FE5117">
        <w:rPr>
          <w:rFonts w:asciiTheme="minorHAnsi" w:hAnsiTheme="minorHAnsi" w:cs="Calibri,Bold"/>
          <w:b/>
          <w:bCs/>
          <w:color w:val="000000"/>
          <w:sz w:val="22"/>
          <w:szCs w:val="22"/>
        </w:rPr>
        <w:t xml:space="preserve">29 </w:t>
      </w:r>
      <w:r w:rsidR="00F740B8" w:rsidRPr="00FE5117">
        <w:rPr>
          <w:rFonts w:asciiTheme="minorHAnsi" w:hAnsiTheme="minorHAnsi" w:cs="Calibri,Bold"/>
          <w:b/>
          <w:bCs/>
          <w:color w:val="000000"/>
          <w:sz w:val="22"/>
          <w:szCs w:val="22"/>
        </w:rPr>
        <w:t>de março</w:t>
      </w:r>
      <w:r w:rsidR="00F740B8" w:rsidRPr="00F740B8">
        <w:rPr>
          <w:rFonts w:asciiTheme="minorHAnsi" w:hAnsiTheme="minorHAnsi" w:cs="Calibri,Bold"/>
          <w:bCs/>
          <w:color w:val="000000"/>
          <w:sz w:val="22"/>
          <w:szCs w:val="22"/>
        </w:rPr>
        <w:t xml:space="preserve">, sexta-feira, a </w:t>
      </w:r>
      <w:r w:rsidR="00F740B8">
        <w:rPr>
          <w:rFonts w:asciiTheme="minorHAnsi" w:hAnsiTheme="minorHAnsi" w:cs="Calibri,Bold"/>
          <w:b/>
          <w:bCs/>
          <w:color w:val="000000"/>
          <w:sz w:val="22"/>
          <w:szCs w:val="22"/>
        </w:rPr>
        <w:t>Mostra Homenagem</w:t>
      </w:r>
      <w:r>
        <w:rPr>
          <w:rFonts w:asciiTheme="minorHAnsi" w:hAnsiTheme="minorHAnsi" w:cs="Calibri,Bold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 w:cs="Calibri,Bold"/>
          <w:bCs/>
          <w:color w:val="000000"/>
          <w:sz w:val="22"/>
          <w:szCs w:val="22"/>
        </w:rPr>
        <w:t>A partir da</w:t>
      </w:r>
      <w:r w:rsidR="00F740B8">
        <w:rPr>
          <w:rFonts w:asciiTheme="minorHAnsi" w:hAnsiTheme="minorHAnsi" w:cs="Calibri,Bold"/>
          <w:bCs/>
          <w:color w:val="000000"/>
          <w:sz w:val="22"/>
          <w:szCs w:val="22"/>
        </w:rPr>
        <w:t xml:space="preserve">s </w:t>
      </w:r>
      <w:r w:rsidR="00FE5117" w:rsidRPr="00F740B8">
        <w:rPr>
          <w:rFonts w:asciiTheme="minorHAnsi" w:hAnsiTheme="minorHAnsi" w:cs="Calibri,Bold"/>
          <w:bCs/>
          <w:color w:val="000000"/>
          <w:sz w:val="22"/>
          <w:szCs w:val="22"/>
        </w:rPr>
        <w:t>17h</w:t>
      </w:r>
      <w:r w:rsidR="00F740B8">
        <w:rPr>
          <w:rFonts w:asciiTheme="minorHAnsi" w:hAnsiTheme="minorHAnsi" w:cs="Calibri,Bold"/>
          <w:bCs/>
          <w:color w:val="000000"/>
          <w:sz w:val="22"/>
          <w:szCs w:val="22"/>
        </w:rPr>
        <w:t>,</w:t>
      </w:r>
      <w:r>
        <w:rPr>
          <w:rFonts w:asciiTheme="minorHAnsi" w:hAnsiTheme="minorHAnsi" w:cs="Calibri,Bold"/>
          <w:bCs/>
          <w:color w:val="000000"/>
          <w:sz w:val="22"/>
          <w:szCs w:val="22"/>
        </w:rPr>
        <w:t xml:space="preserve"> o CineSesc contará com a exibição </w:t>
      </w:r>
      <w:r w:rsidR="00F740B8" w:rsidRPr="00F740B8">
        <w:rPr>
          <w:rFonts w:asciiTheme="minorHAnsi" w:hAnsiTheme="minorHAnsi" w:cs="Calibri,Bold"/>
          <w:bCs/>
          <w:color w:val="000000"/>
          <w:sz w:val="22"/>
          <w:szCs w:val="22"/>
        </w:rPr>
        <w:t>do curta</w:t>
      </w:r>
      <w:r w:rsidR="00F740B8" w:rsidRPr="00FE5117">
        <w:rPr>
          <w:rFonts w:asciiTheme="minorHAnsi" w:hAnsiTheme="minorHAnsi" w:cs="Calibri,Bold"/>
          <w:b/>
          <w:bCs/>
          <w:color w:val="000000"/>
          <w:sz w:val="22"/>
          <w:szCs w:val="22"/>
        </w:rPr>
        <w:t>A Mão Que Afaga</w:t>
      </w:r>
      <w:r w:rsidR="00F740B8" w:rsidRPr="00F740B8">
        <w:rPr>
          <w:rFonts w:asciiTheme="minorHAnsi" w:hAnsiTheme="minorHAnsi" w:cs="Calibri,Bold"/>
          <w:bCs/>
          <w:color w:val="000000"/>
          <w:sz w:val="22"/>
          <w:szCs w:val="22"/>
        </w:rPr>
        <w:t xml:space="preserve">, dirigido por </w:t>
      </w:r>
      <w:r w:rsidR="00FE5117" w:rsidRPr="00F740B8">
        <w:rPr>
          <w:rFonts w:asciiTheme="minorHAnsi" w:hAnsiTheme="minorHAnsi" w:cs="Calibri,Bold"/>
          <w:bCs/>
          <w:color w:val="000000"/>
          <w:sz w:val="22"/>
          <w:szCs w:val="22"/>
        </w:rPr>
        <w:t>Gabriela Amaral Almeida</w:t>
      </w:r>
      <w:r w:rsidR="00F740B8">
        <w:rPr>
          <w:rFonts w:asciiTheme="minorHAnsi" w:hAnsiTheme="minorHAnsi" w:cs="Calibri,Bold"/>
          <w:bCs/>
          <w:color w:val="000000"/>
          <w:sz w:val="22"/>
          <w:szCs w:val="22"/>
        </w:rPr>
        <w:t xml:space="preserve">, seguido pelo longa </w:t>
      </w:r>
      <w:r w:rsidR="00F740B8">
        <w:rPr>
          <w:rFonts w:asciiTheme="minorHAnsi" w:hAnsiTheme="minorHAnsi" w:cs="Calibri,Bold"/>
          <w:b/>
          <w:bCs/>
          <w:color w:val="000000"/>
          <w:sz w:val="22"/>
          <w:szCs w:val="22"/>
        </w:rPr>
        <w:t>Sinfonia d</w:t>
      </w:r>
      <w:r w:rsidR="00F740B8" w:rsidRPr="00FE5117">
        <w:rPr>
          <w:rFonts w:asciiTheme="minorHAnsi" w:hAnsiTheme="minorHAnsi" w:cs="Calibri,Bold"/>
          <w:b/>
          <w:bCs/>
          <w:color w:val="000000"/>
          <w:sz w:val="22"/>
          <w:szCs w:val="22"/>
        </w:rPr>
        <w:t>a Necrópole</w:t>
      </w:r>
      <w:r>
        <w:rPr>
          <w:rFonts w:asciiTheme="minorHAnsi" w:hAnsiTheme="minorHAnsi" w:cs="Calibri,Bold"/>
          <w:bCs/>
          <w:color w:val="000000"/>
          <w:sz w:val="22"/>
          <w:szCs w:val="22"/>
        </w:rPr>
        <w:t>,</w:t>
      </w:r>
      <w:r w:rsidR="00F27ABA">
        <w:rPr>
          <w:rFonts w:asciiTheme="minorHAnsi" w:hAnsiTheme="minorHAnsi" w:cs="Calibri"/>
          <w:color w:val="000000"/>
          <w:sz w:val="22"/>
          <w:szCs w:val="22"/>
        </w:rPr>
        <w:t xml:space="preserve"> de</w:t>
      </w:r>
      <w:r w:rsidR="00FE5117" w:rsidRPr="00FE5117">
        <w:rPr>
          <w:rFonts w:asciiTheme="minorHAnsi" w:hAnsiTheme="minorHAnsi" w:cs="Calibri"/>
          <w:color w:val="000000"/>
          <w:sz w:val="22"/>
          <w:szCs w:val="22"/>
        </w:rPr>
        <w:t xml:space="preserve"> Juliana Rojas</w:t>
      </w:r>
      <w:r w:rsidR="00F27ABA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:rsidR="00EF6E7F" w:rsidRDefault="00EF6E7F" w:rsidP="00F27ABA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E5117" w:rsidRPr="00FE5117" w:rsidRDefault="00F45FAB" w:rsidP="00EF6E7F">
      <w:pPr>
        <w:jc w:val="both"/>
        <w:rPr>
          <w:rFonts w:asciiTheme="minorHAnsi" w:hAnsiTheme="minorHAnsi" w:cs="Calibri,Italic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Logo na sequência,</w:t>
      </w:r>
      <w:r w:rsidR="00F27ABA">
        <w:rPr>
          <w:rFonts w:asciiTheme="minorHAnsi" w:hAnsiTheme="minorHAnsi" w:cs="Calibri"/>
          <w:color w:val="000000"/>
          <w:sz w:val="22"/>
          <w:szCs w:val="22"/>
        </w:rPr>
        <w:t xml:space="preserve"> às </w:t>
      </w:r>
      <w:r w:rsidR="00FE5117" w:rsidRPr="008A1A67">
        <w:rPr>
          <w:rFonts w:asciiTheme="minorHAnsi" w:hAnsiTheme="minorHAnsi" w:cs="Calibri,Bold"/>
          <w:bCs/>
          <w:color w:val="000000"/>
          <w:sz w:val="22"/>
          <w:szCs w:val="22"/>
        </w:rPr>
        <w:t>19h</w:t>
      </w:r>
      <w:r w:rsidR="00F27ABA">
        <w:rPr>
          <w:rFonts w:asciiTheme="minorHAnsi" w:hAnsiTheme="minorHAnsi" w:cs="Calibri,Bold"/>
          <w:b/>
          <w:bCs/>
          <w:color w:val="000000"/>
          <w:sz w:val="22"/>
          <w:szCs w:val="22"/>
        </w:rPr>
        <w:t xml:space="preserve">, </w:t>
      </w:r>
      <w:r w:rsidR="00F27ABA">
        <w:rPr>
          <w:rFonts w:asciiTheme="minorHAnsi" w:hAnsiTheme="minorHAnsi" w:cs="Calibri,Bold"/>
          <w:bCs/>
          <w:color w:val="000000"/>
          <w:sz w:val="22"/>
          <w:szCs w:val="22"/>
        </w:rPr>
        <w:t xml:space="preserve">o público poderá conferir </w:t>
      </w:r>
      <w:r w:rsidR="00F27ABA" w:rsidRPr="00FE5117">
        <w:rPr>
          <w:rFonts w:asciiTheme="minorHAnsi" w:hAnsiTheme="minorHAnsi" w:cs="Calibri,Bold"/>
          <w:b/>
          <w:bCs/>
          <w:color w:val="000000"/>
          <w:sz w:val="22"/>
          <w:szCs w:val="22"/>
        </w:rPr>
        <w:t>O Animal Cordial</w:t>
      </w:r>
      <w:r w:rsidR="00F27ABA">
        <w:rPr>
          <w:rFonts w:asciiTheme="minorHAnsi" w:hAnsiTheme="minorHAnsi" w:cs="Calibri,Bold"/>
          <w:b/>
          <w:bCs/>
          <w:color w:val="000000"/>
          <w:sz w:val="22"/>
          <w:szCs w:val="22"/>
        </w:rPr>
        <w:t xml:space="preserve">, </w:t>
      </w:r>
      <w:r w:rsidR="00F27ABA">
        <w:rPr>
          <w:rFonts w:asciiTheme="minorHAnsi" w:hAnsiTheme="minorHAnsi" w:cs="Calibri,Bold"/>
          <w:bCs/>
          <w:color w:val="000000"/>
          <w:sz w:val="22"/>
          <w:szCs w:val="22"/>
        </w:rPr>
        <w:t xml:space="preserve">que retoma a parceria de Luciana Paes com a diretora </w:t>
      </w:r>
      <w:r w:rsidR="00FE5117" w:rsidRPr="00FE5117">
        <w:rPr>
          <w:rFonts w:asciiTheme="minorHAnsi" w:hAnsiTheme="minorHAnsi" w:cs="Calibri,Bold"/>
          <w:b/>
          <w:bCs/>
          <w:color w:val="000000"/>
          <w:sz w:val="22"/>
          <w:szCs w:val="22"/>
        </w:rPr>
        <w:t>Gabriela Amaral Almeida</w:t>
      </w:r>
      <w:r w:rsidR="00F27ABA">
        <w:rPr>
          <w:rFonts w:asciiTheme="minorHAnsi" w:hAnsiTheme="minorHAnsi" w:cs="Calibri,Bold"/>
          <w:b/>
          <w:bCs/>
          <w:color w:val="000000"/>
          <w:sz w:val="22"/>
          <w:szCs w:val="22"/>
        </w:rPr>
        <w:t>.</w:t>
      </w:r>
      <w:r w:rsidR="00EF6E7F" w:rsidRPr="00EF6E7F">
        <w:rPr>
          <w:rFonts w:asciiTheme="minorHAnsi" w:hAnsiTheme="minorHAnsi" w:cs="Calibri,Bold"/>
          <w:bCs/>
          <w:color w:val="000000"/>
          <w:sz w:val="22"/>
          <w:szCs w:val="22"/>
        </w:rPr>
        <w:t>O filme mostra u</w:t>
      </w:r>
      <w:r w:rsidR="00FE5117" w:rsidRPr="00EF6E7F">
        <w:rPr>
          <w:rFonts w:asciiTheme="minorHAnsi" w:hAnsiTheme="minorHAnsi" w:cs="Calibri,Italic"/>
          <w:iCs/>
          <w:color w:val="000000"/>
          <w:sz w:val="22"/>
          <w:szCs w:val="22"/>
        </w:rPr>
        <w:t xml:space="preserve">m restaurante de classe média em São Paulo </w:t>
      </w:r>
      <w:r w:rsidR="00EF6E7F">
        <w:rPr>
          <w:rFonts w:asciiTheme="minorHAnsi" w:hAnsiTheme="minorHAnsi" w:cs="Calibri,Italic"/>
          <w:iCs/>
          <w:color w:val="000000"/>
          <w:sz w:val="22"/>
          <w:szCs w:val="22"/>
        </w:rPr>
        <w:t xml:space="preserve">que </w:t>
      </w:r>
      <w:r w:rsidR="00FE5117" w:rsidRPr="00EF6E7F">
        <w:rPr>
          <w:rFonts w:asciiTheme="minorHAnsi" w:hAnsiTheme="minorHAnsi" w:cs="Calibri,Italic"/>
          <w:iCs/>
          <w:color w:val="000000"/>
          <w:sz w:val="22"/>
          <w:szCs w:val="22"/>
        </w:rPr>
        <w:t>é invadido, no fim do expediente, por dois ladrões armados. O dono doestabelecimento, o cozinheiro, uma garçonete e três clientes são rendidos. Entre a cruz e a espada, Inácio –o homempacato, o chefe amistoso e cordial – precisa agir para defender seu restaurante e seus clientes dos assaltantes.</w:t>
      </w:r>
    </w:p>
    <w:p w:rsidR="00E1673A" w:rsidRDefault="00E1673A" w:rsidP="00E167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1673A" w:rsidRPr="00E1673A" w:rsidRDefault="00E1673A" w:rsidP="00E1673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1673A">
        <w:rPr>
          <w:rFonts w:asciiTheme="minorHAnsi" w:hAnsiTheme="minorHAnsi"/>
          <w:b/>
          <w:color w:val="000000" w:themeColor="text1"/>
          <w:sz w:val="22"/>
          <w:szCs w:val="22"/>
        </w:rPr>
        <w:t>A TRAJETÓRIA DE LUCIANA PAES</w:t>
      </w:r>
    </w:p>
    <w:p w:rsidR="00FC6763" w:rsidRDefault="008A1A67" w:rsidP="00E167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triz paulistana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Luciana Paes teve longa estrada teatral a</w:t>
      </w:r>
      <w:r>
        <w:rPr>
          <w:rFonts w:asciiTheme="minorHAnsi" w:hAnsiTheme="minorHAnsi"/>
          <w:color w:val="000000" w:themeColor="text1"/>
          <w:sz w:val="22"/>
          <w:szCs w:val="22"/>
        </w:rPr>
        <w:t>ntes de chegar a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o cinema. Nos últimos dez anos,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ela 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se divide entre teatro, cinema e televisão. Dona de um estilo de interpretação que mescla rigor técnico com um carisma </w:t>
      </w:r>
      <w:r>
        <w:rPr>
          <w:rFonts w:asciiTheme="minorHAnsi" w:hAnsiTheme="minorHAnsi"/>
          <w:color w:val="000000" w:themeColor="text1"/>
          <w:sz w:val="22"/>
          <w:szCs w:val="22"/>
        </w:rPr>
        <w:t>à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toda prova, Paes se destaca na cena dramática brasileira pela fidelidade </w:t>
      </w:r>
      <w:r>
        <w:rPr>
          <w:rFonts w:asciiTheme="minorHAnsi" w:hAnsiTheme="minorHAnsi"/>
          <w:color w:val="000000" w:themeColor="text1"/>
          <w:sz w:val="22"/>
          <w:szCs w:val="22"/>
        </w:rPr>
        <w:t>à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trupe teatral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a Companhia Hiato, dona de um estilo único, e pela capacidade de passar de registros afetivos a distanciados no cinema. </w:t>
      </w:r>
    </w:p>
    <w:p w:rsidR="00E1673A" w:rsidRPr="00431D30" w:rsidRDefault="00E1673A" w:rsidP="00E167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1673A" w:rsidRDefault="008A1A67" w:rsidP="00E1673A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H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>á dez anos</w:t>
      </w:r>
      <w:r>
        <w:rPr>
          <w:rFonts w:asciiTheme="minorHAnsi" w:hAnsiTheme="minorHAnsi"/>
          <w:color w:val="000000" w:themeColor="text1"/>
          <w:sz w:val="22"/>
          <w:szCs w:val="22"/>
        </w:rPr>
        <w:t>, a atriz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é integrante da Hiato, grupo de teatro dos mais instigantes da cena brasileira contemporânea. 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companhia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desenvolve uma pesquisa teatral sem par no </w:t>
      </w:r>
      <w:r>
        <w:rPr>
          <w:rFonts w:asciiTheme="minorHAnsi" w:hAnsiTheme="minorHAnsi"/>
          <w:color w:val="000000" w:themeColor="text1"/>
          <w:sz w:val="22"/>
          <w:szCs w:val="22"/>
        </w:rPr>
        <w:t>país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, mesclando o envolvimento emocional do espectador com o jogo autorreflexivo dos atores. </w:t>
      </w:r>
    </w:p>
    <w:p w:rsidR="00FC6763" w:rsidRPr="00431D30" w:rsidRDefault="008A1A67" w:rsidP="00E1673A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Paes</w:t>
      </w:r>
      <w:r w:rsidR="00FE5117">
        <w:rPr>
          <w:rFonts w:asciiTheme="minorHAnsi" w:hAnsiTheme="minorHAnsi"/>
          <w:color w:val="000000" w:themeColor="text1"/>
          <w:sz w:val="22"/>
          <w:szCs w:val="22"/>
        </w:rPr>
        <w:t xml:space="preserve"> estre</w:t>
      </w:r>
      <w:r>
        <w:rPr>
          <w:rFonts w:asciiTheme="minorHAnsi" w:hAnsiTheme="minorHAnsi"/>
          <w:color w:val="000000" w:themeColor="text1"/>
          <w:sz w:val="22"/>
          <w:szCs w:val="22"/>
        </w:rPr>
        <w:t>ou</w:t>
      </w:r>
      <w:r w:rsidR="00FE5117">
        <w:rPr>
          <w:rFonts w:asciiTheme="minorHAnsi" w:hAnsiTheme="minorHAnsi"/>
          <w:color w:val="000000" w:themeColor="text1"/>
          <w:sz w:val="22"/>
          <w:szCs w:val="22"/>
        </w:rPr>
        <w:t xml:space="preserve"> na tela grande em 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2009, quando aparece em alguns curtas de destaque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até protagonizar </w:t>
      </w:r>
      <w:r w:rsidR="00FC6763" w:rsidRPr="00FE5117">
        <w:rPr>
          <w:rFonts w:asciiTheme="minorHAnsi" w:hAnsiTheme="minorHAnsi"/>
          <w:b/>
          <w:color w:val="000000" w:themeColor="text1"/>
          <w:sz w:val="22"/>
          <w:szCs w:val="22"/>
        </w:rPr>
        <w:t>A Mão que Afaga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. O filme trabalha o corpo e a subjetividade da atriz como elemento integrante de um quebra-cabeças que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a todo tempo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evidencia o constrangimento de determinados ritos sociais. Por esse trabalho, Luciana Paes ganho</w:t>
      </w: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o prêmio de Melhor Atriz </w:t>
      </w:r>
      <w:r>
        <w:rPr>
          <w:rFonts w:asciiTheme="minorHAnsi" w:hAnsiTheme="minorHAnsi"/>
          <w:color w:val="000000" w:themeColor="text1"/>
          <w:sz w:val="22"/>
          <w:szCs w:val="22"/>
        </w:rPr>
        <w:t>emc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urta</w:t>
      </w:r>
      <w:r>
        <w:rPr>
          <w:rFonts w:asciiTheme="minorHAnsi" w:hAnsiTheme="minorHAnsi"/>
          <w:color w:val="000000" w:themeColor="text1"/>
          <w:sz w:val="22"/>
          <w:szCs w:val="22"/>
        </w:rPr>
        <w:t>-m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etragem no Festival de Brasília.</w:t>
      </w:r>
    </w:p>
    <w:p w:rsidR="00FC6763" w:rsidRPr="00431D30" w:rsidRDefault="00FC6763" w:rsidP="00E1673A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31D30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61AB1">
        <w:rPr>
          <w:rFonts w:asciiTheme="minorHAnsi" w:hAnsiTheme="minorHAnsi"/>
          <w:color w:val="000000" w:themeColor="text1"/>
          <w:sz w:val="22"/>
          <w:szCs w:val="22"/>
        </w:rPr>
        <w:t>a mesmaépoca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>, a televisão descobre o potencial cômico d</w:t>
      </w:r>
      <w:r w:rsidR="00261AB1">
        <w:rPr>
          <w:rFonts w:asciiTheme="minorHAnsi" w:hAnsiTheme="minorHAnsi"/>
          <w:color w:val="000000" w:themeColor="text1"/>
          <w:sz w:val="22"/>
          <w:szCs w:val="22"/>
        </w:rPr>
        <w:t>a atriz</w:t>
      </w:r>
      <w:r w:rsidR="00EF6E7F">
        <w:rPr>
          <w:rFonts w:asciiTheme="minorHAnsi" w:hAnsiTheme="minorHAnsi"/>
          <w:color w:val="000000" w:themeColor="text1"/>
          <w:sz w:val="22"/>
          <w:szCs w:val="22"/>
        </w:rPr>
        <w:t>, na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trama d</w:t>
      </w:r>
      <w:r w:rsidR="00EF6E7F">
        <w:rPr>
          <w:rFonts w:asciiTheme="minorHAnsi" w:hAnsiTheme="minorHAnsi"/>
          <w:color w:val="000000" w:themeColor="text1"/>
          <w:sz w:val="22"/>
          <w:szCs w:val="22"/>
        </w:rPr>
        <w:t xml:space="preserve">a novela </w:t>
      </w:r>
      <w:r w:rsidRPr="009153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Além do Horizonte 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>(2013)</w:t>
      </w:r>
      <w:r w:rsidR="00EF6E7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O tom </w:t>
      </w:r>
      <w:r w:rsidR="00EF6E7F">
        <w:rPr>
          <w:rFonts w:asciiTheme="minorHAnsi" w:hAnsiTheme="minorHAnsi"/>
          <w:color w:val="000000" w:themeColor="text1"/>
          <w:sz w:val="22"/>
          <w:szCs w:val="22"/>
        </w:rPr>
        <w:t xml:space="preserve">leve e cômico 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é retomado em outras produções de TV, assim como no cinema mais comercial, </w:t>
      </w:r>
      <w:r w:rsidR="009153E4">
        <w:rPr>
          <w:rFonts w:asciiTheme="minorHAnsi" w:hAnsiTheme="minorHAnsi"/>
          <w:color w:val="000000" w:themeColor="text1"/>
          <w:sz w:val="22"/>
          <w:szCs w:val="22"/>
        </w:rPr>
        <w:t>em que</w:t>
      </w:r>
      <w:r w:rsidR="00EF6E7F">
        <w:rPr>
          <w:rFonts w:asciiTheme="minorHAnsi" w:hAnsiTheme="minorHAnsi"/>
          <w:color w:val="000000" w:themeColor="text1"/>
          <w:sz w:val="22"/>
          <w:szCs w:val="22"/>
        </w:rPr>
        <w:t xml:space="preserve"> o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corpo e o rosto de Luciana se prestam à versatilidade de viver uma mulher tímida e com problemas de autoestima até uma mulher exuberante e sexualmente desenfreada. No meio desse caminho, a potência vocal da atriz propicia, no teatro principalmente, momentos de júbilo musical.</w:t>
      </w:r>
    </w:p>
    <w:p w:rsidR="002023A3" w:rsidRDefault="002023A3" w:rsidP="00E1673A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Em 2014, </w:t>
      </w:r>
      <w:r w:rsidR="009153E4">
        <w:rPr>
          <w:rFonts w:asciiTheme="minorHAnsi" w:hAnsiTheme="minorHAnsi"/>
          <w:color w:val="000000" w:themeColor="text1"/>
          <w:sz w:val="22"/>
          <w:szCs w:val="22"/>
        </w:rPr>
        <w:t>Paes</w:t>
      </w:r>
      <w:r>
        <w:rPr>
          <w:rFonts w:asciiTheme="minorHAnsi" w:hAnsiTheme="minorHAnsi"/>
          <w:color w:val="000000" w:themeColor="text1"/>
          <w:sz w:val="22"/>
          <w:szCs w:val="22"/>
        </w:rPr>
        <w:t>alc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ança o posto de protagonista em longa-metragem. Em </w:t>
      </w:r>
      <w:r w:rsidR="00FC6763" w:rsidRPr="002023A3">
        <w:rPr>
          <w:rFonts w:asciiTheme="minorHAnsi" w:hAnsiTheme="minorHAnsi"/>
          <w:b/>
          <w:color w:val="000000" w:themeColor="text1"/>
          <w:sz w:val="22"/>
          <w:szCs w:val="22"/>
        </w:rPr>
        <w:t>Sinfonia da Necrópole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dirigido por 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Juliana Rojas, </w:t>
      </w:r>
      <w:r w:rsidR="009153E4">
        <w:rPr>
          <w:rFonts w:asciiTheme="minorHAnsi" w:hAnsiTheme="minorHAnsi"/>
          <w:color w:val="000000" w:themeColor="text1"/>
          <w:sz w:val="22"/>
          <w:szCs w:val="22"/>
        </w:rPr>
        <w:t>ela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vive uma agente mortuária motoqueira e destemida.</w:t>
      </w:r>
    </w:p>
    <w:p w:rsidR="00FC6763" w:rsidRPr="00431D30" w:rsidRDefault="00FC6763" w:rsidP="00E1673A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31D30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9153E4">
        <w:rPr>
          <w:rFonts w:asciiTheme="minorHAnsi" w:hAnsiTheme="minorHAnsi"/>
          <w:color w:val="000000" w:themeColor="text1"/>
          <w:sz w:val="22"/>
          <w:szCs w:val="22"/>
        </w:rPr>
        <w:t>importante notar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as parcerias criativas que </w:t>
      </w:r>
      <w:r w:rsidR="009153E4">
        <w:rPr>
          <w:rFonts w:asciiTheme="minorHAnsi" w:hAnsiTheme="minorHAnsi"/>
          <w:color w:val="000000" w:themeColor="text1"/>
          <w:sz w:val="22"/>
          <w:szCs w:val="22"/>
        </w:rPr>
        <w:t>a paulistan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a desenvolve com diretoras de cinema brasileiras. </w:t>
      </w:r>
      <w:r w:rsidR="002023A3">
        <w:rPr>
          <w:rFonts w:asciiTheme="minorHAnsi" w:hAnsiTheme="minorHAnsi"/>
          <w:color w:val="000000" w:themeColor="text1"/>
          <w:sz w:val="22"/>
          <w:szCs w:val="22"/>
        </w:rPr>
        <w:t>Além d</w:t>
      </w:r>
      <w:r w:rsidR="009153E4">
        <w:rPr>
          <w:rFonts w:asciiTheme="minorHAnsi" w:hAnsiTheme="minorHAnsi"/>
          <w:color w:val="000000" w:themeColor="text1"/>
          <w:sz w:val="22"/>
          <w:szCs w:val="22"/>
        </w:rPr>
        <w:t>e Gabriela e Juliana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023A3">
        <w:rPr>
          <w:rFonts w:asciiTheme="minorHAnsi" w:hAnsiTheme="minorHAnsi"/>
          <w:color w:val="000000" w:themeColor="text1"/>
          <w:sz w:val="22"/>
          <w:szCs w:val="22"/>
        </w:rPr>
        <w:t xml:space="preserve"> ela</w:t>
      </w:r>
      <w:r w:rsidR="009153E4">
        <w:rPr>
          <w:rFonts w:asciiTheme="minorHAnsi" w:hAnsiTheme="minorHAnsi"/>
          <w:color w:val="000000" w:themeColor="text1"/>
          <w:sz w:val="22"/>
          <w:szCs w:val="22"/>
        </w:rPr>
        <w:t xml:space="preserve"> já</w:t>
      </w:r>
      <w:r w:rsidR="002023A3">
        <w:rPr>
          <w:rFonts w:asciiTheme="minorHAnsi" w:hAnsiTheme="minorHAnsi"/>
          <w:color w:val="000000" w:themeColor="text1"/>
          <w:sz w:val="22"/>
          <w:szCs w:val="22"/>
        </w:rPr>
        <w:t xml:space="preserve"> trabalhou com Iris Junges em </w:t>
      </w:r>
      <w:r w:rsidRPr="006415AB">
        <w:rPr>
          <w:rFonts w:asciiTheme="minorHAnsi" w:hAnsiTheme="minorHAnsi"/>
          <w:b/>
          <w:color w:val="000000" w:themeColor="text1"/>
          <w:sz w:val="22"/>
          <w:szCs w:val="22"/>
        </w:rPr>
        <w:t>Serra do Mar</w:t>
      </w:r>
      <w:r w:rsidR="002023A3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2012) e </w:t>
      </w:r>
      <w:r w:rsidR="002023A3">
        <w:rPr>
          <w:rFonts w:asciiTheme="minorHAnsi" w:hAnsiTheme="minorHAnsi"/>
          <w:color w:val="000000" w:themeColor="text1"/>
          <w:sz w:val="22"/>
          <w:szCs w:val="22"/>
        </w:rPr>
        <w:t xml:space="preserve">com 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>Anna Muylaert</w:t>
      </w:r>
      <w:r w:rsidR="002023A3">
        <w:rPr>
          <w:rFonts w:asciiTheme="minorHAnsi" w:hAnsiTheme="minorHAnsi"/>
          <w:color w:val="000000" w:themeColor="text1"/>
          <w:sz w:val="22"/>
          <w:szCs w:val="22"/>
        </w:rPr>
        <w:t xml:space="preserve">, em </w:t>
      </w:r>
      <w:r w:rsidRPr="006415AB">
        <w:rPr>
          <w:rFonts w:asciiTheme="minorHAnsi" w:hAnsiTheme="minorHAnsi"/>
          <w:b/>
          <w:color w:val="000000" w:themeColor="text1"/>
          <w:sz w:val="22"/>
          <w:szCs w:val="22"/>
        </w:rPr>
        <w:t xml:space="preserve">Mãe </w:t>
      </w:r>
      <w:r w:rsidR="006415AB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Pr="006415AB">
        <w:rPr>
          <w:rFonts w:asciiTheme="minorHAnsi" w:hAnsiTheme="minorHAnsi"/>
          <w:b/>
          <w:color w:val="000000" w:themeColor="text1"/>
          <w:sz w:val="22"/>
          <w:szCs w:val="22"/>
        </w:rPr>
        <w:t xml:space="preserve">ó </w:t>
      </w:r>
      <w:r w:rsidR="006415AB">
        <w:rPr>
          <w:rFonts w:asciiTheme="minorHAnsi" w:hAnsiTheme="minorHAnsi"/>
          <w:b/>
          <w:color w:val="000000" w:themeColor="text1"/>
          <w:sz w:val="22"/>
          <w:szCs w:val="22"/>
        </w:rPr>
        <w:t>H</w:t>
      </w:r>
      <w:r w:rsidRPr="006415AB">
        <w:rPr>
          <w:rFonts w:asciiTheme="minorHAnsi" w:hAnsiTheme="minorHAnsi"/>
          <w:b/>
          <w:color w:val="000000" w:themeColor="text1"/>
          <w:sz w:val="22"/>
          <w:szCs w:val="22"/>
        </w:rPr>
        <w:t xml:space="preserve">á </w:t>
      </w:r>
      <w:r w:rsidR="006415AB">
        <w:rPr>
          <w:rFonts w:asciiTheme="minorHAnsi" w:hAnsiTheme="minorHAnsi"/>
          <w:b/>
          <w:color w:val="000000" w:themeColor="text1"/>
          <w:sz w:val="22"/>
          <w:szCs w:val="22"/>
        </w:rPr>
        <w:t>U</w:t>
      </w:r>
      <w:r w:rsidRPr="006415AB">
        <w:rPr>
          <w:rFonts w:asciiTheme="minorHAnsi" w:hAnsiTheme="minorHAnsi"/>
          <w:b/>
          <w:color w:val="000000" w:themeColor="text1"/>
          <w:sz w:val="22"/>
          <w:szCs w:val="22"/>
        </w:rPr>
        <w:t>ma</w:t>
      </w:r>
      <w:r w:rsidR="002023A3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2018). </w:t>
      </w:r>
    </w:p>
    <w:p w:rsidR="007A5022" w:rsidRDefault="009469E1" w:rsidP="00E1673A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Em um de seus mais recentes trabalho</w:t>
      </w:r>
      <w:r w:rsidR="006415AB">
        <w:rPr>
          <w:rFonts w:asciiTheme="minorHAnsi" w:hAnsi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para o cinema, </w:t>
      </w:r>
      <w:r w:rsidR="006415AB">
        <w:rPr>
          <w:rFonts w:asciiTheme="minorHAnsi" w:hAnsiTheme="minorHAnsi"/>
          <w:color w:val="000000" w:themeColor="text1"/>
          <w:sz w:val="22"/>
          <w:szCs w:val="22"/>
        </w:rPr>
        <w:t>Paes foi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o centro nervoso de </w:t>
      </w:r>
      <w:r w:rsidR="00FC6763" w:rsidRPr="009469E1">
        <w:rPr>
          <w:rFonts w:asciiTheme="minorHAnsi" w:hAnsiTheme="minorHAnsi"/>
          <w:b/>
          <w:color w:val="000000" w:themeColor="text1"/>
          <w:sz w:val="22"/>
          <w:szCs w:val="22"/>
        </w:rPr>
        <w:t>Animal Cordial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dirigido por 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Gabriela Amaral Almeida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No 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filme</w:t>
      </w:r>
      <w:r>
        <w:rPr>
          <w:rFonts w:asciiTheme="minorHAnsi" w:hAnsiTheme="minorHAnsi"/>
          <w:color w:val="000000" w:themeColor="text1"/>
          <w:sz w:val="22"/>
          <w:szCs w:val="22"/>
        </w:rPr>
        <w:t>, o público pode conferir o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papel-explosão no qual a atriz utiliza o fôlego teatral para construir uma mulher ambígua, entre a repressão e o furor. </w:t>
      </w:r>
    </w:p>
    <w:p w:rsidR="00FC6763" w:rsidRPr="00431D30" w:rsidRDefault="006415AB" w:rsidP="00E1673A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 novo</w:t>
      </w:r>
      <w:r w:rsidR="007A5022">
        <w:rPr>
          <w:rFonts w:asciiTheme="minorHAnsi" w:hAnsiTheme="minorHAnsi"/>
          <w:color w:val="000000" w:themeColor="text1"/>
          <w:sz w:val="22"/>
          <w:szCs w:val="22"/>
        </w:rPr>
        <w:t xml:space="preserve"> fruto de sua 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parceria com Gabriela Amaral </w:t>
      </w:r>
      <w:r w:rsidR="007A5022">
        <w:rPr>
          <w:rFonts w:asciiTheme="minorHAnsi" w:hAnsiTheme="minorHAnsi"/>
          <w:color w:val="000000" w:themeColor="text1"/>
          <w:sz w:val="22"/>
          <w:szCs w:val="22"/>
        </w:rPr>
        <w:t>é o longa</w:t>
      </w:r>
      <w:r w:rsidR="00FC6763" w:rsidRPr="006415AB">
        <w:rPr>
          <w:rFonts w:asciiTheme="minorHAnsi" w:hAnsiTheme="minorHAnsi"/>
          <w:b/>
          <w:color w:val="000000" w:themeColor="text1"/>
          <w:sz w:val="22"/>
          <w:szCs w:val="22"/>
        </w:rPr>
        <w:t>A Sombra do Pai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(2018</w:t>
      </w:r>
      <w:r w:rsidR="007A5022">
        <w:rPr>
          <w:rFonts w:asciiTheme="minorHAnsi" w:hAnsiTheme="minorHAnsi"/>
          <w:color w:val="000000" w:themeColor="text1"/>
          <w:sz w:val="22"/>
          <w:szCs w:val="22"/>
        </w:rPr>
        <w:t>). P</w:t>
      </w:r>
      <w:r>
        <w:rPr>
          <w:rFonts w:asciiTheme="minorHAnsi" w:hAnsiTheme="minorHAnsi"/>
          <w:color w:val="000000" w:themeColor="text1"/>
          <w:sz w:val="22"/>
          <w:szCs w:val="22"/>
        </w:rPr>
        <w:t>elo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 xml:space="preserve"> papel, </w:t>
      </w:r>
      <w:r>
        <w:rPr>
          <w:rFonts w:asciiTheme="minorHAnsi" w:hAnsiTheme="minorHAnsi"/>
          <w:color w:val="000000" w:themeColor="text1"/>
          <w:sz w:val="22"/>
          <w:szCs w:val="22"/>
        </w:rPr>
        <w:t>a paulista g</w:t>
      </w:r>
      <w:r w:rsidR="00FC6763" w:rsidRPr="00431D30">
        <w:rPr>
          <w:rFonts w:asciiTheme="minorHAnsi" w:hAnsiTheme="minorHAnsi"/>
          <w:color w:val="000000" w:themeColor="text1"/>
          <w:sz w:val="22"/>
          <w:szCs w:val="22"/>
        </w:rPr>
        <w:t>anhou o prêmio de Melhor Atriz Coadjuvante no Festival de Brasília.</w:t>
      </w:r>
    </w:p>
    <w:p w:rsidR="00E1673A" w:rsidRPr="00E1673A" w:rsidRDefault="00E1673A" w:rsidP="00370D35">
      <w:pPr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E1673A">
        <w:rPr>
          <w:rFonts w:asciiTheme="minorHAnsi" w:hAnsiTheme="minorHAnsi" w:cs="Trebuchet MS"/>
          <w:b/>
          <w:bCs/>
          <w:sz w:val="22"/>
          <w:szCs w:val="22"/>
        </w:rPr>
        <w:t>CERIMÔNIA DE ABERTURA</w:t>
      </w:r>
    </w:p>
    <w:p w:rsidR="00370D35" w:rsidRPr="00370D35" w:rsidRDefault="00370D35" w:rsidP="00370D35">
      <w:pPr>
        <w:jc w:val="both"/>
        <w:rPr>
          <w:rFonts w:asciiTheme="minorHAnsi" w:hAnsiTheme="minorHAnsi" w:cs="Trebuchet MS"/>
          <w:bCs/>
          <w:sz w:val="22"/>
          <w:szCs w:val="22"/>
        </w:rPr>
      </w:pPr>
      <w:r w:rsidRPr="00370D35">
        <w:rPr>
          <w:rFonts w:asciiTheme="minorHAnsi" w:hAnsiTheme="minorHAnsi" w:cs="Trebuchet MS"/>
          <w:bCs/>
          <w:sz w:val="22"/>
          <w:szCs w:val="22"/>
        </w:rPr>
        <w:t xml:space="preserve">Além da homenagem a </w:t>
      </w:r>
      <w:r>
        <w:rPr>
          <w:rFonts w:asciiTheme="minorHAnsi" w:hAnsiTheme="minorHAnsi" w:cs="Trebuchet MS"/>
          <w:bCs/>
          <w:sz w:val="22"/>
          <w:szCs w:val="22"/>
        </w:rPr>
        <w:t>Luciana Paes</w:t>
      </w:r>
      <w:r w:rsidRPr="00370D35">
        <w:rPr>
          <w:rFonts w:asciiTheme="minorHAnsi" w:hAnsiTheme="minorHAnsi" w:cs="Trebuchet MS"/>
          <w:bCs/>
          <w:sz w:val="22"/>
          <w:szCs w:val="22"/>
        </w:rPr>
        <w:t>, a cerimônia de abertura da Mostra Tiradentes | SP contará ainda com uma performance audiovisual que apresentará a temática, a programação e o conceito do evento.</w:t>
      </w:r>
      <w:r w:rsidR="00C37861">
        <w:rPr>
          <w:rFonts w:asciiTheme="minorHAnsi" w:hAnsiTheme="minorHAnsi" w:cs="Trebuchet MS"/>
          <w:bCs/>
          <w:sz w:val="22"/>
          <w:szCs w:val="22"/>
        </w:rPr>
        <w:t>N</w:t>
      </w:r>
      <w:r w:rsidRPr="00370D35">
        <w:rPr>
          <w:rFonts w:asciiTheme="minorHAnsi" w:hAnsiTheme="minorHAnsi" w:cs="Trebuchet MS"/>
          <w:bCs/>
          <w:sz w:val="22"/>
          <w:szCs w:val="22"/>
        </w:rPr>
        <w:t>a sequência,</w:t>
      </w:r>
      <w:r w:rsidR="006415AB">
        <w:rPr>
          <w:rFonts w:asciiTheme="minorHAnsi" w:hAnsiTheme="minorHAnsi" w:cs="Trebuchet MS"/>
          <w:bCs/>
          <w:sz w:val="22"/>
          <w:szCs w:val="22"/>
        </w:rPr>
        <w:t xml:space="preserve"> haverá</w:t>
      </w:r>
      <w:r w:rsidRPr="00370D35">
        <w:rPr>
          <w:rFonts w:asciiTheme="minorHAnsi" w:hAnsiTheme="minorHAnsi" w:cs="Trebuchet MS"/>
          <w:bCs/>
          <w:sz w:val="22"/>
          <w:szCs w:val="22"/>
        </w:rPr>
        <w:t xml:space="preserve"> a sessão em</w:t>
      </w:r>
      <w:r w:rsidR="00F45FAB">
        <w:rPr>
          <w:rFonts w:asciiTheme="minorHAnsi" w:hAnsiTheme="minorHAnsi" w:cs="Trebuchet MS"/>
          <w:bCs/>
          <w:sz w:val="22"/>
          <w:szCs w:val="22"/>
        </w:rPr>
        <w:t xml:space="preserve"> pré-estreia nacional do longa </w:t>
      </w:r>
      <w:r w:rsidR="00C37861" w:rsidRPr="00F45FAB">
        <w:rPr>
          <w:rFonts w:asciiTheme="minorHAnsi" w:hAnsiTheme="minorHAnsi" w:cs="Trebuchet MS"/>
          <w:b/>
          <w:bCs/>
          <w:sz w:val="22"/>
          <w:szCs w:val="22"/>
        </w:rPr>
        <w:t>Vermelha</w:t>
      </w:r>
      <w:r w:rsidRPr="00370D35">
        <w:rPr>
          <w:rFonts w:asciiTheme="minorHAnsi" w:hAnsiTheme="minorHAnsi" w:cs="Trebuchet MS"/>
          <w:bCs/>
          <w:sz w:val="22"/>
          <w:szCs w:val="22"/>
        </w:rPr>
        <w:t>, dirigido por</w:t>
      </w:r>
      <w:r w:rsidR="00C37861">
        <w:rPr>
          <w:rFonts w:asciiTheme="minorHAnsi" w:hAnsiTheme="minorHAnsi" w:cs="Trebuchet MS"/>
          <w:bCs/>
          <w:sz w:val="22"/>
          <w:szCs w:val="22"/>
        </w:rPr>
        <w:t xml:space="preserve"> Getúlio Ribeiro</w:t>
      </w:r>
      <w:r w:rsidRPr="00370D35">
        <w:rPr>
          <w:rFonts w:asciiTheme="minorHAnsi" w:hAnsiTheme="minorHAnsi" w:cs="Trebuchet MS"/>
          <w:bCs/>
          <w:sz w:val="22"/>
          <w:szCs w:val="22"/>
        </w:rPr>
        <w:t>, e</w:t>
      </w:r>
      <w:r w:rsidR="00C37861">
        <w:rPr>
          <w:rFonts w:asciiTheme="minorHAnsi" w:hAnsiTheme="minorHAnsi" w:cs="Trebuchet MS"/>
          <w:bCs/>
          <w:sz w:val="22"/>
          <w:szCs w:val="22"/>
        </w:rPr>
        <w:t>leito pelo Júri da Crítica da 22</w:t>
      </w:r>
      <w:r w:rsidRPr="00370D35">
        <w:rPr>
          <w:rFonts w:asciiTheme="minorHAnsi" w:hAnsiTheme="minorHAnsi" w:cs="Trebuchet MS"/>
          <w:bCs/>
          <w:sz w:val="22"/>
          <w:szCs w:val="22"/>
        </w:rPr>
        <w:t>ª Mostr</w:t>
      </w:r>
      <w:r w:rsidR="006415AB">
        <w:rPr>
          <w:rFonts w:asciiTheme="minorHAnsi" w:hAnsiTheme="minorHAnsi" w:cs="Trebuchet MS"/>
          <w:bCs/>
          <w:sz w:val="22"/>
          <w:szCs w:val="22"/>
        </w:rPr>
        <w:t>a de Cinema de Tiradentes como m</w:t>
      </w:r>
      <w:r w:rsidRPr="00370D35">
        <w:rPr>
          <w:rFonts w:asciiTheme="minorHAnsi" w:hAnsiTheme="minorHAnsi" w:cs="Trebuchet MS"/>
          <w:bCs/>
          <w:sz w:val="22"/>
          <w:szCs w:val="22"/>
        </w:rPr>
        <w:t xml:space="preserve">elhor filme da Mostra Aurora. Após a </w:t>
      </w:r>
      <w:r w:rsidR="006415AB">
        <w:rPr>
          <w:rFonts w:asciiTheme="minorHAnsi" w:hAnsiTheme="minorHAnsi" w:cs="Trebuchet MS"/>
          <w:bCs/>
          <w:sz w:val="22"/>
          <w:szCs w:val="22"/>
        </w:rPr>
        <w:t>exibição</w:t>
      </w:r>
      <w:r w:rsidRPr="00370D35">
        <w:rPr>
          <w:rFonts w:asciiTheme="minorHAnsi" w:hAnsiTheme="minorHAnsi" w:cs="Trebuchet MS"/>
          <w:bCs/>
          <w:sz w:val="22"/>
          <w:szCs w:val="22"/>
        </w:rPr>
        <w:t xml:space="preserve">, o diretor participa de bate-papo mediado </w:t>
      </w:r>
      <w:r w:rsidR="00431D30">
        <w:rPr>
          <w:rFonts w:asciiTheme="minorHAnsi" w:hAnsiTheme="minorHAnsi" w:cs="Trebuchet MS"/>
          <w:bCs/>
          <w:sz w:val="22"/>
          <w:szCs w:val="22"/>
        </w:rPr>
        <w:t>pela curadora Lila Foster.</w:t>
      </w:r>
    </w:p>
    <w:p w:rsidR="00370D35" w:rsidRPr="00370D35" w:rsidRDefault="00370D35" w:rsidP="00370D35">
      <w:pPr>
        <w:jc w:val="both"/>
        <w:rPr>
          <w:rFonts w:asciiTheme="minorHAnsi" w:hAnsiTheme="minorHAnsi" w:cs="Trebuchet MS"/>
          <w:bCs/>
          <w:sz w:val="22"/>
          <w:szCs w:val="22"/>
        </w:rPr>
      </w:pPr>
    </w:p>
    <w:p w:rsidR="00C65331" w:rsidRPr="000F02DA" w:rsidRDefault="00370D35" w:rsidP="00370D35">
      <w:pPr>
        <w:jc w:val="both"/>
        <w:rPr>
          <w:rFonts w:asciiTheme="minorHAnsi" w:hAnsiTheme="minorHAnsi" w:cs="Trebuchet MS"/>
          <w:bCs/>
          <w:sz w:val="22"/>
          <w:szCs w:val="22"/>
        </w:rPr>
      </w:pPr>
      <w:r w:rsidRPr="00370D35">
        <w:rPr>
          <w:rFonts w:asciiTheme="minorHAnsi" w:hAnsiTheme="minorHAnsi" w:cs="Trebuchet MS"/>
          <w:bCs/>
          <w:sz w:val="22"/>
          <w:szCs w:val="22"/>
        </w:rPr>
        <w:t xml:space="preserve">A Mostra Tiradentes | SP </w:t>
      </w:r>
      <w:r w:rsidR="00895F0B">
        <w:rPr>
          <w:rFonts w:asciiTheme="minorHAnsi" w:hAnsiTheme="minorHAnsi" w:cs="Trebuchet MS"/>
          <w:bCs/>
          <w:sz w:val="22"/>
          <w:szCs w:val="22"/>
        </w:rPr>
        <w:t xml:space="preserve">2019 </w:t>
      </w:r>
      <w:r w:rsidRPr="00370D35">
        <w:rPr>
          <w:rFonts w:asciiTheme="minorHAnsi" w:hAnsiTheme="minorHAnsi" w:cs="Trebuchet MS"/>
          <w:bCs/>
          <w:sz w:val="22"/>
          <w:szCs w:val="22"/>
        </w:rPr>
        <w:t>segue com programação diária no CineSesc até o dia 3</w:t>
      </w:r>
      <w:r w:rsidR="00895F0B">
        <w:rPr>
          <w:rFonts w:asciiTheme="minorHAnsi" w:hAnsiTheme="minorHAnsi" w:cs="Trebuchet MS"/>
          <w:bCs/>
          <w:sz w:val="22"/>
          <w:szCs w:val="22"/>
        </w:rPr>
        <w:t xml:space="preserve"> de abril</w:t>
      </w:r>
      <w:r w:rsidRPr="00370D35">
        <w:rPr>
          <w:rFonts w:asciiTheme="minorHAnsi" w:hAnsiTheme="minorHAnsi" w:cs="Trebuchet MS"/>
          <w:bCs/>
          <w:sz w:val="22"/>
          <w:szCs w:val="22"/>
        </w:rPr>
        <w:t>, quarta-feira.</w:t>
      </w:r>
    </w:p>
    <w:p w:rsidR="00EA495C" w:rsidRDefault="00EA495C" w:rsidP="000F02DA">
      <w:pPr>
        <w:jc w:val="both"/>
        <w:rPr>
          <w:rFonts w:asciiTheme="minorHAnsi" w:hAnsiTheme="minorHAnsi"/>
          <w:b/>
          <w:sz w:val="22"/>
          <w:szCs w:val="22"/>
        </w:rPr>
      </w:pPr>
    </w:p>
    <w:p w:rsidR="000F02DA" w:rsidRPr="00E0180A" w:rsidRDefault="000F02DA" w:rsidP="000F02DA">
      <w:pPr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180A">
        <w:rPr>
          <w:rFonts w:asciiTheme="minorHAnsi" w:hAnsiTheme="minorHAnsi"/>
          <w:b/>
          <w:sz w:val="22"/>
          <w:szCs w:val="22"/>
        </w:rPr>
        <w:t>SOBRE A MOSTRA TIRADENTES |SP</w:t>
      </w:r>
    </w:p>
    <w:p w:rsidR="000F02DA" w:rsidRPr="00E0180A" w:rsidRDefault="000F02DA" w:rsidP="00E0180A">
      <w:pPr>
        <w:jc w:val="both"/>
        <w:rPr>
          <w:rFonts w:asciiTheme="minorHAnsi" w:hAnsiTheme="minorHAnsi"/>
          <w:sz w:val="22"/>
          <w:szCs w:val="22"/>
        </w:rPr>
      </w:pPr>
      <w:r w:rsidRPr="00E0180A">
        <w:rPr>
          <w:rFonts w:asciiTheme="minorHAnsi" w:hAnsiTheme="minorHAnsi"/>
          <w:sz w:val="22"/>
          <w:szCs w:val="22"/>
        </w:rPr>
        <w:t>Realizada pela Universo Produção e pelo S</w:t>
      </w:r>
      <w:r w:rsidR="00EA495C" w:rsidRPr="00E0180A">
        <w:rPr>
          <w:rFonts w:asciiTheme="minorHAnsi" w:hAnsiTheme="minorHAnsi"/>
          <w:sz w:val="22"/>
          <w:szCs w:val="22"/>
        </w:rPr>
        <w:t>esc</w:t>
      </w:r>
      <w:r w:rsidRPr="00E0180A">
        <w:rPr>
          <w:rFonts w:asciiTheme="minorHAnsi" w:hAnsiTheme="minorHAnsi"/>
          <w:sz w:val="22"/>
          <w:szCs w:val="22"/>
        </w:rPr>
        <w:t xml:space="preserve"> SP, a </w:t>
      </w:r>
      <w:r w:rsidRPr="00E0180A">
        <w:rPr>
          <w:rFonts w:asciiTheme="minorHAnsi" w:hAnsiTheme="minorHAnsi"/>
          <w:b/>
          <w:sz w:val="22"/>
          <w:szCs w:val="22"/>
        </w:rPr>
        <w:t>Mostra Tiradentes |SP</w:t>
      </w:r>
      <w:r w:rsidRPr="00E0180A">
        <w:rPr>
          <w:rFonts w:asciiTheme="minorHAnsi" w:hAnsiTheme="minorHAnsi"/>
          <w:sz w:val="22"/>
          <w:szCs w:val="22"/>
        </w:rPr>
        <w:t xml:space="preserve"> tem o propósito de ampliar as possibilidades de formação, reflexão, exibição e difusão do cinema brasileiro contemporâneo. De </w:t>
      </w:r>
      <w:r w:rsidR="00EA495C" w:rsidRPr="00E0180A">
        <w:rPr>
          <w:rFonts w:asciiTheme="minorHAnsi" w:hAnsiTheme="minorHAnsi"/>
          <w:sz w:val="22"/>
          <w:szCs w:val="22"/>
        </w:rPr>
        <w:t>28</w:t>
      </w:r>
      <w:r w:rsidRPr="00E0180A">
        <w:rPr>
          <w:rFonts w:asciiTheme="minorHAnsi" w:hAnsiTheme="minorHAnsi"/>
          <w:sz w:val="22"/>
          <w:szCs w:val="22"/>
        </w:rPr>
        <w:t xml:space="preserve"> de março</w:t>
      </w:r>
      <w:r w:rsidR="00EA495C" w:rsidRPr="00E0180A">
        <w:rPr>
          <w:rFonts w:asciiTheme="minorHAnsi" w:hAnsiTheme="minorHAnsi"/>
          <w:sz w:val="22"/>
          <w:szCs w:val="22"/>
        </w:rPr>
        <w:t xml:space="preserve"> a 3 de abril</w:t>
      </w:r>
      <w:r w:rsidRPr="00E0180A">
        <w:rPr>
          <w:rFonts w:asciiTheme="minorHAnsi" w:hAnsiTheme="minorHAnsi"/>
          <w:sz w:val="22"/>
          <w:szCs w:val="22"/>
        </w:rPr>
        <w:t xml:space="preserve">, o público poderá conferir lançamentos e novidades do cinema nacional em longas e curtas, compartilhar conteúdos e reflexões com a presença de profissionais de vários estados do país, participar de debates, ações de formação e discutir os processos audiovisuais de criação. </w:t>
      </w:r>
    </w:p>
    <w:p w:rsidR="000F02DA" w:rsidRDefault="000F02DA" w:rsidP="00E0180A">
      <w:pPr>
        <w:jc w:val="both"/>
        <w:rPr>
          <w:rFonts w:asciiTheme="minorHAnsi" w:hAnsiTheme="minorHAnsi"/>
          <w:sz w:val="22"/>
          <w:szCs w:val="22"/>
        </w:rPr>
      </w:pPr>
    </w:p>
    <w:p w:rsidR="00A84442" w:rsidRPr="00E0180A" w:rsidRDefault="00A84442" w:rsidP="00E0180A">
      <w:pPr>
        <w:jc w:val="both"/>
        <w:rPr>
          <w:rFonts w:asciiTheme="minorHAnsi" w:hAnsiTheme="minorHAnsi"/>
          <w:sz w:val="22"/>
          <w:szCs w:val="22"/>
        </w:rPr>
      </w:pPr>
      <w:r w:rsidRPr="00A84442">
        <w:rPr>
          <w:rFonts w:asciiTheme="minorHAnsi" w:hAnsiTheme="minorHAnsi"/>
          <w:sz w:val="22"/>
          <w:szCs w:val="22"/>
        </w:rPr>
        <w:t>As sessões tem ingressos a preços populares: R$ 3,50 para associados Sesc (com apresentação da carteirinha plena), R$ 6 (meia-entrada) e R$ 12 (inteira).</w:t>
      </w:r>
      <w:bookmarkStart w:id="0" w:name="_GoBack"/>
      <w:bookmarkEnd w:id="0"/>
    </w:p>
    <w:p w:rsidR="00E0180A" w:rsidRPr="00E0180A" w:rsidRDefault="00E0180A" w:rsidP="00E0180A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>Acompanhe a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 xml:space="preserve"> Mostra Tiradentes |SP</w:t>
      </w:r>
      <w:r w:rsidRPr="00E0180A">
        <w:rPr>
          <w:rFonts w:asciiTheme="minorHAnsi" w:hAnsiTheme="minorHAnsi"/>
          <w:color w:val="000000"/>
          <w:sz w:val="22"/>
          <w:szCs w:val="22"/>
        </w:rPr>
        <w:t xml:space="preserve"> e o programa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Cinema Sem Fronteiras 2019</w:t>
      </w:r>
      <w:r w:rsidRPr="00E0180A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Participe da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Campanha #EufaçoaMostra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Na Web: </w:t>
      </w:r>
      <w:r w:rsidRPr="00E0180A">
        <w:rPr>
          <w:rFonts w:asciiTheme="minorHAnsi" w:hAnsiTheme="minorHAnsi"/>
          <w:b/>
          <w:color w:val="0000FF"/>
          <w:sz w:val="22"/>
          <w:szCs w:val="22"/>
        </w:rPr>
        <w:t>mostratiradentes.com.br</w:t>
      </w:r>
      <w:r w:rsidRPr="00E0180A">
        <w:rPr>
          <w:rFonts w:asciiTheme="minorHAnsi" w:hAnsiTheme="minorHAnsi" w:cs="Arial"/>
          <w:color w:val="000000"/>
          <w:sz w:val="22"/>
          <w:szCs w:val="22"/>
        </w:rPr>
        <w:t xml:space="preserve"> | </w:t>
      </w:r>
      <w:r w:rsidRPr="00E0180A">
        <w:rPr>
          <w:rStyle w:val="Hyperlink"/>
          <w:rFonts w:asciiTheme="minorHAnsi" w:hAnsiTheme="minorHAnsi"/>
          <w:b/>
          <w:sz w:val="22"/>
          <w:szCs w:val="22"/>
        </w:rPr>
        <w:t>sescsp.org.br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>No Twitter: @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universoprod     @cinesesc_sp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No Facebook: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mostratiradentes  | cinesescsaopaulo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No Instagram: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@universoproducao   @cinesesc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:rsidR="00EA495C" w:rsidRDefault="00EA495C" w:rsidP="000F02DA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/>
          <w:color w:val="000000"/>
          <w:sz w:val="22"/>
          <w:szCs w:val="22"/>
        </w:rPr>
        <w:t>Cinesesc</w:t>
      </w: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 w:cstheme="minorHAnsi"/>
          <w:color w:val="222222"/>
          <w:sz w:val="22"/>
          <w:szCs w:val="22"/>
        </w:rPr>
        <w:t>Rua Augusta, 2</w:t>
      </w:r>
      <w:r w:rsidR="00392A50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0F02DA">
        <w:rPr>
          <w:rFonts w:asciiTheme="minorHAnsi" w:hAnsiTheme="minorHAnsi" w:cstheme="minorHAnsi"/>
          <w:color w:val="222222"/>
          <w:sz w:val="22"/>
          <w:szCs w:val="22"/>
        </w:rPr>
        <w:t>075 - Cerqueira César</w:t>
      </w: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 w:cstheme="minorHAnsi"/>
          <w:b/>
          <w:color w:val="000000"/>
          <w:sz w:val="22"/>
          <w:szCs w:val="22"/>
        </w:rPr>
        <w:t>(11) 3087-0500</w:t>
      </w: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 w:cstheme="minorHAnsi"/>
          <w:color w:val="000000"/>
          <w:sz w:val="22"/>
          <w:szCs w:val="22"/>
        </w:rPr>
        <w:t>www.sescsp.org.br</w:t>
      </w: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/>
          <w:color w:val="000000"/>
          <w:sz w:val="22"/>
          <w:szCs w:val="22"/>
        </w:rPr>
        <w:t xml:space="preserve">MOSTRA TIRADENTES | SP | 7ª edição 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28 de março a 03 de abril de 2019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Realização:</w:t>
      </w:r>
      <w:r w:rsidRPr="000F02DA">
        <w:rPr>
          <w:rFonts w:asciiTheme="minorHAnsi" w:hAnsiTheme="minorHAnsi"/>
          <w:b/>
          <w:color w:val="000000"/>
          <w:sz w:val="22"/>
          <w:szCs w:val="22"/>
        </w:rPr>
        <w:t xml:space="preserve"> Universo Produção e Sesc 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/>
          <w:bCs/>
          <w:color w:val="222222"/>
          <w:sz w:val="22"/>
          <w:szCs w:val="22"/>
        </w:rPr>
        <w:t xml:space="preserve">Assessoria de Imprensa  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0F02DA">
        <w:rPr>
          <w:rFonts w:asciiTheme="minorHAnsi" w:hAnsiTheme="minorHAnsi"/>
          <w:bCs/>
          <w:color w:val="222222"/>
          <w:sz w:val="22"/>
          <w:szCs w:val="22"/>
        </w:rPr>
        <w:t>Universo Produção: Laura Tupynambá – (31) 3282.2366  e (31) 99534.6310</w:t>
      </w:r>
      <w:r w:rsidRPr="000F02DA">
        <w:rPr>
          <w:rFonts w:asciiTheme="minorHAnsi" w:hAnsiTheme="minorHAnsi" w:cs="Calibri"/>
          <w:sz w:val="22"/>
          <w:szCs w:val="22"/>
        </w:rPr>
        <w:t>   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Cs/>
          <w:color w:val="222222"/>
          <w:sz w:val="22"/>
          <w:szCs w:val="22"/>
        </w:rPr>
      </w:pPr>
      <w:r w:rsidRPr="000F02DA">
        <w:rPr>
          <w:rFonts w:asciiTheme="minorHAnsi" w:hAnsiTheme="minorHAnsi"/>
          <w:bCs/>
          <w:color w:val="222222"/>
          <w:sz w:val="22"/>
          <w:szCs w:val="22"/>
        </w:rPr>
        <w:t xml:space="preserve">ETC Comunicação: 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Cs/>
          <w:color w:val="222222"/>
          <w:sz w:val="22"/>
          <w:szCs w:val="22"/>
        </w:rPr>
      </w:pPr>
      <w:r w:rsidRPr="000F02DA">
        <w:rPr>
          <w:rFonts w:asciiTheme="minorHAnsi" w:hAnsiTheme="minorHAnsi"/>
          <w:bCs/>
          <w:color w:val="222222"/>
          <w:sz w:val="22"/>
          <w:szCs w:val="22"/>
        </w:rPr>
        <w:t xml:space="preserve">Núdia Fusco – (31) 2535-5257 | (31) 99120-5295 – </w:t>
      </w:r>
      <w:hyperlink r:id="rId7" w:history="1">
        <w:r w:rsidRPr="000F02DA">
          <w:rPr>
            <w:rStyle w:val="Hyperlink"/>
            <w:rFonts w:asciiTheme="minorHAnsi" w:hAnsiTheme="minorHAnsi"/>
            <w:bCs/>
            <w:sz w:val="22"/>
            <w:szCs w:val="22"/>
          </w:rPr>
          <w:t>nudia@etccomunicacao.com.br</w:t>
        </w:r>
      </w:hyperlink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Cs/>
          <w:color w:val="222222"/>
          <w:sz w:val="22"/>
          <w:szCs w:val="22"/>
        </w:rPr>
      </w:pPr>
      <w:r w:rsidRPr="000F02DA">
        <w:rPr>
          <w:rFonts w:asciiTheme="minorHAnsi" w:hAnsiTheme="minorHAnsi"/>
          <w:bCs/>
          <w:color w:val="222222"/>
          <w:sz w:val="22"/>
          <w:szCs w:val="22"/>
        </w:rPr>
        <w:t xml:space="preserve">Luciana d’Anunciação – </w:t>
      </w:r>
      <w:hyperlink r:id="rId8" w:history="1">
        <w:r w:rsidRPr="000F02DA">
          <w:rPr>
            <w:rStyle w:val="Hyperlink"/>
            <w:rFonts w:asciiTheme="minorHAnsi" w:hAnsiTheme="minorHAnsi"/>
            <w:bCs/>
            <w:sz w:val="22"/>
            <w:szCs w:val="22"/>
          </w:rPr>
          <w:t>luciana@etccomunicacao.com.br</w:t>
        </w:r>
      </w:hyperlink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Cs/>
          <w:color w:val="0000FF"/>
          <w:sz w:val="22"/>
          <w:szCs w:val="22"/>
        </w:rPr>
        <w:t>imprensa@universoproducao.com.br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lastRenderedPageBreak/>
        <w:t> 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Cs/>
          <w:color w:val="222222"/>
          <w:sz w:val="22"/>
          <w:szCs w:val="22"/>
        </w:rPr>
        <w:t xml:space="preserve">Informações: 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Cs/>
          <w:color w:val="222222"/>
          <w:sz w:val="22"/>
          <w:szCs w:val="22"/>
        </w:rPr>
        <w:t>Universo Produção</w:t>
      </w:r>
      <w:r w:rsidRPr="000F02DA">
        <w:rPr>
          <w:rFonts w:asciiTheme="minorHAnsi" w:hAnsiTheme="minorHAnsi"/>
          <w:color w:val="222222"/>
          <w:sz w:val="22"/>
          <w:szCs w:val="22"/>
        </w:rPr>
        <w:t> </w:t>
      </w:r>
      <w:r w:rsidRPr="000F02DA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0F02DA">
        <w:rPr>
          <w:rFonts w:asciiTheme="minorHAnsi" w:hAnsiTheme="minorHAnsi" w:cs="Arial"/>
          <w:color w:val="000000"/>
          <w:sz w:val="22"/>
          <w:szCs w:val="22"/>
        </w:rPr>
        <w:t> </w:t>
      </w:r>
      <w:r w:rsidRPr="000F02DA">
        <w:rPr>
          <w:rFonts w:asciiTheme="minorHAnsi" w:hAnsiTheme="minorHAnsi"/>
          <w:b/>
          <w:color w:val="0000FF"/>
          <w:sz w:val="22"/>
          <w:szCs w:val="22"/>
        </w:rPr>
        <w:t>(31) 3282.2366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Cinesesc</w:t>
      </w:r>
      <w:r w:rsidRPr="000F02D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0F02DA">
        <w:rPr>
          <w:rFonts w:asciiTheme="minorHAnsi" w:hAnsiTheme="minorHAnsi"/>
          <w:color w:val="000000"/>
          <w:sz w:val="22"/>
          <w:szCs w:val="22"/>
        </w:rPr>
        <w:t>- (</w:t>
      </w:r>
      <w:r w:rsidRPr="000F02DA">
        <w:rPr>
          <w:rFonts w:asciiTheme="minorHAnsi" w:hAnsiTheme="minorHAnsi"/>
          <w:b/>
          <w:color w:val="000000"/>
          <w:sz w:val="22"/>
          <w:szCs w:val="22"/>
        </w:rPr>
        <w:t>11) 3087.0500</w:t>
      </w: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0F02DA" w:rsidRDefault="000F02DA" w:rsidP="000F02DA">
      <w:pPr>
        <w:jc w:val="both"/>
        <w:rPr>
          <w:rFonts w:asciiTheme="minorHAnsi" w:hAnsiTheme="minorHAnsi"/>
          <w:sz w:val="22"/>
          <w:szCs w:val="22"/>
        </w:rPr>
      </w:pPr>
    </w:p>
    <w:p w:rsidR="000F02DA" w:rsidRPr="000F02DA" w:rsidRDefault="000F02DA" w:rsidP="000F02DA">
      <w:pPr>
        <w:jc w:val="both"/>
        <w:rPr>
          <w:rFonts w:asciiTheme="minorHAnsi" w:hAnsiTheme="minorHAnsi"/>
          <w:sz w:val="22"/>
          <w:szCs w:val="22"/>
        </w:rPr>
      </w:pPr>
    </w:p>
    <w:sectPr w:rsidR="000F02DA" w:rsidRPr="000F02DA" w:rsidSect="003B74A3">
      <w:headerReference w:type="default" r:id="rId9"/>
      <w:footerReference w:type="default" r:id="rId10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88" w:rsidRDefault="00054088">
      <w:r>
        <w:separator/>
      </w:r>
    </w:p>
  </w:endnote>
  <w:endnote w:type="continuationSeparator" w:id="1">
    <w:p w:rsidR="00054088" w:rsidRDefault="0005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4A7329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 w:rsidRPr="0059105E">
      <w:rPr>
        <w:sz w:val="15"/>
        <w:szCs w:val="15"/>
      </w:rPr>
      <w:t xml:space="preserve">Rua Pirapetinga, 567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88" w:rsidRDefault="00054088">
      <w:r>
        <w:separator/>
      </w:r>
    </w:p>
  </w:footnote>
  <w:footnote w:type="continuationSeparator" w:id="1">
    <w:p w:rsidR="00054088" w:rsidRDefault="0005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4A7329" w:rsidP="00CB72B0">
    <w:pPr>
      <w:pStyle w:val="Cabealho"/>
    </w:pPr>
    <w:r>
      <w:rPr>
        <w:noProof/>
      </w:rPr>
      <w:drawing>
        <wp:inline distT="0" distB="0" distL="0" distR="0">
          <wp:extent cx="1295400" cy="590550"/>
          <wp:effectExtent l="19050" t="0" r="0" b="0"/>
          <wp:docPr id="1" name="Imagem 1" descr="logo_Tiradentes_SP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4567">
      <w:tab/>
    </w:r>
    <w:r w:rsidR="00854567">
      <w:tab/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45A00"/>
    <w:multiLevelType w:val="hybridMultilevel"/>
    <w:tmpl w:val="DE563E34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35B9A"/>
    <w:rsid w:val="00001F0C"/>
    <w:rsid w:val="00003F75"/>
    <w:rsid w:val="00034238"/>
    <w:rsid w:val="00054088"/>
    <w:rsid w:val="00081158"/>
    <w:rsid w:val="0008163F"/>
    <w:rsid w:val="00081EA6"/>
    <w:rsid w:val="000A0121"/>
    <w:rsid w:val="000B022B"/>
    <w:rsid w:val="000B7CC9"/>
    <w:rsid w:val="000E4590"/>
    <w:rsid w:val="000F02DA"/>
    <w:rsid w:val="000F7A94"/>
    <w:rsid w:val="00113180"/>
    <w:rsid w:val="00124D38"/>
    <w:rsid w:val="00130573"/>
    <w:rsid w:val="00162BD8"/>
    <w:rsid w:val="00163D7D"/>
    <w:rsid w:val="00175040"/>
    <w:rsid w:val="00175699"/>
    <w:rsid w:val="00187F86"/>
    <w:rsid w:val="001A2E30"/>
    <w:rsid w:val="001B0335"/>
    <w:rsid w:val="001B4034"/>
    <w:rsid w:val="001C2972"/>
    <w:rsid w:val="001C2E4B"/>
    <w:rsid w:val="001E0CC5"/>
    <w:rsid w:val="001F1C92"/>
    <w:rsid w:val="002023A3"/>
    <w:rsid w:val="002147A6"/>
    <w:rsid w:val="002210BF"/>
    <w:rsid w:val="00222D16"/>
    <w:rsid w:val="00231C1D"/>
    <w:rsid w:val="002513B2"/>
    <w:rsid w:val="00261AB1"/>
    <w:rsid w:val="002675BD"/>
    <w:rsid w:val="00271184"/>
    <w:rsid w:val="002F3834"/>
    <w:rsid w:val="00300493"/>
    <w:rsid w:val="00300548"/>
    <w:rsid w:val="00320B27"/>
    <w:rsid w:val="00345363"/>
    <w:rsid w:val="00357F77"/>
    <w:rsid w:val="003639D2"/>
    <w:rsid w:val="00370D35"/>
    <w:rsid w:val="00374B1F"/>
    <w:rsid w:val="00392A50"/>
    <w:rsid w:val="00397951"/>
    <w:rsid w:val="003B4AEA"/>
    <w:rsid w:val="003B74A3"/>
    <w:rsid w:val="003E5C09"/>
    <w:rsid w:val="00400C99"/>
    <w:rsid w:val="00411743"/>
    <w:rsid w:val="00411A69"/>
    <w:rsid w:val="00431D30"/>
    <w:rsid w:val="00437E1D"/>
    <w:rsid w:val="00452526"/>
    <w:rsid w:val="004575DB"/>
    <w:rsid w:val="0047261B"/>
    <w:rsid w:val="0047720B"/>
    <w:rsid w:val="004A4244"/>
    <w:rsid w:val="004A7329"/>
    <w:rsid w:val="004B08BD"/>
    <w:rsid w:val="004C5236"/>
    <w:rsid w:val="004D0097"/>
    <w:rsid w:val="004E6C60"/>
    <w:rsid w:val="00500CC4"/>
    <w:rsid w:val="00523D6D"/>
    <w:rsid w:val="005271D9"/>
    <w:rsid w:val="00537F79"/>
    <w:rsid w:val="005712BF"/>
    <w:rsid w:val="00573099"/>
    <w:rsid w:val="005F3849"/>
    <w:rsid w:val="0063398C"/>
    <w:rsid w:val="006411BD"/>
    <w:rsid w:val="006415AB"/>
    <w:rsid w:val="00647092"/>
    <w:rsid w:val="00651FF0"/>
    <w:rsid w:val="006628A1"/>
    <w:rsid w:val="006A646D"/>
    <w:rsid w:val="006C572E"/>
    <w:rsid w:val="006D042D"/>
    <w:rsid w:val="006F1462"/>
    <w:rsid w:val="0071351E"/>
    <w:rsid w:val="00744173"/>
    <w:rsid w:val="007455EE"/>
    <w:rsid w:val="0075333B"/>
    <w:rsid w:val="00776298"/>
    <w:rsid w:val="00786283"/>
    <w:rsid w:val="00787630"/>
    <w:rsid w:val="007A5022"/>
    <w:rsid w:val="007C1A44"/>
    <w:rsid w:val="007E3735"/>
    <w:rsid w:val="008339A5"/>
    <w:rsid w:val="00854567"/>
    <w:rsid w:val="00872B2F"/>
    <w:rsid w:val="00876666"/>
    <w:rsid w:val="00895F0B"/>
    <w:rsid w:val="008A1A67"/>
    <w:rsid w:val="008B3883"/>
    <w:rsid w:val="008D0C38"/>
    <w:rsid w:val="0091288F"/>
    <w:rsid w:val="009153E4"/>
    <w:rsid w:val="009175B2"/>
    <w:rsid w:val="00933842"/>
    <w:rsid w:val="009469E1"/>
    <w:rsid w:val="009501A2"/>
    <w:rsid w:val="009516FF"/>
    <w:rsid w:val="009A490B"/>
    <w:rsid w:val="009B7B81"/>
    <w:rsid w:val="009C2C3A"/>
    <w:rsid w:val="009D6C7A"/>
    <w:rsid w:val="009D71CD"/>
    <w:rsid w:val="00A1464B"/>
    <w:rsid w:val="00A376FD"/>
    <w:rsid w:val="00A47EA9"/>
    <w:rsid w:val="00A53949"/>
    <w:rsid w:val="00A60E5D"/>
    <w:rsid w:val="00A80F99"/>
    <w:rsid w:val="00A84442"/>
    <w:rsid w:val="00AC51B7"/>
    <w:rsid w:val="00AC63A6"/>
    <w:rsid w:val="00AC7CBE"/>
    <w:rsid w:val="00AE226B"/>
    <w:rsid w:val="00AE548C"/>
    <w:rsid w:val="00B07F83"/>
    <w:rsid w:val="00B109EC"/>
    <w:rsid w:val="00B14ECA"/>
    <w:rsid w:val="00B20FB9"/>
    <w:rsid w:val="00B407BD"/>
    <w:rsid w:val="00B600F9"/>
    <w:rsid w:val="00BB41C0"/>
    <w:rsid w:val="00BB7A3D"/>
    <w:rsid w:val="00BC3BC8"/>
    <w:rsid w:val="00BD5C34"/>
    <w:rsid w:val="00BE2503"/>
    <w:rsid w:val="00BE6679"/>
    <w:rsid w:val="00C05CED"/>
    <w:rsid w:val="00C10EF6"/>
    <w:rsid w:val="00C16C4B"/>
    <w:rsid w:val="00C34A0A"/>
    <w:rsid w:val="00C37861"/>
    <w:rsid w:val="00C4129A"/>
    <w:rsid w:val="00C51C47"/>
    <w:rsid w:val="00C65331"/>
    <w:rsid w:val="00C7187F"/>
    <w:rsid w:val="00CA056F"/>
    <w:rsid w:val="00CA1F19"/>
    <w:rsid w:val="00CB72B0"/>
    <w:rsid w:val="00D667DC"/>
    <w:rsid w:val="00D844B7"/>
    <w:rsid w:val="00D91328"/>
    <w:rsid w:val="00D978D5"/>
    <w:rsid w:val="00D97C58"/>
    <w:rsid w:val="00DC31EF"/>
    <w:rsid w:val="00DC3AA7"/>
    <w:rsid w:val="00DD28C8"/>
    <w:rsid w:val="00DD53CD"/>
    <w:rsid w:val="00DE6DC8"/>
    <w:rsid w:val="00E0180A"/>
    <w:rsid w:val="00E1673A"/>
    <w:rsid w:val="00E22529"/>
    <w:rsid w:val="00E349E6"/>
    <w:rsid w:val="00E6106C"/>
    <w:rsid w:val="00EA495C"/>
    <w:rsid w:val="00EF6511"/>
    <w:rsid w:val="00EF6E7F"/>
    <w:rsid w:val="00F27ABA"/>
    <w:rsid w:val="00F35B9A"/>
    <w:rsid w:val="00F426F7"/>
    <w:rsid w:val="00F45FAB"/>
    <w:rsid w:val="00F47427"/>
    <w:rsid w:val="00F740B8"/>
    <w:rsid w:val="00FB4088"/>
    <w:rsid w:val="00FC2234"/>
    <w:rsid w:val="00FC6763"/>
    <w:rsid w:val="00FD6E97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92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5331"/>
    <w:pPr>
      <w:widowControl w:val="0"/>
      <w:autoSpaceDE w:val="0"/>
      <w:autoSpaceDN w:val="0"/>
      <w:spacing w:before="93"/>
      <w:ind w:left="10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apple-converted-space">
    <w:name w:val="apple-converted-space"/>
    <w:rsid w:val="000F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@etccomunicaca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dia@etccomunicaca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Tiradentes-SP_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Tiradentes-SP_2019.dot</Template>
  <TotalTime>2</TotalTime>
  <Pages>3</Pages>
  <Words>1002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3</cp:revision>
  <cp:lastPrinted>2013-12-13T18:55:00Z</cp:lastPrinted>
  <dcterms:created xsi:type="dcterms:W3CDTF">2019-03-26T14:13:00Z</dcterms:created>
  <dcterms:modified xsi:type="dcterms:W3CDTF">2019-03-27T15:01:00Z</dcterms:modified>
</cp:coreProperties>
</file>