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1C" w:rsidRDefault="00324A1C" w:rsidP="00324A1C">
      <w:pPr>
        <w:spacing w:after="0" w:line="200" w:lineRule="exact"/>
        <w:jc w:val="center"/>
        <w:outlineLvl w:val="0"/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</w:pPr>
    </w:p>
    <w:p w:rsidR="00324A1C" w:rsidRDefault="00324A1C" w:rsidP="00B91251">
      <w:pPr>
        <w:spacing w:after="0" w:line="240" w:lineRule="exact"/>
        <w:jc w:val="center"/>
        <w:outlineLvl w:val="0"/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>11ª CineBH – Mostra Internacional de Cinema de Belo Horizonte</w:t>
      </w:r>
    </w:p>
    <w:p w:rsidR="00324A1C" w:rsidRDefault="00324A1C" w:rsidP="00B91251">
      <w:pPr>
        <w:spacing w:after="0" w:line="240" w:lineRule="exact"/>
        <w:jc w:val="center"/>
        <w:outlineLvl w:val="0"/>
        <w:rPr>
          <w:rFonts w:asciiTheme="minorHAnsi" w:hAnsiTheme="minorHAnsi" w:cstheme="minorHAnsi"/>
          <w:bCs/>
          <w:color w:val="000000"/>
          <w:kern w:val="36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kern w:val="36"/>
          <w:sz w:val="20"/>
          <w:szCs w:val="20"/>
        </w:rPr>
        <w:t>8º Brasil CineMundi –Internacional CoproductionMeeting</w:t>
      </w:r>
    </w:p>
    <w:p w:rsidR="00324A1C" w:rsidRDefault="00324A1C" w:rsidP="00B91251">
      <w:pPr>
        <w:spacing w:after="0" w:line="280" w:lineRule="exact"/>
        <w:jc w:val="center"/>
        <w:outlineLvl w:val="0"/>
        <w:rPr>
          <w:rFonts w:asciiTheme="minorHAnsi" w:hAnsiTheme="minorHAnsi" w:cstheme="minorHAnsi"/>
          <w:bCs/>
          <w:color w:val="000000"/>
          <w:kern w:val="36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kern w:val="36"/>
          <w:sz w:val="20"/>
          <w:szCs w:val="20"/>
        </w:rPr>
        <w:t>22 a 27 de agosto de 2017</w:t>
      </w:r>
    </w:p>
    <w:p w:rsidR="00324A1C" w:rsidRDefault="00324A1C" w:rsidP="00324A1C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aps/>
          <w:color w:val="000000" w:themeColor="text1"/>
        </w:rPr>
      </w:pPr>
    </w:p>
    <w:p w:rsidR="00324A1C" w:rsidRPr="001A633A" w:rsidRDefault="00324A1C" w:rsidP="00324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10"/>
          <w:szCs w:val="10"/>
        </w:rPr>
      </w:pPr>
    </w:p>
    <w:p w:rsidR="008506FE" w:rsidRDefault="00324A1C" w:rsidP="008506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 w:val="32"/>
          <w:szCs w:val="32"/>
        </w:rPr>
      </w:pPr>
      <w:r w:rsidRPr="00324A1C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INSCRIÇÕES DE FILMES </w:t>
      </w:r>
      <w:r w:rsidR="008506FE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ABERTAS </w:t>
      </w:r>
      <w:r w:rsidRPr="00324A1C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PARA </w:t>
      </w:r>
      <w:r w:rsidR="008506FE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O SEGMENTO DA </w:t>
      </w:r>
      <w:r w:rsidRPr="00324A1C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MOSTRA </w:t>
      </w:r>
    </w:p>
    <w:p w:rsidR="00324A1C" w:rsidRPr="00324A1C" w:rsidRDefault="00A94894" w:rsidP="008506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 w:themeColor="text1"/>
          <w:sz w:val="32"/>
          <w:szCs w:val="32"/>
        </w:rPr>
      </w:pPr>
      <w:r w:rsidRPr="00324A1C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A </w:t>
      </w:r>
      <w:r w:rsidR="00324A1C" w:rsidRPr="00324A1C">
        <w:rPr>
          <w:rFonts w:asciiTheme="minorHAnsi" w:hAnsiTheme="minorHAnsi" w:cs="Arial"/>
          <w:b/>
          <w:color w:val="000000" w:themeColor="text1"/>
          <w:sz w:val="32"/>
          <w:szCs w:val="32"/>
        </w:rPr>
        <w:t>CIDADE EM MOVIMENTO DA 11ª CINEBH</w:t>
      </w:r>
    </w:p>
    <w:p w:rsidR="00324A1C" w:rsidRDefault="00324A1C" w:rsidP="00324A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i/>
          <w:color w:val="000000" w:themeColor="text1"/>
        </w:rPr>
      </w:pPr>
    </w:p>
    <w:p w:rsidR="00324A1C" w:rsidRDefault="00A94894" w:rsidP="008506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i/>
          <w:color w:val="000000" w:themeColor="text1"/>
        </w:rPr>
        <w:t xml:space="preserve">Até 9 de junho estarão abertas as inscrições de filmes para seleção da mostra A Cidade em Movimento </w:t>
      </w:r>
      <w:r w:rsidR="00324A1C">
        <w:rPr>
          <w:rFonts w:asciiTheme="minorHAnsi" w:hAnsiTheme="minorHAnsi" w:cs="Arial"/>
          <w:i/>
          <w:color w:val="000000" w:themeColor="text1"/>
        </w:rPr>
        <w:t xml:space="preserve"> que</w:t>
      </w:r>
      <w:r>
        <w:rPr>
          <w:rFonts w:asciiTheme="minorHAnsi" w:hAnsiTheme="minorHAnsi" w:cs="Arial"/>
          <w:i/>
          <w:color w:val="000000" w:themeColor="text1"/>
        </w:rPr>
        <w:t xml:space="preserve"> acontece no âmbito da programação da 11ª Mostra CineBH </w:t>
      </w:r>
    </w:p>
    <w:p w:rsidR="00324A1C" w:rsidRDefault="00324A1C" w:rsidP="00324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506FE" w:rsidRDefault="008506FE" w:rsidP="00324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D4289" w:rsidRDefault="00324A1C" w:rsidP="00E900CA">
      <w:pPr>
        <w:pStyle w:val="CorpoA"/>
        <w:spacing w:after="0" w:line="280" w:lineRule="exact"/>
        <w:jc w:val="both"/>
        <w:rPr>
          <w:rFonts w:asciiTheme="minorHAnsi" w:hAnsiTheme="minorHAnsi" w:cs="Arial"/>
          <w:color w:val="000000" w:themeColor="text1"/>
          <w:sz w:val="22"/>
          <w:szCs w:val="22"/>
          <w:lang w:val="pt-BR"/>
        </w:rPr>
      </w:pPr>
      <w:r w:rsidRPr="00324A1C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Estão abertas as inscrições de filmes </w:t>
      </w:r>
      <w:r w:rsidR="00392E9B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brasileiros </w:t>
      </w:r>
      <w:r w:rsidR="008506FE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– longas, médias e curtas </w:t>
      </w:r>
      <w:r w:rsidRPr="00324A1C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para </w:t>
      </w:r>
      <w:r w:rsidR="008506FE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seleção da mostra </w:t>
      </w:r>
      <w:r w:rsidR="008506FE" w:rsidRPr="008506FE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>A</w:t>
      </w:r>
      <w:r w:rsidRPr="00324A1C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 Cidade em Movimento</w:t>
      </w:r>
      <w:r w:rsidR="00DC013B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 </w:t>
      </w:r>
      <w:r w:rsidR="00DC013B" w:rsidRPr="00324A1C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até </w:t>
      </w:r>
      <w:r w:rsidR="009742DA" w:rsidRPr="009742DA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>14</w:t>
      </w:r>
      <w:r w:rsidR="00DC013B" w:rsidRPr="00324A1C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 de junho de 2017, às 21h </w:t>
      </w:r>
      <w:r w:rsidR="00DC013B" w:rsidRPr="004A4124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>(horário de Brasília)</w:t>
      </w:r>
      <w:r w:rsidR="00DC013B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 </w:t>
      </w:r>
      <w:r w:rsidR="00542E60" w:rsidRPr="00324A1C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pelo site </w:t>
      </w:r>
      <w:hyperlink r:id="rId7" w:history="1">
        <w:r w:rsidR="00542E60" w:rsidRPr="00324A1C">
          <w:rPr>
            <w:rStyle w:val="Hyperlink"/>
            <w:rFonts w:asciiTheme="minorHAnsi" w:hAnsiTheme="minorHAnsi" w:cs="Arial"/>
            <w:b/>
            <w:sz w:val="22"/>
            <w:szCs w:val="22"/>
            <w:lang w:val="pt-BR"/>
          </w:rPr>
          <w:t>www.cinebh.com.br</w:t>
        </w:r>
      </w:hyperlink>
      <w:r w:rsidR="00542E60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 </w:t>
      </w:r>
      <w:r w:rsidR="00DC013B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. </w:t>
      </w:r>
      <w:r w:rsidR="00542E60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Esta mostra temática </w:t>
      </w:r>
      <w:r w:rsidRPr="00324A1C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>integra a</w:t>
      </w:r>
      <w:r w:rsidR="00E900CA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 programação da </w:t>
      </w:r>
      <w:r w:rsidR="00E900CA" w:rsidRPr="00E900CA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11ª </w:t>
      </w:r>
      <w:r w:rsidRPr="00324A1C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>CineBH – Mostra Internacional de Cinema de Belo Horizonte</w:t>
      </w:r>
      <w:r w:rsidR="004D4289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 </w:t>
      </w:r>
      <w:r w:rsidR="004D4289" w:rsidRPr="004D4289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>que</w:t>
      </w:r>
      <w:r w:rsidR="004D4289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 </w:t>
      </w:r>
      <w:r w:rsidRPr="00324A1C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acontece de </w:t>
      </w:r>
      <w:r w:rsidRPr="00324A1C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>22 a 27 de agosto</w:t>
      </w:r>
      <w:r w:rsidRPr="00324A1C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, na capital mineira. </w:t>
      </w:r>
    </w:p>
    <w:p w:rsidR="004D4289" w:rsidRDefault="004D4289" w:rsidP="00E900CA">
      <w:pPr>
        <w:pStyle w:val="CorpoA"/>
        <w:spacing w:after="0" w:line="280" w:lineRule="exact"/>
        <w:jc w:val="both"/>
        <w:rPr>
          <w:rFonts w:asciiTheme="minorHAnsi" w:hAnsiTheme="minorHAnsi" w:cs="Arial"/>
          <w:color w:val="000000" w:themeColor="text1"/>
          <w:sz w:val="22"/>
          <w:szCs w:val="22"/>
          <w:lang w:val="pt-BR"/>
        </w:rPr>
      </w:pPr>
    </w:p>
    <w:p w:rsidR="00324A1C" w:rsidRPr="004E56C9" w:rsidRDefault="004D4289" w:rsidP="00E900CA">
      <w:pPr>
        <w:pStyle w:val="CorpoA"/>
        <w:spacing w:after="0" w:line="280" w:lineRule="exact"/>
        <w:jc w:val="both"/>
        <w:rPr>
          <w:rStyle w:val="apple-converted-space"/>
          <w:rFonts w:ascii="Calibri" w:eastAsia="Calibri" w:hAnsi="Calibri" w:cs="Calibri"/>
          <w:b/>
          <w:lang w:val="pt-BR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As produções podem ter sido </w:t>
      </w:r>
      <w:r w:rsidR="00324A1C" w:rsidRPr="00324A1C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>finalizad</w:t>
      </w:r>
      <w:r w:rsidR="00392E9B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>a</w:t>
      </w:r>
      <w:r w:rsidR="00324A1C" w:rsidRPr="00324A1C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>s em qualquer ano</w:t>
      </w:r>
      <w:r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 </w:t>
      </w:r>
      <w:r w:rsidR="00D63D84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>e serão avaliadas para seleção</w:t>
      </w:r>
      <w:r w:rsidR="00324A1C" w:rsidRPr="00324A1C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 </w:t>
      </w:r>
      <w:r w:rsidR="00324A1C" w:rsidRPr="00392E9B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>em uma das</w:t>
      </w:r>
      <w:r w:rsidR="00324A1C" w:rsidRPr="00324A1C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 três</w:t>
      </w:r>
      <w:r w:rsidR="00324A1C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 </w:t>
      </w:r>
      <w:r w:rsidR="00324A1C" w:rsidRPr="00324A1C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>categorias</w:t>
      </w:r>
      <w:r w:rsidR="00392E9B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 denominadas</w:t>
      </w:r>
      <w:r w:rsidR="00324A1C" w:rsidRPr="00324A1C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: </w:t>
      </w:r>
      <w:r w:rsidR="00D63D84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>Lugares</w:t>
      </w:r>
      <w:r w:rsidR="00324A1C" w:rsidRPr="00324A1C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, </w:t>
      </w:r>
      <w:r w:rsidR="00D63D84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Pessoas, </w:t>
      </w:r>
      <w:r w:rsidR="00324A1C" w:rsidRPr="00324A1C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 e </w:t>
      </w:r>
      <w:r w:rsidR="00D63D84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Comunidades </w:t>
      </w:r>
      <w:r w:rsidR="00324A1C" w:rsidRPr="00324A1C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>.</w:t>
      </w:r>
      <w:r w:rsidR="00324A1C" w:rsidRPr="00324A1C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 Podem participar filmes de qualquer gênero (documentário, ficção, experimental, </w:t>
      </w:r>
      <w:r w:rsidR="004E56C9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animação, </w:t>
      </w:r>
      <w:r w:rsidR="006E3B4D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>videarte</w:t>
      </w:r>
      <w:r w:rsidR="00324A1C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>,</w:t>
      </w:r>
      <w:r w:rsidR="00324A1C" w:rsidRPr="00324A1C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 etc</w:t>
      </w:r>
      <w:r w:rsidR="00324A1C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>.</w:t>
      </w:r>
      <w:r w:rsidR="00324A1C" w:rsidRPr="00324A1C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) produzidos dentro da </w:t>
      </w:r>
      <w:r w:rsidR="00324A1C" w:rsidRPr="00324A1C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>Região Metropolitana de Belo Horizonte</w:t>
      </w:r>
      <w:r w:rsidR="004E56C9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. </w:t>
      </w:r>
      <w:r w:rsidR="004E56C9" w:rsidRPr="004E56C9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>Vale ressaltar que</w:t>
      </w:r>
      <w:r w:rsidR="004E56C9">
        <w:rPr>
          <w:rFonts w:asciiTheme="minorHAnsi" w:hAnsiTheme="minorHAnsi" w:cs="Arial"/>
          <w:b/>
          <w:color w:val="000000" w:themeColor="text1"/>
          <w:sz w:val="22"/>
          <w:szCs w:val="22"/>
          <w:lang w:val="pt-BR"/>
        </w:rPr>
        <w:t xml:space="preserve"> </w:t>
      </w:r>
      <w:r w:rsidR="004E56C9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>é obrigatório retratar</w:t>
      </w:r>
      <w:r w:rsidR="00324A1C" w:rsidRPr="00324A1C">
        <w:rPr>
          <w:rFonts w:asciiTheme="minorHAnsi" w:hAnsiTheme="minorHAnsi" w:cs="Arial"/>
          <w:color w:val="000000" w:themeColor="text1"/>
          <w:sz w:val="22"/>
          <w:szCs w:val="22"/>
          <w:lang w:val="pt-BR"/>
        </w:rPr>
        <w:t xml:space="preserve"> </w:t>
      </w:r>
      <w:r w:rsidR="00324A1C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algum tipo de conexão com os movimentos emer</w:t>
      </w:r>
      <w:r w:rsidR="004E56C9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gentes na cidade (s</w:t>
      </w:r>
      <w:r w:rsidR="00324A1C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ociais, </w:t>
      </w:r>
      <w:r w:rsidR="004E56C9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a</w:t>
      </w:r>
      <w:r w:rsidR="00324A1C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rtísticos, </w:t>
      </w:r>
      <w:r w:rsidR="004E56C9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c</w:t>
      </w:r>
      <w:r w:rsidR="00324A1C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ulturais, </w:t>
      </w:r>
      <w:r w:rsidR="004E56C9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p</w:t>
      </w:r>
      <w:r w:rsidR="00324A1C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olíticos), a partir do tema </w:t>
      </w:r>
      <w:r w:rsidR="00324A1C" w:rsidRPr="004E56C9">
        <w:rPr>
          <w:rStyle w:val="apple-converted-space"/>
          <w:rFonts w:ascii="Calibri" w:eastAsia="Calibri" w:hAnsi="Calibri" w:cs="Calibri"/>
          <w:b/>
          <w:sz w:val="22"/>
          <w:szCs w:val="22"/>
          <w:lang w:val="pt-PT"/>
        </w:rPr>
        <w:t xml:space="preserve">“Quem movimenta a cidade?”. </w:t>
      </w:r>
    </w:p>
    <w:p w:rsidR="00324A1C" w:rsidRDefault="00324A1C" w:rsidP="00E900CA">
      <w:pPr>
        <w:pStyle w:val="NormalWeb"/>
        <w:shd w:val="clear" w:color="auto" w:fill="FFFFFF"/>
        <w:spacing w:before="0" w:beforeAutospacing="0" w:after="0" w:afterAutospacing="0" w:line="280" w:lineRule="exact"/>
        <w:jc w:val="both"/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</w:pPr>
    </w:p>
    <w:p w:rsidR="00324A1C" w:rsidRDefault="00324A1C" w:rsidP="00E900CA">
      <w:pPr>
        <w:pStyle w:val="NormalWeb"/>
        <w:shd w:val="clear" w:color="auto" w:fill="FFFFFF"/>
        <w:spacing w:before="0" w:beforeAutospacing="0" w:after="0" w:afterAutospacing="0" w:line="280" w:lineRule="exact"/>
        <w:jc w:val="both"/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</w:pPr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“</w:t>
      </w:r>
      <w:r w:rsidR="00DB368A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A Mostra CineBH mais uma vez reserva espaço para exibir e discutir as produções realizadas na Grande-BH que são reflexão das manifestações e olhares que investigam </w:t>
      </w:r>
      <w:r w:rsidR="00494E48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pessoas, lugares, comunidades que impulsionam a cidade. Esta iniciativa dá visibilidade e amplia o diálogo </w:t>
      </w:r>
      <w:r w:rsidR="00D4487F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com a história e com </w:t>
      </w:r>
      <w:r w:rsidR="00D50251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quem movimenta a cidade, ao mesmo tempo, que possibilita </w:t>
      </w:r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entender o espaço urbano como local para onde convergem </w:t>
      </w:r>
      <w:r w:rsidR="00D50251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ideias, imagens, atitudes e</w:t>
      </w:r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  comportamento”, explica Raquel Hallak</w:t>
      </w:r>
      <w:r w:rsidR="00885F0A"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>, diretora da Universo Produção e coordenadora geral do evento</w:t>
      </w:r>
      <w:r>
        <w:rPr>
          <w:rStyle w:val="apple-converted-space"/>
          <w:rFonts w:ascii="Calibri" w:eastAsia="Calibri" w:hAnsi="Calibri" w:cs="Calibri"/>
          <w:sz w:val="22"/>
          <w:szCs w:val="22"/>
          <w:lang w:val="pt-PT"/>
        </w:rPr>
        <w:t xml:space="preserve">. </w:t>
      </w:r>
    </w:p>
    <w:p w:rsidR="00324A1C" w:rsidRDefault="00324A1C" w:rsidP="00324A1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libri" w:eastAsia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1A633A" w:rsidRPr="00324A1C" w:rsidRDefault="001A633A" w:rsidP="00324A1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libri" w:eastAsia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324A1C" w:rsidRDefault="00324A1C" w:rsidP="00324A1C">
      <w:pPr>
        <w:pStyle w:val="CorpoA"/>
        <w:spacing w:after="0" w:line="240" w:lineRule="auto"/>
        <w:jc w:val="both"/>
        <w:rPr>
          <w:rStyle w:val="apple-converted-space"/>
          <w:rFonts w:ascii="Calibri" w:eastAsia="Calibri" w:hAnsi="Calibri" w:cs="Calibri"/>
          <w:b/>
          <w:sz w:val="22"/>
          <w:szCs w:val="22"/>
          <w:lang w:val="pt-BR"/>
        </w:rPr>
      </w:pPr>
      <w:r w:rsidRPr="00324A1C">
        <w:rPr>
          <w:rStyle w:val="apple-converted-space"/>
          <w:rFonts w:ascii="Calibri" w:eastAsia="Calibri" w:hAnsi="Calibri" w:cs="Calibri"/>
          <w:b/>
          <w:sz w:val="22"/>
          <w:szCs w:val="22"/>
          <w:lang w:val="pt-BR"/>
        </w:rPr>
        <w:t>MOSTRA “A CIDADE EM MOVIMENTO”</w:t>
      </w:r>
    </w:p>
    <w:p w:rsidR="001A633A" w:rsidRPr="00885F0A" w:rsidRDefault="001A633A" w:rsidP="00324A1C">
      <w:pPr>
        <w:pStyle w:val="CorpoA"/>
        <w:spacing w:after="0" w:line="240" w:lineRule="auto"/>
        <w:jc w:val="both"/>
        <w:rPr>
          <w:rStyle w:val="apple-converted-space"/>
          <w:rFonts w:ascii="Calibri" w:eastAsia="Calibri" w:hAnsi="Calibri" w:cs="Calibri"/>
          <w:b/>
          <w:bCs/>
          <w:sz w:val="10"/>
          <w:szCs w:val="10"/>
          <w:lang w:val="pt-BR"/>
        </w:rPr>
      </w:pPr>
    </w:p>
    <w:p w:rsidR="00324A1C" w:rsidRPr="00324A1C" w:rsidRDefault="00324A1C" w:rsidP="00324A1C">
      <w:pPr>
        <w:pStyle w:val="CorpoA"/>
        <w:spacing w:after="0" w:line="240" w:lineRule="auto"/>
        <w:jc w:val="both"/>
        <w:rPr>
          <w:rStyle w:val="apple-converted-space"/>
          <w:rFonts w:ascii="Calibri" w:eastAsia="Calibri" w:hAnsi="Calibri" w:cs="Calibri"/>
          <w:color w:val="auto"/>
          <w:sz w:val="22"/>
          <w:szCs w:val="22"/>
          <w:lang w:val="pt-BR"/>
        </w:rPr>
      </w:pPr>
      <w:r>
        <w:rPr>
          <w:rStyle w:val="apple-converted-space"/>
          <w:rFonts w:ascii="Calibri" w:eastAsia="Calibri" w:hAnsi="Calibri" w:cs="Calibri"/>
          <w:color w:val="auto"/>
          <w:sz w:val="22"/>
          <w:szCs w:val="22"/>
          <w:lang w:val="pt-PT"/>
        </w:rPr>
        <w:t xml:space="preserve">Criada a partir de 2016, como uma seção na programação da Mostra CineBH, a mostra </w:t>
      </w:r>
      <w:r w:rsidRPr="00885F0A">
        <w:rPr>
          <w:rStyle w:val="apple-converted-space"/>
          <w:rFonts w:ascii="Calibri" w:eastAsia="Calibri" w:hAnsi="Calibri" w:cs="Calibri"/>
          <w:b/>
          <w:i/>
          <w:color w:val="auto"/>
          <w:sz w:val="22"/>
          <w:szCs w:val="22"/>
          <w:lang w:val="pt-PT"/>
        </w:rPr>
        <w:t>A Cidade em Movimento</w:t>
      </w:r>
      <w:r w:rsidRPr="00885F0A">
        <w:rPr>
          <w:rStyle w:val="apple-converted-space"/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 </w:t>
      </w:r>
      <w:r>
        <w:rPr>
          <w:rStyle w:val="apple-converted-space"/>
          <w:rFonts w:ascii="Calibri" w:eastAsia="Calibri" w:hAnsi="Calibri" w:cs="Calibri"/>
          <w:color w:val="auto"/>
          <w:sz w:val="22"/>
          <w:szCs w:val="22"/>
          <w:lang w:val="pt-PT"/>
        </w:rPr>
        <w:t xml:space="preserve">consiste em uma ação coletiva em diálogo com as questões, pulsações e movimentos atuais da cidade Belo Horizonte e sua região metropolitana, e que são expressos em performance, exibição de filmes, rodas de conversa e outras manifestações artísticas. É uma janela para dar visibilidade aos discursos produtivos e criativos, ampliando as suas conexões. É também um espaço para ocupar, refletir e propor caminhos para o futuro, do ponto de vista de quem movimenta a cidade. Os filmes exibidos dentro dessa mostra constituem um registro e um acervo fundamentais para o entendimento do espaço urbano contemporâneo. </w:t>
      </w:r>
    </w:p>
    <w:p w:rsidR="00324A1C" w:rsidRDefault="00324A1C" w:rsidP="00324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</w:rPr>
      </w:pPr>
    </w:p>
    <w:p w:rsidR="00FE4D2F" w:rsidRDefault="00FE4D2F" w:rsidP="00FE4D2F">
      <w:pPr>
        <w:pStyle w:val="CorpoA"/>
        <w:spacing w:after="0" w:line="240" w:lineRule="auto"/>
        <w:jc w:val="both"/>
        <w:rPr>
          <w:rStyle w:val="apple-converted-space"/>
          <w:rFonts w:ascii="Calibri" w:eastAsia="Calibri" w:hAnsi="Calibri" w:cs="Calibri"/>
          <w:b/>
          <w:sz w:val="22"/>
          <w:szCs w:val="22"/>
          <w:lang w:val="pt-BR"/>
        </w:rPr>
      </w:pPr>
      <w:r>
        <w:rPr>
          <w:rStyle w:val="apple-converted-space"/>
          <w:rFonts w:ascii="Calibri" w:eastAsia="Calibri" w:hAnsi="Calibri" w:cs="Calibri"/>
          <w:b/>
          <w:sz w:val="22"/>
          <w:szCs w:val="22"/>
          <w:lang w:val="pt-BR"/>
        </w:rPr>
        <w:t xml:space="preserve">SOBRE A MOSTRA CINEBH </w:t>
      </w:r>
    </w:p>
    <w:p w:rsidR="00FE4D2F" w:rsidRPr="009E017C" w:rsidRDefault="00FE4D2F" w:rsidP="00324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10"/>
          <w:szCs w:val="10"/>
        </w:rPr>
      </w:pPr>
    </w:p>
    <w:p w:rsidR="009A3509" w:rsidRPr="001F0A8D" w:rsidRDefault="00324A1C" w:rsidP="009A3509">
      <w:pPr>
        <w:jc w:val="both"/>
        <w:rPr>
          <w:rFonts w:asciiTheme="minorHAnsi" w:hAnsiTheme="minorHAnsi"/>
          <w:color w:val="000000"/>
        </w:rPr>
      </w:pPr>
      <w:r>
        <w:rPr>
          <w:rFonts w:cs="Calibri"/>
          <w:b/>
          <w:iCs/>
          <w:color w:val="000000" w:themeColor="text1"/>
        </w:rPr>
        <w:t>A 11ª CineBH – Mostra  Internacion</w:t>
      </w:r>
      <w:r w:rsidR="00FE4D2F">
        <w:rPr>
          <w:rFonts w:cs="Calibri"/>
          <w:b/>
          <w:iCs/>
          <w:color w:val="000000" w:themeColor="text1"/>
        </w:rPr>
        <w:t xml:space="preserve">al de Cinema de Belo Horizonte </w:t>
      </w:r>
      <w:r w:rsidR="00FE4D2F" w:rsidRPr="009E017C">
        <w:rPr>
          <w:rFonts w:cs="Calibri"/>
          <w:iCs/>
          <w:color w:val="000000" w:themeColor="text1"/>
        </w:rPr>
        <w:t xml:space="preserve">acontece de </w:t>
      </w:r>
      <w:r w:rsidR="00FE4D2F">
        <w:rPr>
          <w:rFonts w:cs="Calibri"/>
          <w:b/>
          <w:iCs/>
          <w:color w:val="000000" w:themeColor="text1"/>
        </w:rPr>
        <w:t xml:space="preserve">22 a 27 de agosto de 2017 </w:t>
      </w:r>
      <w:r w:rsidR="00FE4D2F" w:rsidRPr="009E017C">
        <w:rPr>
          <w:rFonts w:cs="Calibri"/>
          <w:iCs/>
          <w:color w:val="000000" w:themeColor="text1"/>
        </w:rPr>
        <w:t>em vários espaços da capital mineira com oferta de uma programação intensa e gratuita.</w:t>
      </w:r>
      <w:r w:rsidR="00FE4D2F">
        <w:rPr>
          <w:rFonts w:cs="Calibri"/>
          <w:b/>
          <w:iCs/>
          <w:color w:val="000000" w:themeColor="text1"/>
        </w:rPr>
        <w:t xml:space="preserve"> </w:t>
      </w:r>
      <w:r w:rsidR="009A3509" w:rsidRPr="001F0A8D">
        <w:rPr>
          <w:color w:val="000000"/>
        </w:rPr>
        <w:t xml:space="preserve">Apresenta-se como </w:t>
      </w:r>
      <w:r w:rsidR="009A3509" w:rsidRPr="001F0A8D">
        <w:rPr>
          <w:rFonts w:asciiTheme="minorHAnsi" w:hAnsiTheme="minorHAnsi"/>
          <w:color w:val="000000"/>
        </w:rPr>
        <w:t xml:space="preserve">instrumento de contextualização do mercado audiovisual </w:t>
      </w:r>
      <w:r w:rsidR="009A3509" w:rsidRPr="001F0A8D">
        <w:rPr>
          <w:color w:val="000000"/>
        </w:rPr>
        <w:t xml:space="preserve">em diálogo </w:t>
      </w:r>
      <w:r w:rsidR="009A3509" w:rsidRPr="001F0A8D">
        <w:rPr>
          <w:rFonts w:asciiTheme="minorHAnsi" w:hAnsiTheme="minorHAnsi"/>
          <w:color w:val="000000"/>
        </w:rPr>
        <w:t xml:space="preserve">e com a presença de </w:t>
      </w:r>
      <w:r w:rsidR="009A3509" w:rsidRPr="001F0A8D">
        <w:rPr>
          <w:color w:val="000000"/>
        </w:rPr>
        <w:t xml:space="preserve">outros países. </w:t>
      </w:r>
    </w:p>
    <w:p w:rsidR="009A3509" w:rsidRDefault="009A3509" w:rsidP="009A3509">
      <w:pPr>
        <w:ind w:left="567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9A3509" w:rsidRDefault="009A3509" w:rsidP="009A3509">
      <w:pPr>
        <w:jc w:val="both"/>
        <w:rPr>
          <w:rFonts w:asciiTheme="minorHAnsi" w:hAnsiTheme="minorHAnsi"/>
          <w:color w:val="000000"/>
        </w:rPr>
      </w:pPr>
    </w:p>
    <w:p w:rsidR="009A3509" w:rsidRPr="009A3509" w:rsidRDefault="009A3509" w:rsidP="009A3509">
      <w:pPr>
        <w:jc w:val="both"/>
        <w:rPr>
          <w:rFonts w:asciiTheme="minorHAnsi" w:hAnsiTheme="minorHAnsi"/>
          <w:color w:val="000000"/>
        </w:rPr>
      </w:pPr>
      <w:r w:rsidRPr="009A3509">
        <w:rPr>
          <w:rFonts w:asciiTheme="minorHAnsi" w:hAnsiTheme="minorHAnsi"/>
          <w:color w:val="000000"/>
        </w:rPr>
        <w:t>Além da exibição de filmes nacionais e internacionais em pré-estreias, retrospectivas e mostras temáticas, a Mostra CineBH realiza programa de capacitação com a oferta de oficinas, workshops e seminário que promove o fomento ao empreendedorismo, d</w:t>
      </w:r>
      <w:r w:rsidRPr="009A3509">
        <w:rPr>
          <w:color w:val="000000"/>
        </w:rPr>
        <w:t xml:space="preserve">issemina a </w:t>
      </w:r>
      <w:r w:rsidRPr="009A3509">
        <w:rPr>
          <w:rFonts w:asciiTheme="minorHAnsi" w:hAnsiTheme="minorHAnsi"/>
          <w:color w:val="000000"/>
        </w:rPr>
        <w:t xml:space="preserve">informação, produz e difunde conhecimento, cria oportunidades de rede contatos e negócios, reúne a cadeia produtiva do audiovisual numa programação abrangente e gratuita. Integra a programação o </w:t>
      </w:r>
      <w:r w:rsidRPr="009A3509">
        <w:rPr>
          <w:b/>
          <w:color w:val="000000"/>
        </w:rPr>
        <w:t>Brasil CineMundi – International Coproduction Meeting</w:t>
      </w:r>
      <w:r w:rsidRPr="009A3509">
        <w:rPr>
          <w:color w:val="000000"/>
        </w:rPr>
        <w:t xml:space="preserve"> </w:t>
      </w:r>
      <w:r w:rsidRPr="009A3509">
        <w:rPr>
          <w:rFonts w:asciiTheme="minorHAnsi" w:hAnsiTheme="minorHAnsi"/>
          <w:color w:val="000000"/>
        </w:rPr>
        <w:t xml:space="preserve">– evento de mercado do cinema brasileiro que tem o propósito </w:t>
      </w:r>
      <w:r w:rsidRPr="009A3509">
        <w:rPr>
          <w:color w:val="000000"/>
        </w:rPr>
        <w:t xml:space="preserve">de refletir e entender os caminhos da coprodução internacional, lançar novas ideias atraindo para </w:t>
      </w:r>
      <w:r w:rsidRPr="009A3509">
        <w:rPr>
          <w:rFonts w:asciiTheme="minorHAnsi" w:hAnsiTheme="minorHAnsi"/>
          <w:color w:val="000000"/>
        </w:rPr>
        <w:t>o Brasil</w:t>
      </w:r>
      <w:r w:rsidRPr="009A3509">
        <w:rPr>
          <w:color w:val="000000"/>
        </w:rPr>
        <w:t xml:space="preserve"> profissionais interessados em conhecer e fazer negócios com a p</w:t>
      </w:r>
      <w:r w:rsidRPr="009A3509">
        <w:rPr>
          <w:rFonts w:asciiTheme="minorHAnsi" w:hAnsiTheme="minorHAnsi"/>
          <w:color w:val="000000"/>
        </w:rPr>
        <w:t xml:space="preserve">rodução brasileira independente. </w:t>
      </w:r>
    </w:p>
    <w:p w:rsidR="00324A1C" w:rsidRDefault="009A3509" w:rsidP="00324A1C">
      <w:pPr>
        <w:spacing w:after="0" w:line="240" w:lineRule="auto"/>
        <w:jc w:val="both"/>
        <w:rPr>
          <w:rFonts w:cs="Calibri"/>
          <w:iCs/>
          <w:color w:val="000000" w:themeColor="text1"/>
        </w:rPr>
      </w:pPr>
      <w:r>
        <w:rPr>
          <w:rFonts w:cs="Calibri"/>
          <w:b/>
          <w:iCs/>
          <w:color w:val="000000" w:themeColor="text1"/>
        </w:rPr>
        <w:t>A Mostra CineBH</w:t>
      </w:r>
      <w:r w:rsidR="00324A1C">
        <w:rPr>
          <w:rFonts w:cs="Calibri"/>
          <w:iCs/>
          <w:color w:val="000000" w:themeColor="text1"/>
        </w:rPr>
        <w:t xml:space="preserve"> integra o </w:t>
      </w:r>
      <w:r w:rsidR="00324A1C" w:rsidRPr="00AB43C6">
        <w:rPr>
          <w:rFonts w:cs="Calibri"/>
          <w:b/>
          <w:iCs/>
          <w:color w:val="000000" w:themeColor="text1"/>
        </w:rPr>
        <w:t>Cinema sem Fronteiras 2017</w:t>
      </w:r>
      <w:r w:rsidR="00324A1C">
        <w:rPr>
          <w:rFonts w:cs="Calibri"/>
          <w:iCs/>
          <w:color w:val="000000" w:themeColor="text1"/>
        </w:rPr>
        <w:t xml:space="preserve"> – programa internacional de audiovisual que a </w:t>
      </w:r>
      <w:r w:rsidR="00324A1C">
        <w:rPr>
          <w:rFonts w:cs="Calibri"/>
          <w:b/>
          <w:iCs/>
          <w:color w:val="000000" w:themeColor="text1"/>
        </w:rPr>
        <w:t>Universo Produção</w:t>
      </w:r>
      <w:r w:rsidR="00324A1C">
        <w:rPr>
          <w:rFonts w:cs="Calibri"/>
          <w:iCs/>
          <w:color w:val="000000" w:themeColor="text1"/>
        </w:rPr>
        <w:t xml:space="preserve"> realiza em Minas Gerais e reúne também a </w:t>
      </w:r>
      <w:r w:rsidR="00324A1C">
        <w:rPr>
          <w:rFonts w:cs="Calibri"/>
          <w:b/>
          <w:iCs/>
          <w:color w:val="000000" w:themeColor="text1"/>
        </w:rPr>
        <w:t>Mostra de Cinema de Tiradentes</w:t>
      </w:r>
      <w:r w:rsidR="00324A1C">
        <w:rPr>
          <w:rFonts w:cs="Calibri"/>
          <w:iCs/>
          <w:color w:val="000000" w:themeColor="text1"/>
        </w:rPr>
        <w:t xml:space="preserve">, a </w:t>
      </w:r>
      <w:r w:rsidR="00324A1C">
        <w:rPr>
          <w:rFonts w:cs="Calibri"/>
          <w:b/>
          <w:iCs/>
          <w:color w:val="000000" w:themeColor="text1"/>
        </w:rPr>
        <w:t>CineOP – Mostra de Cinema de Ouro Preto</w:t>
      </w:r>
      <w:r w:rsidR="00EC3876">
        <w:rPr>
          <w:rFonts w:cs="Calibri"/>
          <w:iCs/>
          <w:color w:val="000000" w:themeColor="text1"/>
        </w:rPr>
        <w:t>.</w:t>
      </w:r>
    </w:p>
    <w:p w:rsidR="00EC3876" w:rsidRDefault="00EC3876" w:rsidP="00324A1C">
      <w:pPr>
        <w:spacing w:after="0" w:line="240" w:lineRule="auto"/>
        <w:jc w:val="both"/>
        <w:rPr>
          <w:rFonts w:cs="Calibri"/>
          <w:iCs/>
          <w:color w:val="000000" w:themeColor="text1"/>
        </w:rPr>
      </w:pPr>
    </w:p>
    <w:p w:rsidR="00324A1C" w:rsidRDefault="00324A1C" w:rsidP="00324A1C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Toda a programação é oferecida gratuitamente ao público.</w:t>
      </w:r>
    </w:p>
    <w:p w:rsidR="00324A1C" w:rsidRDefault="00324A1C" w:rsidP="00324A1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9336A3" w:rsidRDefault="009336A3" w:rsidP="00324A1C">
      <w:pPr>
        <w:spacing w:after="0" w:line="240" w:lineRule="auto"/>
        <w:jc w:val="center"/>
        <w:rPr>
          <w:rFonts w:asciiTheme="minorHAnsi" w:hAnsiTheme="minorHAnsi"/>
          <w:iCs/>
          <w:color w:val="000000" w:themeColor="text1"/>
          <w:shd w:val="clear" w:color="auto" w:fill="00FF00"/>
        </w:rPr>
      </w:pPr>
    </w:p>
    <w:p w:rsidR="00324A1C" w:rsidRDefault="00324A1C" w:rsidP="00324A1C">
      <w:pPr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iCs/>
          <w:color w:val="000000" w:themeColor="text1"/>
          <w:shd w:val="clear" w:color="auto" w:fill="00FF00"/>
        </w:rPr>
        <w:t>Link para fotos</w:t>
      </w:r>
    </w:p>
    <w:p w:rsidR="00324A1C" w:rsidRDefault="005B38DD" w:rsidP="00324A1C">
      <w:pPr>
        <w:spacing w:after="0" w:line="240" w:lineRule="auto"/>
        <w:jc w:val="center"/>
        <w:rPr>
          <w:rFonts w:asciiTheme="minorHAnsi" w:hAnsiTheme="minorHAnsi"/>
          <w:color w:val="0000FF"/>
        </w:rPr>
      </w:pPr>
      <w:hyperlink r:id="rId8" w:history="1">
        <w:r w:rsidR="00324A1C">
          <w:rPr>
            <w:rStyle w:val="Hyperlink"/>
            <w:rFonts w:asciiTheme="minorHAnsi" w:hAnsiTheme="minorHAnsi"/>
            <w:iCs/>
          </w:rPr>
          <w:t>https://www.flickr.com/universoproducao</w:t>
        </w:r>
      </w:hyperlink>
    </w:p>
    <w:p w:rsidR="00324A1C" w:rsidRDefault="00324A1C" w:rsidP="00324A1C">
      <w:pPr>
        <w:spacing w:after="0" w:line="240" w:lineRule="auto"/>
        <w:jc w:val="both"/>
        <w:rPr>
          <w:rFonts w:cs="Calibri"/>
          <w:b/>
          <w:bCs/>
          <w:color w:val="000000" w:themeColor="text1"/>
        </w:rPr>
      </w:pPr>
    </w:p>
    <w:p w:rsidR="00324A1C" w:rsidRDefault="00324A1C" w:rsidP="00324A1C">
      <w:pP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>
        <w:rPr>
          <w:rFonts w:cs="Calibri"/>
          <w:b/>
          <w:bCs/>
          <w:color w:val="000000" w:themeColor="text1"/>
        </w:rPr>
        <w:t>***</w:t>
      </w:r>
    </w:p>
    <w:p w:rsidR="00324A1C" w:rsidRDefault="00324A1C" w:rsidP="00324A1C">
      <w:pPr>
        <w:spacing w:after="0" w:line="240" w:lineRule="auto"/>
        <w:ind w:right="96"/>
        <w:jc w:val="both"/>
        <w:rPr>
          <w:rFonts w:cs="Calibri"/>
          <w:b/>
          <w:bCs/>
          <w:color w:val="000000" w:themeColor="text1"/>
        </w:rPr>
      </w:pPr>
    </w:p>
    <w:p w:rsidR="00324A1C" w:rsidRDefault="00324A1C" w:rsidP="00180F5B">
      <w:pPr>
        <w:spacing w:after="0" w:line="280" w:lineRule="exact"/>
        <w:ind w:right="96"/>
        <w:jc w:val="both"/>
        <w:rPr>
          <w:rFonts w:cs="Calibri"/>
          <w:color w:val="000000" w:themeColor="text1"/>
        </w:rPr>
      </w:pPr>
      <w:r>
        <w:rPr>
          <w:rFonts w:cs="Calibri"/>
          <w:b/>
          <w:bCs/>
          <w:color w:val="000000" w:themeColor="text1"/>
        </w:rPr>
        <w:t>Acompanhe a 11ª Mostra CineBH, o 8º Brasil CineMundi e o programa Cinema Sem Fronteiras 2017</w:t>
      </w:r>
    </w:p>
    <w:p w:rsidR="00324A1C" w:rsidRDefault="00324A1C" w:rsidP="00180F5B">
      <w:pPr>
        <w:spacing w:after="0" w:line="280" w:lineRule="exact"/>
        <w:ind w:right="96"/>
        <w:jc w:val="both"/>
        <w:rPr>
          <w:rFonts w:cs="Calibri"/>
          <w:bCs/>
          <w:color w:val="000000" w:themeColor="text1"/>
        </w:rPr>
      </w:pPr>
      <w:r>
        <w:rPr>
          <w:rFonts w:cs="Calibri"/>
          <w:color w:val="000000" w:themeColor="text1"/>
        </w:rPr>
        <w:t>Participe da Campanha #eufaçoaMOSTRA</w:t>
      </w:r>
    </w:p>
    <w:p w:rsidR="00324A1C" w:rsidRDefault="00324A1C" w:rsidP="00180F5B">
      <w:pPr>
        <w:spacing w:after="0" w:line="280" w:lineRule="exact"/>
        <w:ind w:right="96"/>
        <w:jc w:val="both"/>
        <w:rPr>
          <w:rFonts w:cs="Calibri"/>
          <w:bCs/>
          <w:color w:val="000000" w:themeColor="text1"/>
        </w:rPr>
      </w:pPr>
      <w:r>
        <w:rPr>
          <w:rFonts w:cs="Calibri"/>
          <w:bCs/>
          <w:color w:val="000000" w:themeColor="text1"/>
        </w:rPr>
        <w:t>Twitter:</w:t>
      </w:r>
      <w:r>
        <w:rPr>
          <w:rFonts w:cs="Calibri"/>
          <w:color w:val="000000" w:themeColor="text1"/>
        </w:rPr>
        <w:t> </w:t>
      </w:r>
      <w:r>
        <w:rPr>
          <w:rFonts w:cs="Calibri"/>
          <w:b/>
          <w:color w:val="000000" w:themeColor="text1"/>
        </w:rPr>
        <w:t>universoprod</w:t>
      </w:r>
      <w:r>
        <w:rPr>
          <w:rFonts w:cs="Calibri"/>
          <w:color w:val="000000" w:themeColor="text1"/>
        </w:rPr>
        <w:t> </w:t>
      </w:r>
    </w:p>
    <w:p w:rsidR="00324A1C" w:rsidRDefault="00324A1C" w:rsidP="00180F5B">
      <w:pPr>
        <w:spacing w:after="0" w:line="280" w:lineRule="exact"/>
        <w:ind w:right="96"/>
        <w:jc w:val="both"/>
        <w:rPr>
          <w:rFonts w:cs="Calibri"/>
          <w:bCs/>
          <w:color w:val="000000" w:themeColor="text1"/>
        </w:rPr>
      </w:pPr>
      <w:r>
        <w:rPr>
          <w:rFonts w:cs="Calibri"/>
          <w:bCs/>
          <w:color w:val="000000" w:themeColor="text1"/>
        </w:rPr>
        <w:t>Facebook:</w:t>
      </w:r>
      <w:r>
        <w:rPr>
          <w:rFonts w:cs="Calibri"/>
          <w:color w:val="000000" w:themeColor="text1"/>
        </w:rPr>
        <w:t> </w:t>
      </w:r>
      <w:r>
        <w:rPr>
          <w:rFonts w:cs="Calibri"/>
          <w:b/>
          <w:color w:val="000000" w:themeColor="text1"/>
        </w:rPr>
        <w:t>universoproducao / cinebh / brasilcinemundi</w:t>
      </w:r>
    </w:p>
    <w:p w:rsidR="00324A1C" w:rsidRDefault="00324A1C" w:rsidP="00180F5B">
      <w:pPr>
        <w:spacing w:after="0" w:line="280" w:lineRule="exact"/>
        <w:ind w:right="96"/>
        <w:jc w:val="both"/>
        <w:rPr>
          <w:rFonts w:cs="Calibri"/>
          <w:color w:val="000000" w:themeColor="text1"/>
        </w:rPr>
      </w:pPr>
      <w:r>
        <w:rPr>
          <w:rFonts w:cs="Calibri"/>
          <w:bCs/>
          <w:color w:val="000000" w:themeColor="text1"/>
        </w:rPr>
        <w:t>Web:</w:t>
      </w:r>
      <w:r>
        <w:rPr>
          <w:rFonts w:cs="Calibri"/>
          <w:color w:val="000000" w:themeColor="text1"/>
        </w:rPr>
        <w:t> </w:t>
      </w:r>
      <w:r>
        <w:rPr>
          <w:rFonts w:cs="Calibri"/>
          <w:b/>
          <w:color w:val="000000" w:themeColor="text1"/>
        </w:rPr>
        <w:t xml:space="preserve">cinebh.com.br  </w:t>
      </w:r>
    </w:p>
    <w:p w:rsidR="00324A1C" w:rsidRDefault="00324A1C" w:rsidP="00180F5B">
      <w:pPr>
        <w:spacing w:after="0" w:line="280" w:lineRule="exact"/>
        <w:ind w:right="96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Informações pelo telefone: (31) 3282.2366</w:t>
      </w:r>
    </w:p>
    <w:p w:rsidR="00324A1C" w:rsidRDefault="00324A1C" w:rsidP="00324A1C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</w:p>
    <w:p w:rsidR="00324A1C" w:rsidRDefault="00324A1C" w:rsidP="00324A1C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180F5B">
        <w:rPr>
          <w:rFonts w:asciiTheme="minorHAnsi" w:hAnsiTheme="minorHAnsi"/>
          <w:color w:val="000000" w:themeColor="text1"/>
          <w:sz w:val="20"/>
          <w:szCs w:val="20"/>
        </w:rPr>
        <w:t>***</w:t>
      </w:r>
      <w:bookmarkStart w:id="0" w:name="_GoBack"/>
      <w:bookmarkEnd w:id="0"/>
    </w:p>
    <w:p w:rsidR="00180F5B" w:rsidRPr="00180F5B" w:rsidRDefault="00180F5B" w:rsidP="00324A1C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</w:pPr>
    </w:p>
    <w:p w:rsidR="00324A1C" w:rsidRDefault="00324A1C" w:rsidP="00180F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40" w:lineRule="exact"/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</w:pPr>
      <w:r w:rsidRPr="00180F5B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>Serviço:</w:t>
      </w:r>
    </w:p>
    <w:p w:rsidR="00180F5B" w:rsidRPr="00180F5B" w:rsidRDefault="00180F5B" w:rsidP="00180F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40" w:lineRule="exact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324A1C" w:rsidRPr="00180F5B" w:rsidRDefault="00324A1C" w:rsidP="00180F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40" w:lineRule="exact"/>
        <w:rPr>
          <w:rFonts w:asciiTheme="minorHAnsi" w:hAnsiTheme="minorHAnsi"/>
          <w:color w:val="000000" w:themeColor="text1"/>
          <w:sz w:val="20"/>
          <w:szCs w:val="20"/>
        </w:rPr>
      </w:pPr>
      <w:r w:rsidRPr="00180F5B">
        <w:rPr>
          <w:rFonts w:asciiTheme="minorHAnsi" w:hAnsiTheme="minorHAnsi"/>
          <w:b/>
          <w:color w:val="000000" w:themeColor="text1"/>
          <w:sz w:val="20"/>
          <w:szCs w:val="20"/>
        </w:rPr>
        <w:t xml:space="preserve">11ª CineBH- MOSTRA DE CINEMA DE BELO HORIZONTE </w:t>
      </w:r>
      <w:r w:rsidRPr="00180F5B">
        <w:rPr>
          <w:rFonts w:asciiTheme="minorHAnsi" w:hAnsiTheme="minorHAnsi"/>
          <w:b/>
          <w:color w:val="000000" w:themeColor="text1"/>
          <w:sz w:val="20"/>
          <w:szCs w:val="20"/>
        </w:rPr>
        <w:br/>
        <w:t xml:space="preserve"> 8º BRASIL CINEMUNDI -</w:t>
      </w:r>
      <w:r w:rsidRPr="00180F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INTERNATIONAL COPRODUCTION MEETING</w:t>
      </w:r>
      <w:r w:rsidRPr="00180F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br/>
      </w:r>
      <w:r w:rsidRPr="00180F5B">
        <w:rPr>
          <w:rFonts w:asciiTheme="minorHAnsi" w:hAnsiTheme="minorHAnsi"/>
          <w:color w:val="000000" w:themeColor="text1"/>
          <w:sz w:val="20"/>
          <w:szCs w:val="20"/>
        </w:rPr>
        <w:t>22 a 27 de agosto de 2017</w:t>
      </w:r>
    </w:p>
    <w:p w:rsidR="00324A1C" w:rsidRPr="00180F5B" w:rsidRDefault="00324A1C" w:rsidP="00180F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40" w:lineRule="exact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180F5B">
        <w:rPr>
          <w:rFonts w:asciiTheme="minorHAnsi" w:hAnsiTheme="minorHAnsi"/>
          <w:color w:val="000000" w:themeColor="text1"/>
          <w:sz w:val="20"/>
          <w:szCs w:val="20"/>
        </w:rPr>
        <w:t xml:space="preserve">Idealização e realização: </w:t>
      </w:r>
      <w:r w:rsidRPr="00180F5B">
        <w:rPr>
          <w:rFonts w:asciiTheme="minorHAnsi" w:hAnsiTheme="minorHAnsi"/>
          <w:b/>
          <w:color w:val="000000" w:themeColor="text1"/>
          <w:sz w:val="20"/>
          <w:szCs w:val="20"/>
        </w:rPr>
        <w:t>UNIVERSO PRODUÇÃO</w:t>
      </w:r>
    </w:p>
    <w:p w:rsidR="00324A1C" w:rsidRDefault="00324A1C" w:rsidP="00180F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40" w:lineRule="exact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180F5B">
        <w:rPr>
          <w:rFonts w:asciiTheme="minorHAnsi" w:hAnsiTheme="minorHAnsi"/>
          <w:color w:val="000000" w:themeColor="text1"/>
          <w:sz w:val="20"/>
          <w:szCs w:val="20"/>
        </w:rPr>
        <w:t>Fomento:</w:t>
      </w:r>
      <w:r w:rsidRPr="00180F5B">
        <w:rPr>
          <w:rFonts w:asciiTheme="minorHAnsi" w:hAnsiTheme="minorHAnsi"/>
          <w:b/>
          <w:color w:val="000000" w:themeColor="text1"/>
          <w:sz w:val="20"/>
          <w:szCs w:val="20"/>
        </w:rPr>
        <w:t xml:space="preserve"> CODEMIG | GOVERNO DE MINAS GERAIS</w:t>
      </w:r>
    </w:p>
    <w:p w:rsidR="00180F5B" w:rsidRPr="00180F5B" w:rsidRDefault="00180F5B" w:rsidP="00180F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40" w:lineRule="exact"/>
        <w:rPr>
          <w:rFonts w:asciiTheme="minorHAnsi" w:hAnsiTheme="minorHAnsi"/>
          <w:color w:val="000000" w:themeColor="text1"/>
          <w:sz w:val="20"/>
          <w:szCs w:val="20"/>
        </w:rPr>
      </w:pPr>
    </w:p>
    <w:p w:rsidR="00324A1C" w:rsidRPr="00180F5B" w:rsidRDefault="00324A1C" w:rsidP="00180F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40" w:lineRule="exact"/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</w:rPr>
      </w:pPr>
      <w:r w:rsidRPr="00180F5B">
        <w:rPr>
          <w:rFonts w:asciiTheme="minorHAnsi" w:hAnsiTheme="minorHAnsi"/>
          <w:b/>
          <w:bCs/>
          <w:color w:val="000000" w:themeColor="text1"/>
          <w:sz w:val="20"/>
          <w:szCs w:val="20"/>
          <w:u w:val="single"/>
        </w:rPr>
        <w:t>ASSESSORIA DE IMPRENSA</w:t>
      </w:r>
    </w:p>
    <w:p w:rsidR="00324A1C" w:rsidRPr="00180F5B" w:rsidRDefault="00324A1C" w:rsidP="00180F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340" w:lineRule="exact"/>
        <w:rPr>
          <w:sz w:val="20"/>
          <w:szCs w:val="20"/>
        </w:rPr>
      </w:pPr>
      <w:r w:rsidRPr="00180F5B">
        <w:rPr>
          <w:rFonts w:asciiTheme="minorHAnsi" w:hAnsiTheme="minorHAnsi"/>
          <w:b/>
          <w:bCs/>
          <w:color w:val="000000" w:themeColor="text1"/>
          <w:sz w:val="20"/>
          <w:szCs w:val="20"/>
        </w:rPr>
        <w:t>Universo Produção</w:t>
      </w:r>
      <w:r w:rsidRPr="00180F5B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180F5B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r w:rsidRPr="00180F5B">
        <w:rPr>
          <w:rFonts w:asciiTheme="minorHAnsi" w:hAnsiTheme="minorHAnsi"/>
          <w:color w:val="000000" w:themeColor="text1"/>
          <w:sz w:val="20"/>
          <w:szCs w:val="20"/>
        </w:rPr>
        <w:t>-</w:t>
      </w:r>
      <w:r w:rsidRPr="00180F5B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Lívia Tostes</w:t>
      </w:r>
      <w:r w:rsidRPr="00180F5B">
        <w:rPr>
          <w:rFonts w:asciiTheme="minorHAnsi" w:hAnsiTheme="minorHAnsi"/>
          <w:color w:val="000000" w:themeColor="text1"/>
          <w:sz w:val="20"/>
          <w:szCs w:val="20"/>
        </w:rPr>
        <w:t xml:space="preserve">– (31) 3282.2366  </w:t>
      </w:r>
      <w:hyperlink r:id="rId9" w:history="1">
        <w:r w:rsidRPr="00180F5B">
          <w:rPr>
            <w:rStyle w:val="Hyperlink"/>
            <w:rFonts w:asciiTheme="minorHAnsi" w:hAnsiTheme="minorHAnsi"/>
            <w:sz w:val="20"/>
            <w:szCs w:val="20"/>
          </w:rPr>
          <w:t>imprensa@universoproducao.com.br</w:t>
        </w:r>
      </w:hyperlink>
    </w:p>
    <w:p w:rsidR="00324A1C" w:rsidRDefault="00324A1C" w:rsidP="00180F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340" w:lineRule="exact"/>
        <w:rPr>
          <w:sz w:val="20"/>
          <w:szCs w:val="20"/>
        </w:rPr>
      </w:pPr>
      <w:r w:rsidRPr="00180F5B">
        <w:rPr>
          <w:b/>
          <w:sz w:val="20"/>
          <w:szCs w:val="20"/>
        </w:rPr>
        <w:t>ETC Comunicação</w:t>
      </w:r>
      <w:r w:rsidRPr="00180F5B">
        <w:rPr>
          <w:sz w:val="20"/>
          <w:szCs w:val="20"/>
        </w:rPr>
        <w:t xml:space="preserve"> – Núdia Fusco – (31) 2535-5257 </w:t>
      </w:r>
      <w:hyperlink r:id="rId10" w:history="1">
        <w:r w:rsidRPr="00180F5B">
          <w:rPr>
            <w:rStyle w:val="Hyperlink"/>
            <w:sz w:val="20"/>
            <w:szCs w:val="20"/>
          </w:rPr>
          <w:t>nudia@etccomunicacao.com.br</w:t>
        </w:r>
      </w:hyperlink>
    </w:p>
    <w:p w:rsidR="00180F5B" w:rsidRPr="00180F5B" w:rsidRDefault="00180F5B" w:rsidP="00180F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340" w:lineRule="exact"/>
        <w:rPr>
          <w:sz w:val="20"/>
          <w:szCs w:val="20"/>
        </w:rPr>
      </w:pPr>
    </w:p>
    <w:p w:rsidR="0075682B" w:rsidRPr="00180F5B" w:rsidRDefault="0075682B" w:rsidP="00537F79">
      <w:pPr>
        <w:jc w:val="both"/>
        <w:rPr>
          <w:sz w:val="20"/>
          <w:szCs w:val="20"/>
        </w:rPr>
      </w:pPr>
    </w:p>
    <w:sectPr w:rsidR="0075682B" w:rsidRPr="00180F5B" w:rsidSect="008F16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58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2AB" w:rsidRDefault="007C22AB">
      <w:r>
        <w:separator/>
      </w:r>
    </w:p>
  </w:endnote>
  <w:endnote w:type="continuationSeparator" w:id="1">
    <w:p w:rsidR="007C22AB" w:rsidRDefault="007C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24" w:rsidRDefault="008F16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73" w:rsidRPr="00163D7D" w:rsidRDefault="00EC3876" w:rsidP="00163D7D">
    <w:pPr>
      <w:pStyle w:val="Rodap"/>
    </w:pPr>
    <w:r>
      <w:rPr>
        <w:noProof/>
        <w:sz w:val="15"/>
        <w:szCs w:val="15"/>
      </w:rPr>
      <w:drawing>
        <wp:inline distT="0" distB="0" distL="0" distR="0">
          <wp:extent cx="619125" cy="409575"/>
          <wp:effectExtent l="19050" t="0" r="9525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4173">
      <w:rPr>
        <w:sz w:val="15"/>
        <w:szCs w:val="15"/>
      </w:rPr>
      <w:t xml:space="preserve">        </w:t>
    </w:r>
    <w:r w:rsidR="00744173" w:rsidRPr="0059105E">
      <w:rPr>
        <w:sz w:val="15"/>
        <w:szCs w:val="15"/>
      </w:rPr>
      <w:t xml:space="preserve">Rua Pirapetinga, 567 </w:t>
    </w:r>
    <w:r w:rsidR="00744173" w:rsidRPr="0059105E">
      <w:rPr>
        <w:rFonts w:cs="Arial"/>
        <w:sz w:val="15"/>
        <w:szCs w:val="15"/>
      </w:rPr>
      <w:t xml:space="preserve">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rFonts w:cs="Arial"/>
        <w:sz w:val="15"/>
        <w:szCs w:val="15"/>
      </w:rPr>
      <w:t xml:space="preserve">  </w:t>
    </w:r>
    <w:r w:rsidR="00744173" w:rsidRPr="0059105E">
      <w:rPr>
        <w:sz w:val="15"/>
        <w:szCs w:val="15"/>
      </w:rPr>
      <w:t xml:space="preserve">Serra </w:t>
    </w:r>
    <w:r w:rsidR="00744173">
      <w:rPr>
        <w:rFonts w:cs="Arial"/>
        <w:sz w:val="15"/>
        <w:szCs w:val="15"/>
      </w:rPr>
      <w:sym w:font="Wingdings" w:char="F0A0"/>
    </w:r>
    <w:r w:rsidR="00744173">
      <w:rPr>
        <w:rFonts w:cs="Arial"/>
        <w:sz w:val="15"/>
        <w:szCs w:val="15"/>
      </w:rPr>
      <w:t xml:space="preserve"> </w:t>
    </w:r>
    <w:r w:rsidR="00744173" w:rsidRPr="0059105E">
      <w:rPr>
        <w:rFonts w:cs="Arial"/>
        <w:sz w:val="15"/>
        <w:szCs w:val="15"/>
      </w:rPr>
      <w:t xml:space="preserve"> </w:t>
    </w:r>
    <w:r w:rsidR="00744173" w:rsidRPr="0059105E">
      <w:rPr>
        <w:sz w:val="15"/>
        <w:szCs w:val="15"/>
      </w:rPr>
      <w:t xml:space="preserve">Belo Horizonte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MG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30220-150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(31) 3282 2366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rFonts w:cs="Arial"/>
        <w:sz w:val="15"/>
        <w:szCs w:val="15"/>
      </w:rPr>
      <w:t xml:space="preserve">  </w:t>
    </w:r>
    <w:r w:rsidR="00744173" w:rsidRPr="0059105E">
      <w:rPr>
        <w:sz w:val="15"/>
        <w:szCs w:val="15"/>
      </w:rPr>
      <w:t>www.</w:t>
    </w:r>
    <w:r w:rsidR="008F1624">
      <w:rPr>
        <w:sz w:val="15"/>
        <w:szCs w:val="15"/>
      </w:rPr>
      <w:t>cinebh</w:t>
    </w:r>
    <w:r w:rsidR="00744173" w:rsidRPr="0059105E">
      <w:rPr>
        <w:sz w:val="15"/>
        <w:szCs w:val="15"/>
      </w:rPr>
      <w:t>.com.br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24" w:rsidRDefault="008F16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2AB" w:rsidRDefault="007C22AB">
      <w:r>
        <w:separator/>
      </w:r>
    </w:p>
  </w:footnote>
  <w:footnote w:type="continuationSeparator" w:id="1">
    <w:p w:rsidR="007C22AB" w:rsidRDefault="007C2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24" w:rsidRDefault="008F16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24" w:rsidRDefault="008F1624" w:rsidP="00CB72B0">
    <w:pPr>
      <w:pStyle w:val="Cabealho"/>
      <w:rPr>
        <w:noProof/>
        <w:lang w:val="en-US" w:eastAsia="en-US"/>
      </w:rPr>
    </w:pPr>
  </w:p>
  <w:p w:rsidR="00744173" w:rsidRPr="00081158" w:rsidRDefault="00EC3876" w:rsidP="00CB72B0">
    <w:pPr>
      <w:pStyle w:val="Cabealho"/>
    </w:pPr>
    <w:r>
      <w:rPr>
        <w:noProof/>
      </w:rPr>
      <w:drawing>
        <wp:inline distT="0" distB="0" distL="0" distR="0">
          <wp:extent cx="1057275" cy="542925"/>
          <wp:effectExtent l="19050" t="0" r="9525" b="0"/>
          <wp:docPr id="1" name="Picture 6" descr="Description: C:\Users\Fernanda\Downloads\Cine_BH_2017_be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Fernanda\Downloads\Cine_BH_2017_be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517" t="7562" r="4362" b="8109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1624">
      <w:rPr>
        <w:noProof/>
        <w:lang w:val="en-US" w:eastAsia="en-US"/>
      </w:rPr>
      <w:t xml:space="preserve">                        </w:t>
    </w:r>
    <w:r>
      <w:rPr>
        <w:noProof/>
      </w:rPr>
      <w:drawing>
        <wp:inline distT="0" distB="0" distL="0" distR="0">
          <wp:extent cx="1619250" cy="504825"/>
          <wp:effectExtent l="19050" t="0" r="0" b="0"/>
          <wp:docPr id="2" name="Picture 5" descr="Description: C:\Users\Fernanda\Downloads\8thBC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C:\Users\Fernanda\Downloads\8thBCM_CMYK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464B">
      <w:t xml:space="preserve">               </w:t>
    </w:r>
    <w:r w:rsidR="008F1624">
      <w:t xml:space="preserve">   </w:t>
    </w:r>
    <w:r w:rsidR="00A1464B">
      <w:t xml:space="preserve">   </w:t>
    </w:r>
    <w:r w:rsidR="008F1624">
      <w:t xml:space="preserve">  </w:t>
    </w:r>
    <w:r>
      <w:rPr>
        <w:noProof/>
      </w:rPr>
      <w:drawing>
        <wp:inline distT="0" distB="0" distL="0" distR="0">
          <wp:extent cx="1314450" cy="333375"/>
          <wp:effectExtent l="1905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7092">
      <w:t xml:space="preserve">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24" w:rsidRDefault="008F16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0F7"/>
    <w:multiLevelType w:val="hybridMultilevel"/>
    <w:tmpl w:val="D8A0106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73C30"/>
    <w:multiLevelType w:val="hybridMultilevel"/>
    <w:tmpl w:val="9B7EC94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83289B"/>
    <w:multiLevelType w:val="hybridMultilevel"/>
    <w:tmpl w:val="EE8064B0"/>
    <w:lvl w:ilvl="0" w:tplc="0416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4C12B96"/>
    <w:multiLevelType w:val="hybridMultilevel"/>
    <w:tmpl w:val="8468F2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BD6B3D"/>
    <w:multiLevelType w:val="singleLevel"/>
    <w:tmpl w:val="6A8E3B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</w:rPr>
    </w:lvl>
  </w:abstractNum>
  <w:abstractNum w:abstractNumId="5">
    <w:nsid w:val="2873002E"/>
    <w:multiLevelType w:val="hybridMultilevel"/>
    <w:tmpl w:val="5950EC8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21CCB"/>
    <w:multiLevelType w:val="hybridMultilevel"/>
    <w:tmpl w:val="20E44392"/>
    <w:lvl w:ilvl="0" w:tplc="2A9AD42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5B3FD6"/>
    <w:multiLevelType w:val="hybridMultilevel"/>
    <w:tmpl w:val="F2F2E9B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BA4534"/>
    <w:multiLevelType w:val="hybridMultilevel"/>
    <w:tmpl w:val="637CE9F8"/>
    <w:lvl w:ilvl="0" w:tplc="F4949738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B43C6"/>
    <w:rsid w:val="00001F0C"/>
    <w:rsid w:val="00003F75"/>
    <w:rsid w:val="00034238"/>
    <w:rsid w:val="00081158"/>
    <w:rsid w:val="0008163F"/>
    <w:rsid w:val="00081EA6"/>
    <w:rsid w:val="000A0121"/>
    <w:rsid w:val="000B022B"/>
    <w:rsid w:val="000B7CC9"/>
    <w:rsid w:val="000E4590"/>
    <w:rsid w:val="00113180"/>
    <w:rsid w:val="00130573"/>
    <w:rsid w:val="001456C9"/>
    <w:rsid w:val="00162BD8"/>
    <w:rsid w:val="00163D7D"/>
    <w:rsid w:val="00175040"/>
    <w:rsid w:val="00175699"/>
    <w:rsid w:val="00180F5B"/>
    <w:rsid w:val="00187F86"/>
    <w:rsid w:val="001A2E30"/>
    <w:rsid w:val="001A633A"/>
    <w:rsid w:val="001B0335"/>
    <w:rsid w:val="001B4034"/>
    <w:rsid w:val="001C2E4B"/>
    <w:rsid w:val="001F0A8D"/>
    <w:rsid w:val="001F1C92"/>
    <w:rsid w:val="002136E0"/>
    <w:rsid w:val="002210BF"/>
    <w:rsid w:val="00222D16"/>
    <w:rsid w:val="00231C1D"/>
    <w:rsid w:val="002513B2"/>
    <w:rsid w:val="002675BD"/>
    <w:rsid w:val="00271184"/>
    <w:rsid w:val="002F3834"/>
    <w:rsid w:val="00300493"/>
    <w:rsid w:val="00300548"/>
    <w:rsid w:val="00320B27"/>
    <w:rsid w:val="00324A1C"/>
    <w:rsid w:val="00345363"/>
    <w:rsid w:val="00357F77"/>
    <w:rsid w:val="003639D2"/>
    <w:rsid w:val="00374B1F"/>
    <w:rsid w:val="00392E9B"/>
    <w:rsid w:val="003A5650"/>
    <w:rsid w:val="003B4AEA"/>
    <w:rsid w:val="003B74A3"/>
    <w:rsid w:val="003E4556"/>
    <w:rsid w:val="00400C99"/>
    <w:rsid w:val="00411A69"/>
    <w:rsid w:val="00430216"/>
    <w:rsid w:val="00452526"/>
    <w:rsid w:val="004575DB"/>
    <w:rsid w:val="0047261B"/>
    <w:rsid w:val="00494E48"/>
    <w:rsid w:val="004A4124"/>
    <w:rsid w:val="004A4244"/>
    <w:rsid w:val="004B08BD"/>
    <w:rsid w:val="004D0097"/>
    <w:rsid w:val="004D4289"/>
    <w:rsid w:val="004E56C9"/>
    <w:rsid w:val="004E6C60"/>
    <w:rsid w:val="00500CC4"/>
    <w:rsid w:val="00523D6D"/>
    <w:rsid w:val="005271D9"/>
    <w:rsid w:val="00537F79"/>
    <w:rsid w:val="00542E60"/>
    <w:rsid w:val="005712BF"/>
    <w:rsid w:val="00573099"/>
    <w:rsid w:val="005B38DD"/>
    <w:rsid w:val="005B5DE3"/>
    <w:rsid w:val="005C6D58"/>
    <w:rsid w:val="005D5F71"/>
    <w:rsid w:val="005F3849"/>
    <w:rsid w:val="0063398C"/>
    <w:rsid w:val="006411BD"/>
    <w:rsid w:val="00647092"/>
    <w:rsid w:val="00651FF0"/>
    <w:rsid w:val="006A68AC"/>
    <w:rsid w:val="006C572E"/>
    <w:rsid w:val="006D133C"/>
    <w:rsid w:val="006E3B4D"/>
    <w:rsid w:val="006F1462"/>
    <w:rsid w:val="006F5428"/>
    <w:rsid w:val="0071351E"/>
    <w:rsid w:val="00744173"/>
    <w:rsid w:val="007455EE"/>
    <w:rsid w:val="0075333B"/>
    <w:rsid w:val="0075682B"/>
    <w:rsid w:val="00776298"/>
    <w:rsid w:val="00786283"/>
    <w:rsid w:val="007C1A44"/>
    <w:rsid w:val="007C22AB"/>
    <w:rsid w:val="007E3735"/>
    <w:rsid w:val="008339A5"/>
    <w:rsid w:val="008506FE"/>
    <w:rsid w:val="00876666"/>
    <w:rsid w:val="00885F0A"/>
    <w:rsid w:val="008B3883"/>
    <w:rsid w:val="008D0C38"/>
    <w:rsid w:val="008F1624"/>
    <w:rsid w:val="009336A3"/>
    <w:rsid w:val="00933842"/>
    <w:rsid w:val="009501A2"/>
    <w:rsid w:val="009516FF"/>
    <w:rsid w:val="009742DA"/>
    <w:rsid w:val="009A3509"/>
    <w:rsid w:val="009A490B"/>
    <w:rsid w:val="009B7B81"/>
    <w:rsid w:val="009C2C3A"/>
    <w:rsid w:val="009D6C7A"/>
    <w:rsid w:val="009E017C"/>
    <w:rsid w:val="009E0F66"/>
    <w:rsid w:val="00A1464B"/>
    <w:rsid w:val="00A53949"/>
    <w:rsid w:val="00A575A9"/>
    <w:rsid w:val="00A60E5D"/>
    <w:rsid w:val="00A732A4"/>
    <w:rsid w:val="00A80F99"/>
    <w:rsid w:val="00A94894"/>
    <w:rsid w:val="00AB43C6"/>
    <w:rsid w:val="00AC51B7"/>
    <w:rsid w:val="00AC63A6"/>
    <w:rsid w:val="00AC7CBE"/>
    <w:rsid w:val="00AE226B"/>
    <w:rsid w:val="00B07F83"/>
    <w:rsid w:val="00B14ECA"/>
    <w:rsid w:val="00B20FB9"/>
    <w:rsid w:val="00B407BD"/>
    <w:rsid w:val="00B91251"/>
    <w:rsid w:val="00BB41C0"/>
    <w:rsid w:val="00BB7A3D"/>
    <w:rsid w:val="00BC3BC8"/>
    <w:rsid w:val="00BE2503"/>
    <w:rsid w:val="00C05CED"/>
    <w:rsid w:val="00C10EF6"/>
    <w:rsid w:val="00C16C4B"/>
    <w:rsid w:val="00C51C47"/>
    <w:rsid w:val="00C56F52"/>
    <w:rsid w:val="00C7187F"/>
    <w:rsid w:val="00CA1F19"/>
    <w:rsid w:val="00CB72B0"/>
    <w:rsid w:val="00D4487F"/>
    <w:rsid w:val="00D50251"/>
    <w:rsid w:val="00D63D84"/>
    <w:rsid w:val="00D667DC"/>
    <w:rsid w:val="00D73B88"/>
    <w:rsid w:val="00D844B7"/>
    <w:rsid w:val="00D91328"/>
    <w:rsid w:val="00D95545"/>
    <w:rsid w:val="00D978D5"/>
    <w:rsid w:val="00D97E79"/>
    <w:rsid w:val="00DA2842"/>
    <w:rsid w:val="00DB368A"/>
    <w:rsid w:val="00DC013B"/>
    <w:rsid w:val="00DC3AA7"/>
    <w:rsid w:val="00DD28C8"/>
    <w:rsid w:val="00DD53CD"/>
    <w:rsid w:val="00DE6DC8"/>
    <w:rsid w:val="00E22529"/>
    <w:rsid w:val="00E349E6"/>
    <w:rsid w:val="00E503E0"/>
    <w:rsid w:val="00E6106C"/>
    <w:rsid w:val="00E900CA"/>
    <w:rsid w:val="00EC3876"/>
    <w:rsid w:val="00F426F7"/>
    <w:rsid w:val="00F91A39"/>
    <w:rsid w:val="00FA5555"/>
    <w:rsid w:val="00FB4088"/>
    <w:rsid w:val="00FC2234"/>
    <w:rsid w:val="00FD6E97"/>
    <w:rsid w:val="00FE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A1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324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7CC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/>
      <w:sz w:val="24"/>
      <w:szCs w:val="24"/>
      <w:lang w:eastAsia="pt-BR"/>
    </w:rPr>
  </w:style>
  <w:style w:type="paragraph" w:styleId="Rodap">
    <w:name w:val="footer"/>
    <w:basedOn w:val="Normal"/>
    <w:rsid w:val="000B7CC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/>
      <w:sz w:val="24"/>
      <w:szCs w:val="24"/>
      <w:lang w:eastAsia="pt-BR"/>
    </w:rPr>
  </w:style>
  <w:style w:type="character" w:styleId="Hyperlink">
    <w:name w:val="Hyperlink"/>
    <w:uiPriority w:val="99"/>
    <w:rsid w:val="001F1C9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D28C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DD28C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0EF6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t-BR"/>
    </w:rPr>
  </w:style>
  <w:style w:type="character" w:customStyle="1" w:styleId="CabealhoChar">
    <w:name w:val="Cabeçalho Char"/>
    <w:link w:val="Cabealho"/>
    <w:rsid w:val="004D0097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75682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324A1C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24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A">
    <w:name w:val="Corpo A"/>
    <w:uiPriority w:val="99"/>
    <w:rsid w:val="00324A1C"/>
    <w:pPr>
      <w:spacing w:after="160" w:line="256" w:lineRule="auto"/>
    </w:pPr>
    <w:rPr>
      <w:rFonts w:eastAsia="Arial Unicode MS" w:cs="Arial Unicode MS"/>
      <w:color w:val="000000"/>
      <w:sz w:val="24"/>
      <w:szCs w:val="24"/>
      <w:u w:color="000000"/>
      <w:lang w:val="en-US"/>
    </w:rPr>
  </w:style>
  <w:style w:type="character" w:customStyle="1" w:styleId="apple-converted-space">
    <w:name w:val="apple-converted-space"/>
    <w:basedOn w:val="Fontepargpadro"/>
    <w:rsid w:val="00324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universoproduca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nebh.com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udia@etccomunicaca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prensa@universoproducao.com.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verso\Desktop\LIVIA\11CineBH\Timbrado_11BH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Timbrado_11BH.dot</Template>
  <TotalTime>95</TotalTime>
  <Pages>2</Pages>
  <Words>770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Universo</cp:lastModifiedBy>
  <cp:revision>4</cp:revision>
  <cp:lastPrinted>2017-06-07T22:48:00Z</cp:lastPrinted>
  <dcterms:created xsi:type="dcterms:W3CDTF">2017-05-15T20:38:00Z</dcterms:created>
  <dcterms:modified xsi:type="dcterms:W3CDTF">2017-06-07T22:48:00Z</dcterms:modified>
</cp:coreProperties>
</file>