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E6" w:rsidRDefault="008F14E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13ª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CineOP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– Mostra de Cinema de Ouro Preto</w:t>
      </w:r>
    </w:p>
    <w:p w:rsidR="00A324E6" w:rsidRDefault="008F14E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 a 18 de junho de 2018</w:t>
      </w:r>
    </w:p>
    <w:p w:rsidR="00A324E6" w:rsidRDefault="00A324E6">
      <w:pPr>
        <w:pStyle w:val="NormalWeb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24E6" w:rsidRDefault="00A324E6">
      <w:pPr>
        <w:pStyle w:val="NormalWeb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5A1D" w:rsidRPr="00955A1D" w:rsidRDefault="00955A1D" w:rsidP="00955A1D">
      <w:pPr>
        <w:spacing w:line="276" w:lineRule="auto"/>
        <w:jc w:val="center"/>
        <w:rPr>
          <w:rFonts w:asciiTheme="minorHAnsi" w:hAnsiTheme="minorHAnsi"/>
          <w:sz w:val="32"/>
          <w:szCs w:val="32"/>
        </w:rPr>
      </w:pPr>
      <w:r w:rsidRPr="00955A1D">
        <w:rPr>
          <w:rFonts w:asciiTheme="minorHAnsi" w:hAnsiTheme="minorHAnsi"/>
          <w:b/>
          <w:bCs/>
          <w:sz w:val="32"/>
          <w:szCs w:val="32"/>
        </w:rPr>
        <w:t xml:space="preserve">EM ABERTURA OFICIAL NESTA QUINTA, CINEOP </w:t>
      </w:r>
      <w:r w:rsidR="003926BD">
        <w:rPr>
          <w:rFonts w:asciiTheme="minorHAnsi" w:hAnsiTheme="minorHAnsi"/>
          <w:b/>
          <w:bCs/>
          <w:sz w:val="32"/>
          <w:szCs w:val="32"/>
        </w:rPr>
        <w:t>PRESTA HOMENAGEM</w:t>
      </w:r>
      <w:r w:rsidRPr="00955A1D">
        <w:rPr>
          <w:rFonts w:asciiTheme="minorHAnsi" w:hAnsiTheme="minorHAnsi"/>
          <w:b/>
          <w:bCs/>
          <w:sz w:val="32"/>
          <w:szCs w:val="32"/>
        </w:rPr>
        <w:t xml:space="preserve"> À ATRIZ MARIA GLADYS E </w:t>
      </w:r>
      <w:r w:rsidR="00470C51">
        <w:rPr>
          <w:rFonts w:asciiTheme="minorHAnsi" w:hAnsiTheme="minorHAnsi"/>
          <w:b/>
          <w:bCs/>
          <w:sz w:val="32"/>
          <w:szCs w:val="32"/>
        </w:rPr>
        <w:t>CELEBRA O MOVIMENTO TROPICALISTA</w:t>
      </w:r>
    </w:p>
    <w:p w:rsidR="00A324E6" w:rsidRPr="00470C51" w:rsidRDefault="00A324E6">
      <w:pPr>
        <w:pStyle w:val="PargrafodaLista"/>
        <w:spacing w:after="0"/>
        <w:ind w:left="0"/>
        <w:jc w:val="center"/>
        <w:rPr>
          <w:rFonts w:asciiTheme="minorHAnsi" w:hAnsiTheme="minorHAnsi" w:cstheme="minorHAnsi"/>
          <w:i/>
          <w:sz w:val="20"/>
          <w:szCs w:val="20"/>
          <w:lang w:val="pt-BR"/>
        </w:rPr>
      </w:pPr>
    </w:p>
    <w:p w:rsidR="00A324E6" w:rsidRDefault="00EE241A">
      <w:pPr>
        <w:pStyle w:val="PargrafodaLista"/>
        <w:spacing w:after="0"/>
        <w:ind w:left="0"/>
        <w:jc w:val="center"/>
      </w:pPr>
      <w:r>
        <w:rPr>
          <w:rFonts w:cstheme="minorHAnsi"/>
          <w:i/>
          <w:sz w:val="20"/>
          <w:szCs w:val="20"/>
        </w:rPr>
        <w:t>Dividido em três temáticas – H</w:t>
      </w:r>
      <w:r w:rsidR="00600CBA">
        <w:rPr>
          <w:rFonts w:cstheme="minorHAnsi"/>
          <w:i/>
          <w:sz w:val="20"/>
          <w:szCs w:val="20"/>
        </w:rPr>
        <w:t>istórica, Preservação e Educação –</w:t>
      </w:r>
      <w:r>
        <w:rPr>
          <w:rFonts w:cstheme="minorHAnsi"/>
          <w:i/>
          <w:sz w:val="20"/>
          <w:szCs w:val="20"/>
        </w:rPr>
        <w:t xml:space="preserve"> evento conta com intensa programação</w:t>
      </w:r>
      <w:r w:rsidR="00600CBA">
        <w:rPr>
          <w:rFonts w:cstheme="minorHAnsi"/>
          <w:i/>
          <w:sz w:val="20"/>
          <w:szCs w:val="20"/>
        </w:rPr>
        <w:t xml:space="preserve"> gratuita</w:t>
      </w:r>
      <w:r>
        <w:rPr>
          <w:rFonts w:cstheme="minorHAnsi"/>
          <w:i/>
          <w:sz w:val="20"/>
          <w:szCs w:val="20"/>
        </w:rPr>
        <w:t xml:space="preserve"> de </w:t>
      </w:r>
      <w:r w:rsidR="007421FC">
        <w:rPr>
          <w:rFonts w:cstheme="minorHAnsi"/>
          <w:i/>
          <w:sz w:val="20"/>
          <w:szCs w:val="20"/>
        </w:rPr>
        <w:t xml:space="preserve">exibição de </w:t>
      </w:r>
      <w:r>
        <w:rPr>
          <w:rFonts w:cstheme="minorHAnsi"/>
          <w:i/>
          <w:sz w:val="20"/>
          <w:szCs w:val="20"/>
        </w:rPr>
        <w:t>f</w:t>
      </w:r>
      <w:r w:rsidR="008F14EE">
        <w:rPr>
          <w:rFonts w:cstheme="minorHAnsi"/>
          <w:i/>
          <w:sz w:val="20"/>
          <w:szCs w:val="20"/>
        </w:rPr>
        <w:t>ilmes</w:t>
      </w:r>
      <w:r w:rsidR="00050D26">
        <w:rPr>
          <w:rFonts w:cstheme="minorHAnsi"/>
          <w:i/>
          <w:sz w:val="20"/>
          <w:szCs w:val="20"/>
        </w:rPr>
        <w:t xml:space="preserve"> consagrados e em pré-estreias</w:t>
      </w:r>
      <w:r w:rsidR="008F14EE">
        <w:rPr>
          <w:rFonts w:cstheme="minorHAnsi"/>
          <w:i/>
          <w:sz w:val="20"/>
          <w:szCs w:val="20"/>
        </w:rPr>
        <w:t xml:space="preserve">, shows,  </w:t>
      </w:r>
      <w:r>
        <w:rPr>
          <w:rFonts w:cstheme="minorHAnsi"/>
          <w:i/>
          <w:sz w:val="20"/>
          <w:szCs w:val="20"/>
        </w:rPr>
        <w:t>rodas de conversa</w:t>
      </w:r>
      <w:r w:rsidR="008F14EE">
        <w:rPr>
          <w:rFonts w:cstheme="minorHAnsi"/>
          <w:i/>
          <w:sz w:val="20"/>
          <w:szCs w:val="20"/>
        </w:rPr>
        <w:t>, seminário e lançamento de livros</w:t>
      </w:r>
      <w:r w:rsidR="007421FC">
        <w:rPr>
          <w:rFonts w:cstheme="minorHAnsi"/>
          <w:i/>
          <w:sz w:val="20"/>
          <w:szCs w:val="20"/>
        </w:rPr>
        <w:t>. Mostra segue em cartaz em Ouro Ptreto até o dia 18/06, segunda-feira.</w:t>
      </w:r>
    </w:p>
    <w:p w:rsidR="00A324E6" w:rsidRDefault="00A324E6">
      <w:pPr>
        <w:jc w:val="both"/>
        <w:rPr>
          <w:rFonts w:asciiTheme="minorHAnsi" w:eastAsia="Calibri" w:hAnsiTheme="minorHAnsi" w:cstheme="minorHAnsi"/>
          <w:sz w:val="10"/>
          <w:szCs w:val="10"/>
        </w:rPr>
      </w:pPr>
    </w:p>
    <w:p w:rsidR="00A324E6" w:rsidRDefault="00A324E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324E6" w:rsidRDefault="008F14EE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>Em sua 13</w:t>
      </w:r>
      <w:r>
        <w:rPr>
          <w:rFonts w:asciiTheme="minorHAnsi" w:hAnsiTheme="minorHAnsi"/>
          <w:sz w:val="22"/>
          <w:szCs w:val="22"/>
          <w:vertAlign w:val="superscript"/>
        </w:rPr>
        <w:t>a</w:t>
      </w:r>
      <w:r>
        <w:rPr>
          <w:rFonts w:asciiTheme="minorHAnsi" w:hAnsiTheme="minorHAnsi"/>
          <w:sz w:val="22"/>
          <w:szCs w:val="22"/>
        </w:rPr>
        <w:t xml:space="preserve"> edição, 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CineOP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– Mostra de Cinema de Ouro Preto</w:t>
      </w:r>
      <w:r>
        <w:rPr>
          <w:rFonts w:asciiTheme="minorHAnsi" w:hAnsiTheme="minorHAnsi"/>
          <w:sz w:val="22"/>
          <w:szCs w:val="22"/>
        </w:rPr>
        <w:t xml:space="preserve"> </w:t>
      </w:r>
      <w:r w:rsidR="008A3B0C">
        <w:rPr>
          <w:rFonts w:asciiTheme="minorHAnsi" w:hAnsiTheme="minorHAnsi"/>
          <w:sz w:val="22"/>
          <w:szCs w:val="22"/>
        </w:rPr>
        <w:t xml:space="preserve">realiza </w:t>
      </w:r>
      <w:r>
        <w:rPr>
          <w:rFonts w:asciiTheme="minorHAnsi" w:hAnsiTheme="minorHAnsi"/>
          <w:sz w:val="22"/>
          <w:szCs w:val="22"/>
        </w:rPr>
        <w:t xml:space="preserve">nesta quinta-feira, às 20h30, </w:t>
      </w:r>
      <w:r w:rsidR="008A3B0C">
        <w:rPr>
          <w:rFonts w:asciiTheme="minorHAnsi" w:hAnsiTheme="minorHAnsi"/>
          <w:sz w:val="22"/>
          <w:szCs w:val="22"/>
        </w:rPr>
        <w:t>a cerimônia de abertura, no Cine Vila Rica</w:t>
      </w:r>
      <w:r w:rsidR="00305A0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seguindo como o principal evento audiovisual brasileiro a tratar simultaneamente de Patrimônio, Educação e História. Com a presença de</w:t>
      </w:r>
      <w:r w:rsidR="00050D26">
        <w:rPr>
          <w:rFonts w:asciiTheme="minorHAnsi" w:hAnsiTheme="minorHAnsi"/>
          <w:sz w:val="22"/>
          <w:szCs w:val="22"/>
        </w:rPr>
        <w:t xml:space="preserve"> cineastas,</w:t>
      </w:r>
      <w:r>
        <w:rPr>
          <w:rFonts w:asciiTheme="minorHAnsi" w:hAnsiTheme="minorHAnsi"/>
          <w:sz w:val="22"/>
          <w:szCs w:val="22"/>
        </w:rPr>
        <w:t xml:space="preserve"> pesquisadores, restauradores, professores, críticos, jornalistas, estudantes e espectadores dos mais variados perfis, a mostra segue na cidade histórica mineira até o dia 18 (segunda-feira), com vasta programação gratuita de filmes, seminário, exposição, shows musicais, lançamentos de livros e rodas de conversa. Será um ano especial </w:t>
      </w:r>
      <w:r w:rsidR="00E222A7"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z w:val="22"/>
          <w:szCs w:val="22"/>
        </w:rPr>
        <w:t xml:space="preserve"> Ouro Preto </w:t>
      </w:r>
      <w:r w:rsidR="00E222A7">
        <w:rPr>
          <w:rFonts w:asciiTheme="minorHAnsi" w:hAnsiTheme="minorHAnsi"/>
          <w:sz w:val="22"/>
          <w:szCs w:val="22"/>
        </w:rPr>
        <w:t xml:space="preserve">que </w:t>
      </w:r>
      <w:r>
        <w:rPr>
          <w:rFonts w:asciiTheme="minorHAnsi" w:hAnsiTheme="minorHAnsi"/>
          <w:sz w:val="22"/>
          <w:szCs w:val="22"/>
        </w:rPr>
        <w:t>celebra,</w:t>
      </w:r>
      <w:r w:rsidR="00E222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em 2018, 80 anos de tombamento como Patrimônio Mundial da Humanidade.</w:t>
      </w:r>
    </w:p>
    <w:p w:rsidR="00A324E6" w:rsidRDefault="00A324E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24E6" w:rsidRDefault="008F14EE">
      <w:pPr>
        <w:spacing w:line="276" w:lineRule="auto"/>
        <w:jc w:val="both"/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A abertura, na noite de quinta-feira, vai apresentar o tema geral da mostra este ano: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Fronteiras do Patrimônio Audiovisual em Diálogo com a História, Educação e as Artes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Com criação e direção de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Chico de Paula 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Grazi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Medrado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trilha ao vivo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Barulhista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a cerimônia</w:t>
      </w:r>
      <w:r w:rsidR="00FA6F25">
        <w:rPr>
          <w:rFonts w:ascii="Calibri" w:eastAsia="Calibri" w:hAnsi="Calibri" w:cs="Calibri"/>
          <w:color w:val="000000"/>
          <w:sz w:val="22"/>
          <w:szCs w:val="22"/>
        </w:rPr>
        <w:t xml:space="preserve"> irá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A6F25">
        <w:rPr>
          <w:rFonts w:ascii="Calibri" w:eastAsia="Calibri" w:hAnsi="Calibri" w:cs="Calibri"/>
          <w:color w:val="000000"/>
          <w:sz w:val="22"/>
          <w:szCs w:val="22"/>
        </w:rPr>
        <w:t>apresentar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6EDE">
        <w:rPr>
          <w:rFonts w:ascii="Calibri" w:eastAsia="Calibri" w:hAnsi="Calibri" w:cs="Calibri"/>
          <w:color w:val="000000"/>
          <w:sz w:val="22"/>
          <w:szCs w:val="22"/>
        </w:rPr>
        <w:t>as temáticas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evento e ainda prestar homenagem à atriz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Maria Gladys,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que receberá o Troféu Vila Rica em tributo à sua trajetória. Serão exibidos o curta-metragem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Maria Gladys, uma Atriz Brasileira</w:t>
      </w:r>
      <w:r w:rsidR="00FA6F2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(Norma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1980) – que, com apenas uma cópia 35mm em acervo, foi digitalizado em DCP pela organização do evento; e o longa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Sem Essa, Aranha</w:t>
      </w:r>
      <w:r w:rsidR="00FD225D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(Rogério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Sganzerla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1970), que traz a atriz num de seus papéis mais marcantes. Figura ícone do cinema brasileiro desde os anos 1970, Gladys vai participar do festival e relembrar sua prolífica ca</w:t>
      </w:r>
      <w:r w:rsidR="007E75EB">
        <w:rPr>
          <w:rFonts w:ascii="Calibri" w:eastAsia="Calibri" w:hAnsi="Calibri" w:cs="Calibri"/>
          <w:color w:val="000000"/>
          <w:sz w:val="22"/>
          <w:szCs w:val="22"/>
        </w:rPr>
        <w:t>rreira. Ao longo da programação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o público ainda assistirá à atriz na tela nas exibições de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Vida, </w:t>
      </w:r>
      <w:r>
        <w:rPr>
          <w:rFonts w:ascii="Calibri" w:eastAsia="Calibri" w:hAnsi="Calibri" w:cs="Calibri"/>
          <w:bCs/>
          <w:iCs/>
          <w:color w:val="000000"/>
          <w:sz w:val="22"/>
          <w:szCs w:val="22"/>
        </w:rPr>
        <w:t xml:space="preserve">de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Paula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Gaitán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(2008), e da pré-estreia de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Quebranto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José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Ela também participa de uma roda de conversa na sexta-feira, ao meio-dia, no Centro de Convenções.</w:t>
      </w:r>
    </w:p>
    <w:p w:rsidR="00A324E6" w:rsidRDefault="00A324E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24E6" w:rsidRDefault="008F14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color w:val="000000"/>
          <w:sz w:val="22"/>
          <w:szCs w:val="22"/>
        </w:rPr>
        <w:t>Até o dia 18, 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oda a programação da mostra é gratuita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e vai ocupar o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Cine Vila-Rica,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>a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Praça Tiradentes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(com o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Cine Praça),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o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Centro de Artes e Convenções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>e o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Sesc Cine </w:t>
      </w:r>
      <w:proofErr w:type="spellStart"/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Lounge</w:t>
      </w:r>
      <w:proofErr w:type="spellEnd"/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Show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. Nesta edição, serão exibidos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134 filmes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>(1</w:t>
      </w:r>
      <w:r w:rsidR="007F4C13">
        <w:rPr>
          <w:rFonts w:asciiTheme="minorHAnsi" w:eastAsia="Calibri" w:hAnsiTheme="minorHAnsi" w:cs="Calibri"/>
          <w:color w:val="000000"/>
          <w:sz w:val="22"/>
          <w:szCs w:val="22"/>
        </w:rPr>
        <w:t>5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longas, </w:t>
      </w:r>
      <w:r w:rsidR="007F4C13">
        <w:rPr>
          <w:rFonts w:asciiTheme="minorHAnsi" w:eastAsia="Calibri" w:hAnsiTheme="minorHAnsi" w:cs="Calibri"/>
          <w:color w:val="000000"/>
          <w:sz w:val="22"/>
          <w:szCs w:val="22"/>
        </w:rPr>
        <w:t>6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médias e 11</w:t>
      </w:r>
      <w:r w:rsidR="007F4C13">
        <w:rPr>
          <w:rFonts w:asciiTheme="minorHAnsi" w:eastAsia="Calibri" w:hAnsiTheme="minorHAnsi" w:cs="Calibri"/>
          <w:color w:val="000000"/>
          <w:sz w:val="22"/>
          <w:szCs w:val="22"/>
        </w:rPr>
        <w:t>3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curtas-metragens), vindos de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12 estados brasileiros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(BA, CE, ES, GO, MG, RJ, SP, PB, PE, PR, RS, SC) e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3 países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(EUA, Espanha e França), distribuídos nas mostras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Contemporânea, Preservação,</w:t>
      </w:r>
      <w:r w:rsidR="007F4C13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="007F4C13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Homenagem,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Histórica</w:t>
      </w:r>
      <w:proofErr w:type="gramEnd"/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, Educação, </w:t>
      </w:r>
      <w:r w:rsidR="007F4C13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Sessão Especial,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Mostrinha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>e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Cine-Escola. 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>No seminário, acontecem o</w:t>
      </w:r>
      <w:r w:rsidR="007F4C13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Encontro Nacional de Arquivos e Acervos Audiovisuais Brasileiros</w:t>
      </w: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e o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Encontro da Educação: X Fórum da Rede </w:t>
      </w:r>
      <w:proofErr w:type="spellStart"/>
      <w:r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Kino</w:t>
      </w:r>
      <w:proofErr w:type="spellEnd"/>
      <w:r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:rsidR="00A324E6" w:rsidRDefault="00A324E6">
      <w:pPr>
        <w:spacing w:line="276" w:lineRule="auto"/>
        <w:jc w:val="both"/>
        <w:rPr>
          <w:rFonts w:eastAsia="Calibri" w:cs="Calibri"/>
          <w:color w:val="000000"/>
        </w:rPr>
      </w:pPr>
    </w:p>
    <w:p w:rsidR="00A324E6" w:rsidRDefault="008F14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O eixo central da Temática Histórica será a </w:t>
      </w:r>
      <w:r>
        <w:rPr>
          <w:rStyle w:val="st"/>
          <w:rFonts w:asciiTheme="minorHAnsi" w:eastAsia="Calibri" w:hAnsiTheme="minorHAnsi" w:cs="Calibri"/>
          <w:b/>
          <w:color w:val="000000"/>
          <w:sz w:val="22"/>
          <w:szCs w:val="22"/>
        </w:rPr>
        <w:t>“Vanguarda tropical: Cinema e Outras Artes”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, com curadoria de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Francis </w:t>
      </w:r>
      <w:proofErr w:type="spellStart"/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Vogner</w:t>
      </w:r>
      <w:proofErr w:type="spellEnd"/>
      <w:r w:rsidR="0007643A"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dos Reis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e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Lila Foster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.A programação vai apresentar e discutir um rico movimento da cultura cinematográfica brasileira, que se desenvolveu em um momento obscuro da vida política e social do país – o regime militar e a implantação do Ato Institucional Número 5 (AI-5) em 1968. </w:t>
      </w:r>
      <w:r>
        <w:rPr>
          <w:rStyle w:val="st"/>
          <w:rFonts w:asciiTheme="minorHAnsi" w:eastAsia="Calibri" w:hAnsiTheme="minorHAnsi" w:cs="Arial"/>
          <w:color w:val="000000"/>
          <w:sz w:val="22"/>
          <w:szCs w:val="22"/>
        </w:rPr>
        <w:t xml:space="preserve">No contexto da época, entre os anos 1960 e 1980, músicos, artistas plásticos e escritores se aventuraram na criação de </w:t>
      </w:r>
      <w:r>
        <w:rPr>
          <w:rStyle w:val="st"/>
          <w:rFonts w:asciiTheme="minorHAnsi" w:eastAsia="Calibri" w:hAnsiTheme="minorHAnsi" w:cs="Arial"/>
          <w:color w:val="000000"/>
          <w:sz w:val="22"/>
          <w:szCs w:val="22"/>
        </w:rPr>
        <w:lastRenderedPageBreak/>
        <w:t xml:space="preserve">imagens e sons de maneiras singulares e completamente fora dos padrões e do mercado audiovisual. Sem compromissos comerciais e com o sentimento maior de extrapolação expressiva, nomes como </w:t>
      </w:r>
      <w:r>
        <w:rPr>
          <w:rStyle w:val="st"/>
          <w:rFonts w:asciiTheme="minorHAnsi" w:eastAsia="Calibri" w:hAnsiTheme="minorHAnsi" w:cs="Arial"/>
          <w:b/>
          <w:color w:val="000000"/>
          <w:sz w:val="22"/>
          <w:szCs w:val="22"/>
        </w:rPr>
        <w:t>Jorge Mautner, Hélio Oiticica, Sérgio Ricardo, Torquato Neto</w:t>
      </w:r>
      <w:r>
        <w:rPr>
          <w:rStyle w:val="st"/>
          <w:rFonts w:asciiTheme="minorHAnsi" w:eastAsia="Calibri" w:hAnsiTheme="minorHAnsi" w:cs="Arial"/>
          <w:color w:val="000000"/>
          <w:sz w:val="22"/>
          <w:szCs w:val="22"/>
        </w:rPr>
        <w:t xml:space="preserve"> e tantos mais pegaram em câmeras e fizeram filmes até hoje únicos e surpreendentes. </w:t>
      </w:r>
    </w:p>
    <w:p w:rsidR="00A324E6" w:rsidRDefault="00A324E6">
      <w:pPr>
        <w:spacing w:line="276" w:lineRule="auto"/>
        <w:jc w:val="both"/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</w:pPr>
    </w:p>
    <w:p w:rsidR="00A324E6" w:rsidRDefault="008F14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Integram os filmes da Mostra Histórica da 13ª </w:t>
      </w:r>
      <w:proofErr w:type="spellStart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>CineOP</w:t>
      </w:r>
      <w:proofErr w:type="spellEnd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alguns dos mais representativos nomes da contracultura local, que transitaram a partir de suas áreas de maior atuação (artes plásticas, fotografia, música e teatro) rumo ao cinema como propulsor de questões políticas e estéticas. Vários dos filmes vêm de arquivos pessoais, tendo raras exibições públicas desde suas produções. Entre eles, estão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A Fila</w:t>
      </w:r>
      <w:r w:rsidR="005C0B42"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(Katia Maciel),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À Meia-noite com Glauber</w:t>
      </w:r>
      <w:r w:rsidR="005C0B42"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(Ivan Cardoso),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Alma no Olho</w:t>
      </w:r>
      <w:r w:rsidR="005C0B42"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(Zózimo </w:t>
      </w:r>
      <w:proofErr w:type="spellStart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>Bulbul</w:t>
      </w:r>
      <w:proofErr w:type="spellEnd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),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Light Works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(Iole de Freitas),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X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(Ana Maria </w:t>
      </w:r>
      <w:proofErr w:type="spellStart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>Maiolino</w:t>
      </w:r>
      <w:proofErr w:type="spellEnd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),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Terror da Vermelha</w:t>
      </w:r>
      <w:r w:rsidR="005C0B42"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(Torquato Neto) e </w:t>
      </w:r>
      <w:r>
        <w:rPr>
          <w:rStyle w:val="st"/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</w:rPr>
        <w:t>O Demiurgo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(Jorge Mautner). A vanguarda tropical ainda se faz presente no Seminário, na mesa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“Fronteiras do Experimental: História, cinema e outras artes”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. O encontro terá a presença de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Guiomar Ramos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(professora e pesquisadora),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Tiago Mata Machado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(cineasta), </w:t>
      </w:r>
      <w:r>
        <w:rPr>
          <w:rStyle w:val="st"/>
          <w:rFonts w:asciiTheme="minorHAnsi" w:eastAsia="Calibri" w:hAnsiTheme="minorHAnsi" w:cs="Calibri"/>
          <w:b/>
          <w:bCs/>
          <w:color w:val="000000"/>
          <w:sz w:val="22"/>
          <w:szCs w:val="22"/>
        </w:rPr>
        <w:t>Kátia Maciel</w:t>
      </w:r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 xml:space="preserve"> (artista e pesquisadora), sob mediação de Francis </w:t>
      </w:r>
      <w:proofErr w:type="spellStart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>Vogner</w:t>
      </w:r>
      <w:proofErr w:type="spellEnd"/>
      <w:r>
        <w:rPr>
          <w:rStyle w:val="st"/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:rsidR="00A324E6" w:rsidRDefault="00A324E6">
      <w:pPr>
        <w:spacing w:line="276" w:lineRule="auto"/>
        <w:jc w:val="both"/>
        <w:rPr>
          <w:rStyle w:val="st"/>
          <w:rFonts w:asciiTheme="minorHAnsi" w:eastAsia="Calibri" w:hAnsiTheme="minorHAnsi" w:cs="Calibri"/>
          <w:color w:val="000000"/>
        </w:rPr>
      </w:pPr>
    </w:p>
    <w:p w:rsidR="00A324E6" w:rsidRDefault="008F14EE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bCs/>
          <w:sz w:val="22"/>
          <w:szCs w:val="22"/>
        </w:rPr>
        <w:t>Mostra Contemporânea</w:t>
      </w:r>
      <w:r>
        <w:rPr>
          <w:rFonts w:ascii="Calibri" w:hAnsi="Calibri" w:cs="Calibri"/>
          <w:sz w:val="22"/>
          <w:szCs w:val="22"/>
        </w:rPr>
        <w:t xml:space="preserve"> vai dialogar diretamente com a Temática Histórica, ao exibir curtas, médias e longas-metragens recentes que, na sua maioria, assumem filiação ao experimentalismo e ao diálogo entre as artes. Entre os filmes, estão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 Poeira não Quer Sair do Esqueleto</w:t>
      </w:r>
      <w:r>
        <w:rPr>
          <w:rFonts w:ascii="Calibri" w:hAnsi="Calibri" w:cs="Calibri"/>
          <w:sz w:val="22"/>
          <w:szCs w:val="22"/>
        </w:rPr>
        <w:t xml:space="preserve">, de Daniel </w:t>
      </w:r>
      <w:proofErr w:type="spellStart"/>
      <w:r>
        <w:rPr>
          <w:rFonts w:ascii="Calibri" w:hAnsi="Calibri" w:cs="Calibri"/>
          <w:sz w:val="22"/>
          <w:szCs w:val="22"/>
        </w:rPr>
        <w:t>Santiso</w:t>
      </w:r>
      <w:proofErr w:type="spellEnd"/>
      <w:r>
        <w:rPr>
          <w:rFonts w:ascii="Calibri" w:hAnsi="Calibri" w:cs="Calibri"/>
          <w:sz w:val="22"/>
          <w:szCs w:val="22"/>
        </w:rPr>
        <w:t xml:space="preserve"> e Max William Morais;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Andále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 xml:space="preserve">, de </w:t>
      </w:r>
      <w:proofErr w:type="spellStart"/>
      <w:r>
        <w:rPr>
          <w:rFonts w:ascii="Calibri" w:hAnsi="Calibri" w:cs="Calibri"/>
          <w:sz w:val="22"/>
          <w:szCs w:val="22"/>
        </w:rPr>
        <w:t>Petter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Baiestorf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Landscape</w:t>
      </w:r>
      <w:proofErr w:type="spellEnd"/>
      <w:r>
        <w:rPr>
          <w:rFonts w:ascii="Calibri" w:hAnsi="Calibri" w:cs="Calibri"/>
          <w:sz w:val="22"/>
          <w:szCs w:val="22"/>
        </w:rPr>
        <w:t xml:space="preserve">, de Luiz </w:t>
      </w:r>
      <w:proofErr w:type="spellStart"/>
      <w:r>
        <w:rPr>
          <w:rFonts w:ascii="Calibri" w:hAnsi="Calibri" w:cs="Calibri"/>
          <w:sz w:val="22"/>
          <w:szCs w:val="22"/>
        </w:rPr>
        <w:t>Rosemberg</w:t>
      </w:r>
      <w:proofErr w:type="spellEnd"/>
      <w:r>
        <w:rPr>
          <w:rFonts w:ascii="Calibri" w:hAnsi="Calibri" w:cs="Calibri"/>
          <w:sz w:val="22"/>
          <w:szCs w:val="22"/>
        </w:rPr>
        <w:t xml:space="preserve"> Filho;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sem título #4: apesar dos pesares, na chuva há de cantares</w:t>
      </w:r>
      <w:r>
        <w:rPr>
          <w:rFonts w:ascii="Calibri" w:hAnsi="Calibri" w:cs="Calibri"/>
          <w:sz w:val="22"/>
          <w:szCs w:val="22"/>
        </w:rPr>
        <w:t>, de Carlos Adriano; e</w:t>
      </w:r>
      <w:r w:rsidR="00A90AF2">
        <w:rPr>
          <w:rFonts w:ascii="Calibri" w:hAnsi="Calibri" w:cs="Calibri"/>
          <w:sz w:val="22"/>
          <w:szCs w:val="22"/>
        </w:rPr>
        <w:t xml:space="preserve"> a pré-estreia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O Desmonte do Monte</w:t>
      </w:r>
      <w:r>
        <w:rPr>
          <w:rFonts w:ascii="Calibri" w:hAnsi="Calibri" w:cs="Calibri"/>
          <w:sz w:val="22"/>
          <w:szCs w:val="22"/>
        </w:rPr>
        <w:t xml:space="preserve">, de Sinai </w:t>
      </w:r>
      <w:proofErr w:type="spellStart"/>
      <w:r>
        <w:rPr>
          <w:rFonts w:ascii="Calibri" w:hAnsi="Calibri" w:cs="Calibri"/>
          <w:sz w:val="22"/>
          <w:szCs w:val="22"/>
        </w:rPr>
        <w:t>Sganzerla</w:t>
      </w:r>
      <w:proofErr w:type="spellEnd"/>
      <w:r>
        <w:rPr>
          <w:rFonts w:ascii="Calibri" w:hAnsi="Calibri" w:cs="Calibri"/>
          <w:sz w:val="22"/>
          <w:szCs w:val="22"/>
        </w:rPr>
        <w:t xml:space="preserve">. Mesmo nos filmes de viés mais popular, como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Fevereiros</w:t>
      </w:r>
      <w:r>
        <w:rPr>
          <w:rFonts w:ascii="Calibri" w:hAnsi="Calibri" w:cs="Calibri"/>
          <w:sz w:val="22"/>
          <w:szCs w:val="22"/>
        </w:rPr>
        <w:t xml:space="preserve">, de Marcio </w:t>
      </w:r>
      <w:proofErr w:type="spellStart"/>
      <w:r>
        <w:rPr>
          <w:rFonts w:ascii="Calibri" w:hAnsi="Calibri" w:cs="Calibri"/>
          <w:sz w:val="22"/>
          <w:szCs w:val="22"/>
        </w:rPr>
        <w:t>Debellian</w:t>
      </w:r>
      <w:proofErr w:type="spellEnd"/>
      <w:r w:rsidR="00A90AF2">
        <w:rPr>
          <w:rFonts w:ascii="Calibri" w:hAnsi="Calibri" w:cs="Calibri"/>
          <w:sz w:val="22"/>
          <w:szCs w:val="22"/>
        </w:rPr>
        <w:t xml:space="preserve"> – também em pré-estreia -</w:t>
      </w:r>
      <w:r>
        <w:rPr>
          <w:rFonts w:ascii="Calibri" w:hAnsi="Calibri" w:cs="Calibri"/>
          <w:sz w:val="22"/>
          <w:szCs w:val="22"/>
        </w:rPr>
        <w:t xml:space="preserve"> o diálogo com a contracultura permanece, ao tratar de Maria Bethânia, figura central do tropicalismo.</w:t>
      </w:r>
    </w:p>
    <w:p w:rsidR="00A324E6" w:rsidRDefault="00A324E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24E6" w:rsidRDefault="008F14EE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b/>
          <w:sz w:val="22"/>
          <w:szCs w:val="22"/>
        </w:rPr>
        <w:t>Temática Educação</w:t>
      </w:r>
      <w:r>
        <w:rPr>
          <w:rFonts w:ascii="Calibri" w:hAnsi="Calibri" w:cs="Calibri"/>
          <w:sz w:val="22"/>
          <w:szCs w:val="22"/>
        </w:rPr>
        <w:t>, a escola pública estará no centro das atenções, a partir do eixo</w:t>
      </w:r>
      <w:r w:rsidR="00A90A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“Memória do Futuro”</w:t>
      </w:r>
      <w:r>
        <w:rPr>
          <w:rFonts w:ascii="Calibri" w:hAnsi="Calibri" w:cs="Calibri"/>
          <w:sz w:val="22"/>
          <w:szCs w:val="22"/>
        </w:rPr>
        <w:t xml:space="preserve"> e da defesa da importância da escola como algo que conserva, cuida e produz memória a cada segundo. A curadoria é de Adriana </w:t>
      </w:r>
      <w:proofErr w:type="spellStart"/>
      <w:r>
        <w:rPr>
          <w:rFonts w:ascii="Calibri" w:hAnsi="Calibri" w:cs="Calibri"/>
          <w:sz w:val="22"/>
          <w:szCs w:val="22"/>
        </w:rPr>
        <w:t>Fresquet</w:t>
      </w:r>
      <w:proofErr w:type="spellEnd"/>
      <w:r>
        <w:rPr>
          <w:rFonts w:ascii="Calibri" w:hAnsi="Calibri" w:cs="Calibri"/>
          <w:sz w:val="22"/>
          <w:szCs w:val="22"/>
        </w:rPr>
        <w:t xml:space="preserve">, com assistência de Geraldo Pereira.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Uma série de “cases” e programas bem-sucedidos de utilização do cinema como instrumento de ensino e aprendizado – especialmente na construção de uma grande memória audiovisual e de valorização cultural – serão apresentados no decorrer da programação. </w:t>
      </w:r>
    </w:p>
    <w:p w:rsidR="00A324E6" w:rsidRDefault="00A324E6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324E6" w:rsidRDefault="008F14EE">
      <w:pP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 dos destaques é a mesa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“Cinema e Educação: A Escola no Cinema”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reunindo representantes do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Programa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Cineduca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iniciativa do Uruguai que será </w:t>
      </w:r>
      <w:r w:rsidR="00A90AF2">
        <w:rPr>
          <w:rFonts w:ascii="Calibri" w:eastAsia="Calibri" w:hAnsi="Calibri" w:cs="Calibri"/>
          <w:color w:val="000000"/>
          <w:sz w:val="22"/>
          <w:szCs w:val="22"/>
        </w:rPr>
        <w:t>destacada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pelas convidadas internacionais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Cecilia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Etcheverry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Cecilia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Cirillo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respectivamente coordenadora pedagógica e coordenadora técnica do projeto. </w:t>
      </w:r>
      <w:r w:rsidRPr="00267A00">
        <w:rPr>
          <w:rFonts w:ascii="Calibri" w:eastAsia="Calibri" w:hAnsi="Calibri" w:cs="Calibri"/>
          <w:color w:val="000000"/>
          <w:sz w:val="22"/>
          <w:szCs w:val="22"/>
        </w:rPr>
        <w:t xml:space="preserve">Outra presença estrangeira </w:t>
      </w:r>
      <w:r w:rsidR="000B32ED" w:rsidRPr="00267A00">
        <w:rPr>
          <w:rFonts w:ascii="Calibri" w:eastAsia="Calibri" w:hAnsi="Calibri" w:cs="Calibri"/>
          <w:color w:val="000000"/>
          <w:sz w:val="22"/>
          <w:szCs w:val="22"/>
        </w:rPr>
        <w:t xml:space="preserve">muito </w:t>
      </w:r>
      <w:r w:rsidRPr="00267A00">
        <w:rPr>
          <w:rFonts w:ascii="Calibri" w:eastAsia="Calibri" w:hAnsi="Calibri" w:cs="Calibri"/>
          <w:color w:val="000000"/>
          <w:sz w:val="22"/>
          <w:szCs w:val="22"/>
        </w:rPr>
        <w:t>aguardada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267A00">
        <w:rPr>
          <w:rFonts w:ascii="Calibri" w:eastAsia="Calibri" w:hAnsi="Calibri" w:cs="Calibri"/>
          <w:color w:val="000000"/>
          <w:sz w:val="22"/>
          <w:szCs w:val="22"/>
        </w:rPr>
        <w:t>é a do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professor espanhol</w:t>
      </w:r>
      <w:r w:rsidR="000B3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Jorge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Larossa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autor de contundentes reflexões sobre a escola enquanto espaço de afetos</w:t>
      </w:r>
      <w:r w:rsidR="00267A00">
        <w:rPr>
          <w:rFonts w:ascii="Calibri" w:eastAsia="Calibri" w:hAnsi="Calibri" w:cs="Calibri"/>
          <w:color w:val="000000"/>
          <w:sz w:val="22"/>
          <w:szCs w:val="22"/>
        </w:rPr>
        <w:t xml:space="preserve">, ele </w:t>
      </w:r>
      <w:r>
        <w:rPr>
          <w:rFonts w:ascii="Calibri" w:eastAsia="Calibri" w:hAnsi="Calibri" w:cs="Calibri"/>
          <w:color w:val="000000"/>
          <w:sz w:val="22"/>
          <w:szCs w:val="22"/>
        </w:rPr>
        <w:t>participará d</w:t>
      </w:r>
      <w:r w:rsidR="00267A00">
        <w:rPr>
          <w:rFonts w:ascii="Calibri" w:eastAsia="Calibri" w:hAnsi="Calibri" w:cs="Calibri"/>
          <w:color w:val="000000"/>
          <w:sz w:val="22"/>
          <w:szCs w:val="22"/>
        </w:rPr>
        <w:t xml:space="preserve">a mesa </w:t>
      </w:r>
      <w:r w:rsidR="00104E90" w:rsidRPr="00104E90"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r w:rsidR="00267A00" w:rsidRPr="00104E90">
        <w:rPr>
          <w:rFonts w:ascii="Calibri" w:eastAsia="Calibri" w:hAnsi="Calibri" w:cs="Calibri"/>
          <w:b/>
          <w:color w:val="000000"/>
          <w:sz w:val="22"/>
          <w:szCs w:val="22"/>
        </w:rPr>
        <w:t>Um Plano, Uma Aula</w:t>
      </w:r>
      <w:r w:rsidR="00104E90">
        <w:rPr>
          <w:rFonts w:ascii="Calibri" w:eastAsia="Calibri" w:hAnsi="Calibri" w:cs="Calibri"/>
          <w:color w:val="000000"/>
          <w:sz w:val="22"/>
          <w:szCs w:val="22"/>
        </w:rPr>
        <w:t>”</w:t>
      </w:r>
      <w:r w:rsidR="00267A00">
        <w:rPr>
          <w:rFonts w:ascii="Calibri" w:eastAsia="Calibri" w:hAnsi="Calibri" w:cs="Calibri"/>
          <w:color w:val="000000"/>
          <w:sz w:val="22"/>
          <w:szCs w:val="22"/>
        </w:rPr>
        <w:t xml:space="preserve">, ao lado do </w:t>
      </w:r>
      <w:r w:rsidR="00267A00" w:rsidRPr="00267A00">
        <w:rPr>
          <w:rFonts w:ascii="Calibri" w:eastAsia="Calibri" w:hAnsi="Calibri" w:cs="Calibri"/>
          <w:b/>
          <w:color w:val="000000"/>
          <w:sz w:val="22"/>
          <w:szCs w:val="22"/>
        </w:rPr>
        <w:t xml:space="preserve">cineasta Cristiano </w:t>
      </w:r>
      <w:proofErr w:type="spellStart"/>
      <w:r w:rsidR="00267A00" w:rsidRPr="00267A00">
        <w:rPr>
          <w:rFonts w:ascii="Calibri" w:eastAsia="Calibri" w:hAnsi="Calibri" w:cs="Calibri"/>
          <w:b/>
          <w:color w:val="000000"/>
          <w:sz w:val="22"/>
          <w:szCs w:val="22"/>
        </w:rPr>
        <w:t>Burlan</w:t>
      </w:r>
      <w:proofErr w:type="spellEnd"/>
      <w:r w:rsidR="00104E90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 w:rsidR="000B32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7A00">
        <w:rPr>
          <w:rFonts w:ascii="Calibri" w:eastAsia="Calibri" w:hAnsi="Calibri" w:cs="Calibri"/>
          <w:color w:val="000000"/>
          <w:sz w:val="22"/>
          <w:szCs w:val="22"/>
        </w:rPr>
        <w:t xml:space="preserve">para </w:t>
      </w:r>
      <w:r w:rsidR="00104E90">
        <w:rPr>
          <w:rFonts w:ascii="Calibri" w:eastAsia="Calibri" w:hAnsi="Calibri" w:cs="Calibri"/>
          <w:color w:val="000000"/>
          <w:sz w:val="22"/>
          <w:szCs w:val="22"/>
        </w:rPr>
        <w:t xml:space="preserve">uma reflexão do </w:t>
      </w:r>
      <w:r w:rsidR="00267A00">
        <w:rPr>
          <w:rFonts w:ascii="Calibri" w:eastAsia="Calibri" w:hAnsi="Calibri" w:cs="Calibri"/>
          <w:color w:val="000000"/>
          <w:sz w:val="22"/>
          <w:szCs w:val="22"/>
        </w:rPr>
        <w:t xml:space="preserve">plano no âmbito do cinema e da escola. </w:t>
      </w:r>
      <w:proofErr w:type="spellStart"/>
      <w:r w:rsidR="00104E90">
        <w:rPr>
          <w:rFonts w:ascii="Calibri" w:eastAsia="Calibri" w:hAnsi="Calibri" w:cs="Calibri"/>
          <w:color w:val="000000"/>
          <w:sz w:val="22"/>
          <w:szCs w:val="22"/>
        </w:rPr>
        <w:t>Larrosa</w:t>
      </w:r>
      <w:proofErr w:type="spellEnd"/>
      <w:r w:rsidR="00104E90">
        <w:rPr>
          <w:rFonts w:ascii="Calibri" w:eastAsia="Calibri" w:hAnsi="Calibri" w:cs="Calibri"/>
          <w:color w:val="000000"/>
          <w:sz w:val="22"/>
          <w:szCs w:val="22"/>
        </w:rPr>
        <w:t xml:space="preserve"> também </w:t>
      </w:r>
      <w:r w:rsidR="00DE2E18">
        <w:rPr>
          <w:rFonts w:ascii="Calibri" w:eastAsia="Calibri" w:hAnsi="Calibri" w:cs="Calibri"/>
          <w:color w:val="000000"/>
          <w:sz w:val="22"/>
          <w:szCs w:val="22"/>
        </w:rPr>
        <w:t>irá ministrar o</w:t>
      </w:r>
      <w:r w:rsidR="00104E9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workshop</w:t>
      </w:r>
      <w:r w:rsidR="00DE2E1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E2E18" w:rsidRPr="00DE2E18">
        <w:rPr>
          <w:rFonts w:ascii="Calibri" w:eastAsia="Calibri" w:hAnsi="Calibri" w:cs="Calibri"/>
          <w:b/>
          <w:color w:val="000000"/>
          <w:sz w:val="22"/>
          <w:szCs w:val="22"/>
        </w:rPr>
        <w:t>“Revelação na Escola”</w:t>
      </w:r>
      <w:r w:rsidR="00DE2E18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DE2E18">
        <w:rPr>
          <w:rFonts w:ascii="Calibri" w:eastAsia="Calibri" w:hAnsi="Calibri" w:cs="Calibri"/>
          <w:color w:val="000000"/>
          <w:sz w:val="22"/>
          <w:szCs w:val="22"/>
        </w:rPr>
        <w:t>apontando como</w:t>
      </w:r>
      <w:r w:rsidR="00DE2E18" w:rsidRPr="00DE2E18">
        <w:rPr>
          <w:rFonts w:ascii="Calibri" w:eastAsia="Calibri" w:hAnsi="Calibri" w:cs="Calibri"/>
          <w:color w:val="000000"/>
          <w:sz w:val="22"/>
          <w:szCs w:val="22"/>
        </w:rPr>
        <w:t xml:space="preserve"> o cinema e a arte </w:t>
      </w:r>
      <w:r w:rsidR="00DE2E18">
        <w:rPr>
          <w:rFonts w:ascii="Calibri" w:eastAsia="Calibri" w:hAnsi="Calibri" w:cs="Calibri"/>
          <w:color w:val="000000"/>
          <w:sz w:val="22"/>
          <w:szCs w:val="22"/>
        </w:rPr>
        <w:t>são</w:t>
      </w:r>
      <w:r w:rsidR="00DE2E18" w:rsidRPr="00DE2E18">
        <w:rPr>
          <w:rFonts w:ascii="Calibri" w:eastAsia="Calibri" w:hAnsi="Calibri" w:cs="Calibri"/>
          <w:color w:val="000000"/>
          <w:sz w:val="22"/>
          <w:szCs w:val="22"/>
        </w:rPr>
        <w:t xml:space="preserve"> objetos transformadores </w:t>
      </w:r>
      <w:r w:rsidR="0086216C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DE2E18" w:rsidRPr="00DE2E18">
        <w:rPr>
          <w:rFonts w:ascii="Calibri" w:eastAsia="Calibri" w:hAnsi="Calibri" w:cs="Calibri"/>
          <w:color w:val="000000"/>
          <w:sz w:val="22"/>
          <w:szCs w:val="22"/>
        </w:rPr>
        <w:t>uma escola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B32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Além disso,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15 projetos inscritos foram selecionados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representando </w:t>
      </w:r>
      <w:r>
        <w:rPr>
          <w:rFonts w:ascii="Calibri" w:hAnsi="Calibri" w:cs="Calibri"/>
          <w:b/>
          <w:color w:val="000000"/>
          <w:sz w:val="22"/>
          <w:szCs w:val="22"/>
        </w:rPr>
        <w:t>sete estados brasileiros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Goiás, Minas Gerais, Paraíba, Rio de Janeiro, Rio Grande do Sul, Santa Catarina e São Paulo). </w:t>
      </w:r>
      <w:r>
        <w:rPr>
          <w:rFonts w:ascii="Calibri" w:hAnsi="Calibri" w:cs="Calibri"/>
          <w:color w:val="000000"/>
          <w:sz w:val="22"/>
          <w:szCs w:val="22"/>
        </w:rPr>
        <w:t xml:space="preserve">Os projetos estarão em três sessões do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Encontro da Educação: X Fórum da Rede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Kino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="0086216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Uma novidade em 2018 é que os filmes selecionados que integram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Mostra Educação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incluem agora trabalhos audiovisuais de estudantes, professores e cineastas, ampliando a relação dos participantes com uma cadeia de produção que se inicia nos estímulos da sala de aula. Ao todo,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69 curtas e dois médias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6216C" w:rsidRPr="0086216C">
        <w:rPr>
          <w:rFonts w:ascii="Calibri" w:eastAsia="Calibri" w:hAnsi="Calibri" w:cs="Calibri"/>
          <w:b/>
          <w:color w:val="000000"/>
          <w:sz w:val="22"/>
          <w:szCs w:val="22"/>
        </w:rPr>
        <w:t xml:space="preserve">e </w:t>
      </w:r>
      <w:r w:rsidR="0086216C">
        <w:rPr>
          <w:rFonts w:ascii="Calibri" w:eastAsia="Calibri" w:hAnsi="Calibri" w:cs="Calibri"/>
          <w:b/>
          <w:color w:val="000000"/>
          <w:sz w:val="22"/>
          <w:szCs w:val="22"/>
        </w:rPr>
        <w:t>um</w:t>
      </w:r>
      <w:r w:rsidR="0086216C" w:rsidRPr="0086216C">
        <w:rPr>
          <w:rFonts w:ascii="Calibri" w:eastAsia="Calibri" w:hAnsi="Calibri" w:cs="Calibri"/>
          <w:b/>
          <w:color w:val="000000"/>
          <w:sz w:val="22"/>
          <w:szCs w:val="22"/>
        </w:rPr>
        <w:t xml:space="preserve"> longa</w:t>
      </w:r>
      <w:r w:rsidR="0086216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foram selecionados para compor a Mostra.</w:t>
      </w:r>
    </w:p>
    <w:p w:rsidR="00A324E6" w:rsidRDefault="00A324E6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324E6" w:rsidRDefault="008F14EE">
      <w:pP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Temática Preservação, o eixo estará nas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“Fronteiras do Patrimônio Audiovisual”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Os intercâmbios entre a indústria, mercado e arquivos, a formação, o uso das tecnologias, o conteúdo, fomento e regulação são a base de conversas que propõem ampliar o diálogo internacional do Brasil com instituições de guarda e manutenção de acervos. Uma das presenças deste ano é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multiartista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norte-americano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Bill Morrison</w:t>
      </w:r>
      <w:r>
        <w:rPr>
          <w:rFonts w:ascii="Calibri" w:eastAsia="Calibri" w:hAnsi="Calibri" w:cs="Calibri"/>
          <w:color w:val="000000"/>
          <w:sz w:val="22"/>
          <w:szCs w:val="22"/>
        </w:rPr>
        <w:t>, que vai</w:t>
      </w:r>
      <w:r>
        <w:rPr>
          <w:rFonts w:ascii="Calibri" w:eastAsia="Calibri" w:hAnsi="Calibri" w:cs="Calibri"/>
          <w:sz w:val="22"/>
          <w:szCs w:val="22"/>
        </w:rPr>
        <w:t xml:space="preserve"> exibir o longa-metragem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Dawson City – Tempo Congelado</w:t>
      </w:r>
      <w:r>
        <w:rPr>
          <w:rFonts w:ascii="Calibri" w:eastAsia="Calibri" w:hAnsi="Calibri" w:cs="Calibri"/>
          <w:sz w:val="22"/>
          <w:szCs w:val="22"/>
        </w:rPr>
        <w:t xml:space="preserve"> (2016) e fazer uma </w:t>
      </w:r>
      <w:proofErr w:type="spellStart"/>
      <w:r>
        <w:rPr>
          <w:rFonts w:ascii="Calibri" w:eastAsia="Calibri" w:hAnsi="Calibri" w:cs="Calibri"/>
          <w:sz w:val="22"/>
          <w:szCs w:val="22"/>
        </w:rPr>
        <w:t>masterclass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sobre sua experiência como cineasta, pesquisador e preservador. </w:t>
      </w:r>
    </w:p>
    <w:p w:rsidR="00A324E6" w:rsidRDefault="00A324E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324E6" w:rsidRDefault="008F14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Outros convidados estrangeiros da Temática Preservação são o</w:t>
      </w:r>
      <w:r w:rsidR="00C8441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norte-americano</w:t>
      </w:r>
      <w:r w:rsidR="00C8441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86216C">
        <w:rPr>
          <w:rFonts w:ascii="Calibri" w:eastAsia="Calibri" w:hAnsi="Calibri" w:cs="Calibri"/>
          <w:b/>
          <w:sz w:val="22"/>
          <w:szCs w:val="22"/>
        </w:rPr>
        <w:t xml:space="preserve">Howard </w:t>
      </w:r>
      <w:proofErr w:type="spellStart"/>
      <w:r w:rsidRPr="0086216C">
        <w:rPr>
          <w:rFonts w:ascii="Calibri" w:eastAsia="Calibri" w:hAnsi="Calibri" w:cs="Calibri"/>
          <w:b/>
          <w:sz w:val="22"/>
          <w:szCs w:val="22"/>
        </w:rPr>
        <w:t>Besser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professor de Estudos Cinematográficos e diretor fundador do </w:t>
      </w:r>
      <w:proofErr w:type="spellStart"/>
      <w:r>
        <w:rPr>
          <w:rFonts w:ascii="Calibri" w:eastAsia="Calibri" w:hAnsi="Calibri" w:cs="Calibri"/>
          <w:sz w:val="22"/>
          <w:szCs w:val="22"/>
        </w:rPr>
        <w:t>Moving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Archiving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</w:rPr>
        <w:t>Preservation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(MIAP) da Universidade de Nova York</w:t>
      </w:r>
      <w:r w:rsidR="007C6F8F"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Juana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Suárez</w:t>
      </w:r>
      <w:proofErr w:type="spellEnd"/>
      <w:r>
        <w:rPr>
          <w:rFonts w:ascii="Calibri" w:eastAsia="Calibri" w:hAnsi="Calibri" w:cs="Calibri"/>
          <w:sz w:val="22"/>
          <w:szCs w:val="22"/>
        </w:rPr>
        <w:t>, integrante do APEX (</w:t>
      </w:r>
      <w:proofErr w:type="spellStart"/>
      <w:r>
        <w:rPr>
          <w:rFonts w:ascii="Calibri" w:eastAsia="Calibri" w:hAnsi="Calibri" w:cs="Calibri"/>
          <w:sz w:val="22"/>
          <w:szCs w:val="22"/>
        </w:rPr>
        <w:t>Archival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Exchange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); </w:t>
      </w:r>
      <w:r w:rsidR="007C6F8F"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 xml:space="preserve">a francesa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Céline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Ruivo</w:t>
      </w:r>
      <w:r>
        <w:rPr>
          <w:rFonts w:ascii="Calibri" w:eastAsia="Calibri" w:hAnsi="Calibri" w:cs="Calibri"/>
          <w:sz w:val="22"/>
          <w:szCs w:val="22"/>
        </w:rPr>
        <w:t xml:space="preserve">, coordenadora da Comissão Técnica da </w:t>
      </w:r>
      <w:proofErr w:type="spellStart"/>
      <w:r>
        <w:rPr>
          <w:rFonts w:ascii="Calibri" w:eastAsia="Calibri" w:hAnsi="Calibri" w:cs="Calibri"/>
          <w:sz w:val="22"/>
          <w:szCs w:val="22"/>
        </w:rPr>
        <w:t>Fédération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Internationale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Archives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Film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(FIAF) e curadora na Cinemateca Francesa, que participará da apresentação da cópia restaurada de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O Atalante</w:t>
      </w:r>
      <w:r>
        <w:rPr>
          <w:rFonts w:ascii="Calibri" w:eastAsia="Calibri" w:hAnsi="Calibri" w:cs="Calibri"/>
          <w:sz w:val="22"/>
          <w:szCs w:val="22"/>
        </w:rPr>
        <w:t>, clássico de 1934 dirigido por Jean Vigo.</w:t>
      </w:r>
    </w:p>
    <w:p w:rsidR="00A324E6" w:rsidRDefault="00A324E6">
      <w:pPr>
        <w:spacing w:line="276" w:lineRule="auto"/>
        <w:jc w:val="both"/>
        <w:rPr>
          <w:rFonts w:eastAsia="Calibri"/>
        </w:rPr>
      </w:pPr>
    </w:p>
    <w:p w:rsidR="00A324E6" w:rsidRDefault="008F14EE">
      <w:pP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Brasil, o “case” de restauração em 2018 é a obra do capixaba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Orlando Bomfim,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netto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primeiro cineasta a registrar sistematicamente o cotidiano cultural do Espírito Santo, a partir da década de 1970, em documentários que se tornaram peças importantes do patrimônio histórico e da cinematografia do estado. Os </w:t>
      </w:r>
      <w:r w:rsidR="006A1CC6">
        <w:rPr>
          <w:rFonts w:ascii="Calibri" w:eastAsia="Calibri" w:hAnsi="Calibri" w:cs="Calibri"/>
          <w:color w:val="000000"/>
          <w:sz w:val="22"/>
          <w:szCs w:val="22"/>
        </w:rPr>
        <w:t xml:space="preserve">cinco </w:t>
      </w:r>
      <w:r>
        <w:rPr>
          <w:rFonts w:ascii="Calibri" w:eastAsia="Calibri" w:hAnsi="Calibri" w:cs="Calibri"/>
          <w:color w:val="000000"/>
          <w:sz w:val="22"/>
          <w:szCs w:val="22"/>
        </w:rPr>
        <w:t>filmes em curta-metragem que serão apresentados foram digitalizados a partir de matrizes em 35mm e 16mm depositadas no Arquivo Nacional e também em posse do cineasta.</w:t>
      </w:r>
    </w:p>
    <w:p w:rsidR="00A324E6" w:rsidRDefault="00A324E6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324E6" w:rsidRDefault="008F14EE">
      <w:pPr>
        <w:spacing w:after="200" w:line="276" w:lineRule="auto"/>
        <w:jc w:val="both"/>
      </w:pP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Na programação artística do Sesc Cine </w:t>
      </w:r>
      <w:proofErr w:type="spellStart"/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>Lounge</w:t>
      </w:r>
      <w:proofErr w:type="spellEnd"/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 Show, no Centro de Convenções, a 13</w:t>
      </w: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  <w:vertAlign w:val="superscript"/>
        </w:rPr>
        <w:t>a</w:t>
      </w: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>CineOP</w:t>
      </w:r>
      <w:proofErr w:type="spellEnd"/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 amplia o diálogo com a Temática Histórica numa seleção de apresentações musicais de forte caráter tropicalista. P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arceiro cultural da mostra, o Sesc em Minas foi responsável pelas atrações artísticas e elegeu como recorte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o papel histórico do tropicalismo no processo de construção de uma “identidade nacional”.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>A</w:t>
      </w:r>
      <w:r>
        <w:rPr>
          <w:rFonts w:asciiTheme="minorHAnsi" w:eastAsia="Calibri" w:hAnsiTheme="minorHAnsi" w:cs="Calibri"/>
          <w:color w:val="000000"/>
          <w:sz w:val="22"/>
          <w:szCs w:val="22"/>
          <w:highlight w:val="white"/>
        </w:rPr>
        <w:t xml:space="preserve"> programação é inteiramente gratuita, com retirada de senhas no local diariamente a partir das 22h.</w:t>
      </w:r>
    </w:p>
    <w:p w:rsidR="00A324E6" w:rsidRDefault="008F14EE">
      <w:pPr>
        <w:spacing w:after="200" w:line="276" w:lineRule="auto"/>
        <w:jc w:val="both"/>
      </w:pP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>A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 agenda de shows tem início na noite de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>14 de junho (quinta-feira),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 às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 22h,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com o músico </w:t>
      </w:r>
      <w:proofErr w:type="spellStart"/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>Barulhista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 e, em seguida,</w:t>
      </w:r>
      <w:r w:rsidR="006A1CC6"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o cantor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Marcelo </w:t>
      </w:r>
      <w:proofErr w:type="spellStart"/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>Veronez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 e seu espetáculo 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  <w:highlight w:val="white"/>
        </w:rPr>
        <w:t>“Narciso deu um grito”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, com referências ao carnaval, ao teatro de revista e à diversidade de ritmos musicais brasileiros. A noite tem mais duas participações de peso: o grupo mineiro </w:t>
      </w:r>
      <w:proofErr w:type="spellStart"/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>Cabezas</w:t>
      </w:r>
      <w:proofErr w:type="spellEnd"/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 Flutuantes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que convida a cantora pernambucana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Karina </w:t>
      </w:r>
      <w:proofErr w:type="spellStart"/>
      <w:r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>Buhr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 xml:space="preserve">, para uma apresentação conjunta que vai esquentar a noite de Ouro Preto. </w:t>
      </w:r>
    </w:p>
    <w:p w:rsidR="00A324E6" w:rsidRDefault="008F14EE">
      <w:pPr>
        <w:spacing w:after="200" w:line="276" w:lineRule="auto"/>
        <w:jc w:val="both"/>
      </w:pP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O sábado será especial, com a apresentação de </w:t>
      </w:r>
      <w:r w:rsidRPr="00380D19">
        <w:rPr>
          <w:rFonts w:asciiTheme="minorHAnsi" w:eastAsia="Calibri" w:hAnsiTheme="minorHAnsi" w:cs="Arial"/>
          <w:b/>
          <w:color w:val="000000"/>
          <w:sz w:val="22"/>
          <w:szCs w:val="22"/>
          <w:highlight w:val="white"/>
        </w:rPr>
        <w:t>Tom Zé</w:t>
      </w: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 xml:space="preserve">, um dos ícones do tropicalismo brasileiro. Mais cedo, no mesmo dia, às 16h, o cantor participa de uma </w:t>
      </w:r>
      <w:r w:rsidRPr="00380D19">
        <w:rPr>
          <w:rFonts w:asciiTheme="minorHAnsi" w:eastAsia="Calibri" w:hAnsiTheme="minorHAnsi" w:cs="Arial"/>
          <w:b/>
          <w:color w:val="000000"/>
          <w:sz w:val="22"/>
          <w:szCs w:val="22"/>
          <w:highlight w:val="white"/>
        </w:rPr>
        <w:t>Roda de Conversa</w:t>
      </w:r>
      <w:r>
        <w:rPr>
          <w:rFonts w:asciiTheme="minorHAnsi" w:eastAsia="Calibri" w:hAnsiTheme="minorHAnsi" w:cs="Arial"/>
          <w:color w:val="000000"/>
          <w:sz w:val="22"/>
          <w:szCs w:val="22"/>
          <w:highlight w:val="white"/>
        </w:rPr>
        <w:t>, num descontraído bate-papo com o público sobre sua trajetória.</w:t>
      </w:r>
    </w:p>
    <w:p w:rsidR="00A324E6" w:rsidRDefault="00A324E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324E6" w:rsidRDefault="008F14E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Toda a programação é oferecida gratuitamente ao público.</w:t>
      </w:r>
    </w:p>
    <w:p w:rsidR="00A324E6" w:rsidRDefault="00A324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E12" w:rsidRPr="002F5A6F" w:rsidRDefault="00DD0E12" w:rsidP="00DD0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E12" w:rsidRPr="007532EC" w:rsidRDefault="00DD0E12" w:rsidP="00DD0E12">
      <w:pPr>
        <w:jc w:val="both"/>
        <w:rPr>
          <w:rFonts w:ascii="Calibri" w:hAnsi="Calibri"/>
          <w:sz w:val="20"/>
          <w:szCs w:val="20"/>
        </w:rPr>
      </w:pPr>
      <w:r w:rsidRPr="007532EC">
        <w:rPr>
          <w:rFonts w:ascii="Calibri" w:hAnsi="Calibri" w:cs="Calibri"/>
          <w:color w:val="000000"/>
          <w:sz w:val="20"/>
          <w:szCs w:val="20"/>
        </w:rPr>
        <w:t>***</w:t>
      </w:r>
    </w:p>
    <w:p w:rsidR="00DD0E12" w:rsidRPr="006613A1" w:rsidRDefault="00DD0E12" w:rsidP="00DD0E12">
      <w:pPr>
        <w:jc w:val="center"/>
        <w:rPr>
          <w:rFonts w:asciiTheme="minorHAnsi" w:hAnsiTheme="minorHAnsi" w:cstheme="minorHAnsi"/>
          <w:sz w:val="20"/>
          <w:szCs w:val="20"/>
        </w:rPr>
      </w:pPr>
      <w:r w:rsidRPr="006613A1">
        <w:rPr>
          <w:rFonts w:asciiTheme="minorHAnsi" w:eastAsia="Calibri" w:hAnsiTheme="minorHAnsi" w:cstheme="minorHAnsi"/>
          <w:iCs/>
          <w:sz w:val="20"/>
          <w:szCs w:val="20"/>
          <w:shd w:val="clear" w:color="auto" w:fill="00FF00"/>
        </w:rPr>
        <w:t>Link para fotos</w:t>
      </w:r>
    </w:p>
    <w:p w:rsidR="00DD0E12" w:rsidRPr="006613A1" w:rsidRDefault="009244CC" w:rsidP="00DD0E12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6" w:history="1">
        <w:r w:rsidR="00DD0E12" w:rsidRPr="006613A1">
          <w:rPr>
            <w:rStyle w:val="Hyperlink"/>
            <w:rFonts w:asciiTheme="minorHAnsi" w:hAnsiTheme="minorHAnsi" w:cstheme="minorHAnsi"/>
            <w:sz w:val="20"/>
            <w:szCs w:val="20"/>
          </w:rPr>
          <w:t>https://www.flickr.com/photos/universoproducao</w:t>
        </w:r>
      </w:hyperlink>
    </w:p>
    <w:p w:rsidR="00DD0E12" w:rsidRDefault="00DD0E12" w:rsidP="00DD0E1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D0E12" w:rsidRPr="006613A1" w:rsidRDefault="00DD0E12" w:rsidP="00DD0E1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D0E12" w:rsidRPr="000323C7" w:rsidRDefault="00DD0E12" w:rsidP="00DD0E12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Acompanhe a </w:t>
      </w:r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13ª 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CineOP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 - Mostra de Cinema de Ouro Preto </w:t>
      </w: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e o programa Cinema Sem Fronteiras 2018. </w:t>
      </w:r>
    </w:p>
    <w:p w:rsidR="00DD0E12" w:rsidRPr="000323C7" w:rsidRDefault="00DD0E12" w:rsidP="00DD0E12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lastRenderedPageBreak/>
        <w:t xml:space="preserve">Participe da </w:t>
      </w:r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Campanha #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EufaçoaMostra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br/>
      </w: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Na Web: </w:t>
      </w:r>
      <w:hyperlink r:id="rId7" w:history="1">
        <w:r w:rsidRPr="000323C7">
          <w:rPr>
            <w:rStyle w:val="Hyperlink"/>
            <w:rFonts w:asciiTheme="minorHAnsi" w:hAnsiTheme="minorHAnsi" w:cs="Calibri"/>
            <w:b/>
            <w:color w:val="000000" w:themeColor="text1"/>
            <w:sz w:val="20"/>
            <w:szCs w:val="20"/>
          </w:rPr>
          <w:t>cineop.com.br</w:t>
        </w:r>
      </w:hyperlink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br/>
        <w:t xml:space="preserve">No </w:t>
      </w:r>
      <w:proofErr w:type="spellStart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Twitter</w:t>
      </w:r>
      <w:proofErr w:type="spellEnd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: @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universoprod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br/>
      </w: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No </w:t>
      </w:r>
      <w:proofErr w:type="spellStart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Facebook</w:t>
      </w:r>
      <w:proofErr w:type="spellEnd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: 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universoproducao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 / 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CineOP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br/>
      </w: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No </w:t>
      </w:r>
      <w:proofErr w:type="spellStart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Instagram</w:t>
      </w:r>
      <w:proofErr w:type="spellEnd"/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: </w:t>
      </w:r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@</w:t>
      </w:r>
      <w:proofErr w:type="spellStart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universoproducao</w:t>
      </w:r>
      <w:proofErr w:type="spellEnd"/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br/>
      </w: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 xml:space="preserve">Informações pelo telefone: </w:t>
      </w:r>
      <w:r w:rsidRPr="000323C7">
        <w:rPr>
          <w:rFonts w:asciiTheme="minorHAnsi" w:hAnsiTheme="minorHAnsi" w:cs="Calibri"/>
          <w:b/>
          <w:color w:val="000000" w:themeColor="text1"/>
          <w:sz w:val="20"/>
          <w:szCs w:val="20"/>
        </w:rPr>
        <w:t>(31) 3282-2366</w:t>
      </w:r>
    </w:p>
    <w:p w:rsidR="00DD0E12" w:rsidRPr="000323C7" w:rsidRDefault="00DD0E12" w:rsidP="00DD0E12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***</w:t>
      </w:r>
    </w:p>
    <w:p w:rsidR="00DD0E12" w:rsidRPr="000323C7" w:rsidRDefault="00DD0E12" w:rsidP="00DD0E12">
      <w:p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Bdr>
          <w:bottom w:val="single" w:sz="4" w:space="1" w:color="auto"/>
        </w:pBd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color w:val="000000" w:themeColor="text1"/>
          <w:sz w:val="20"/>
          <w:szCs w:val="20"/>
        </w:rPr>
        <w:t>Serviço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 13ª CINEOP -  MOSTRA DE CINEMA DE OURO PRETO | 13 a 18 de junho de 2018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/>
          <w:color w:val="000000" w:themeColor="text1"/>
          <w:sz w:val="20"/>
          <w:szCs w:val="20"/>
        </w:rPr>
      </w:pP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LEI FEDERAL DE INCENTIVO A CULTURA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theme="minorHAnsi"/>
          <w:color w:val="000000" w:themeColor="text1"/>
          <w:sz w:val="20"/>
          <w:szCs w:val="20"/>
        </w:rPr>
        <w:t>Patrocínio:</w:t>
      </w:r>
      <w:r w:rsidRPr="000323C7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</w:rPr>
        <w:t>  TAESA, CBMM, ITAÚ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theme="minorHAnsi"/>
          <w:color w:val="000000" w:themeColor="text1"/>
          <w:sz w:val="20"/>
          <w:szCs w:val="20"/>
        </w:rPr>
        <w:t>Parceria Cultural:</w:t>
      </w:r>
      <w:r w:rsidRPr="000323C7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 xml:space="preserve">SESC em Minas e </w:t>
      </w: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Universidade Federal de Ouro Preto – UFOP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theme="minorHAnsi"/>
          <w:color w:val="000000" w:themeColor="text1"/>
          <w:sz w:val="20"/>
          <w:szCs w:val="20"/>
        </w:rPr>
        <w:t>Fomento:</w:t>
      </w:r>
      <w:r w:rsidRPr="000323C7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CODEMGE|GOVERNO DE MINAS GERAIS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bCs/>
          <w:color w:val="000000" w:themeColor="text1"/>
          <w:sz w:val="20"/>
          <w:szCs w:val="20"/>
        </w:rPr>
        <w:t xml:space="preserve">Apoio: </w:t>
      </w: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Cinema do Brasil, Instituto Universo </w:t>
      </w:r>
      <w:proofErr w:type="gramStart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Cultural,Café</w:t>
      </w:r>
      <w:proofErr w:type="gramEnd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3 Corações, Prefeitura de Ouro Preto, Embaixada da França no Brasil,Rede Globo Minas, TV Escola, Dimas/</w:t>
      </w:r>
      <w:proofErr w:type="spellStart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Funceb</w:t>
      </w:r>
      <w:proofErr w:type="spellEnd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, Cinemateca Brasileira, Parque Metalúrgico Augusto </w:t>
      </w:r>
      <w:proofErr w:type="spellStart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Barbosa|Centro</w:t>
      </w:r>
      <w:proofErr w:type="spellEnd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de Artes e Convenções de Ouro Preto, </w:t>
      </w:r>
      <w:proofErr w:type="spellStart"/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Adop</w:t>
      </w:r>
      <w:proofErr w:type="spellEnd"/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Fonts w:asciiTheme="minorHAnsi" w:hAnsiTheme="minorHAnsi" w:cstheme="minorHAnsi"/>
          <w:color w:val="000000" w:themeColor="text1"/>
          <w:sz w:val="20"/>
          <w:szCs w:val="20"/>
        </w:rPr>
        <w:t>Idealização e realização:</w:t>
      </w:r>
      <w:r w:rsidRPr="000323C7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UNIVERSO PRODUÇÃO</w:t>
      </w:r>
    </w:p>
    <w:p w:rsidR="00DD0E12" w:rsidRPr="000323C7" w:rsidRDefault="00DD0E12" w:rsidP="00DD0E12">
      <w:pPr>
        <w:pStyle w:val="NormalWeb"/>
        <w:shd w:val="clear" w:color="auto" w:fill="FFFFFF"/>
        <w:spacing w:beforeAutospacing="0" w:afterAutospacing="0"/>
        <w:jc w:val="both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MINISTÉRIO DA CULTURA - GOVERNO FEDERAL|ORDEM E PROGRESSO</w:t>
      </w:r>
    </w:p>
    <w:p w:rsidR="00DD0E12" w:rsidRPr="000323C7" w:rsidRDefault="00DD0E12" w:rsidP="00DD0E12">
      <w:pPr>
        <w:widowControl w:val="0"/>
        <w:pBdr>
          <w:bottom w:val="single" w:sz="4" w:space="1" w:color="auto"/>
        </w:pBd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widowControl w:val="0"/>
        <w:pBdr>
          <w:bottom w:val="single" w:sz="4" w:space="1" w:color="auto"/>
        </w:pBd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widowControl w:val="0"/>
        <w:pBdr>
          <w:bottom w:val="single" w:sz="4" w:space="1" w:color="auto"/>
        </w:pBd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LOCAIS DE REALIZAÇÃO DO EVENTO</w:t>
      </w: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Centro de Artes e Convenções </w:t>
      </w: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Praça Tiradentes</w:t>
      </w: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0323C7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Cine Vila Rica</w:t>
      </w: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DD0E12" w:rsidRPr="000323C7" w:rsidRDefault="00DD0E12" w:rsidP="00DD0E12">
      <w:pPr>
        <w:pStyle w:val="NormalWeb"/>
        <w:pBdr>
          <w:bottom w:val="single" w:sz="4" w:space="1" w:color="auto"/>
        </w:pBdr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23C7"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  <w:t>ASSESSORIA DE IMPRENSA </w:t>
      </w:r>
    </w:p>
    <w:p w:rsidR="00DD0E12" w:rsidRPr="000323C7" w:rsidRDefault="00DD0E12" w:rsidP="00DD0E12">
      <w:pPr>
        <w:shd w:val="clear" w:color="auto" w:fill="FFFFFF"/>
        <w:tabs>
          <w:tab w:val="center" w:pos="4419"/>
          <w:tab w:val="right" w:pos="8838"/>
        </w:tabs>
        <w:jc w:val="both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0323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Universo Produção</w:t>
      </w:r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| (31) 3282.2366 - </w:t>
      </w:r>
      <w:r w:rsidRPr="000323C7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 xml:space="preserve">Laura </w:t>
      </w:r>
      <w:proofErr w:type="spellStart"/>
      <w:r w:rsidRPr="000323C7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Tupynambá</w:t>
      </w:r>
      <w:proofErr w:type="spellEnd"/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 e Lívia Tostes – (31) 99493.0775 </w:t>
      </w:r>
      <w:hyperlink r:id="rId8" w:history="1">
        <w:r w:rsidRPr="000323C7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imprensa@universoproducaocom.br</w:t>
        </w:r>
      </w:hyperlink>
    </w:p>
    <w:p w:rsidR="00DD0E12" w:rsidRPr="000323C7" w:rsidRDefault="00DD0E12" w:rsidP="00DD0E12">
      <w:pPr>
        <w:shd w:val="clear" w:color="auto" w:fill="FFFFFF"/>
        <w:tabs>
          <w:tab w:val="center" w:pos="4419"/>
          <w:tab w:val="right" w:pos="8838"/>
        </w:tabs>
        <w:jc w:val="both"/>
        <w:rPr>
          <w:rFonts w:asciiTheme="minorHAnsi" w:hAnsiTheme="minorHAnsi" w:cs="Arial"/>
          <w:color w:val="000000" w:themeColor="text1"/>
          <w:sz w:val="20"/>
          <w:szCs w:val="20"/>
          <w:u w:val="single"/>
        </w:rPr>
      </w:pPr>
      <w:r w:rsidRPr="000323C7">
        <w:rPr>
          <w:rFonts w:asciiTheme="minorHAnsi" w:hAnsiTheme="minorHAnsi" w:cs="Arial"/>
          <w:b/>
          <w:color w:val="000000" w:themeColor="text1"/>
          <w:sz w:val="20"/>
          <w:szCs w:val="20"/>
        </w:rPr>
        <w:t>ETC Comunicação</w:t>
      </w:r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 | (31) 2535.5257 |99120.5295 - / </w:t>
      </w:r>
      <w:proofErr w:type="spellStart"/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>Núdia</w:t>
      </w:r>
      <w:proofErr w:type="spellEnd"/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 Fusco - </w:t>
      </w:r>
      <w:hyperlink r:id="rId9" w:history="1">
        <w:r w:rsidRPr="000323C7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nudia@etccomunicacao.com.br</w:t>
        </w:r>
      </w:hyperlink>
    </w:p>
    <w:p w:rsidR="00DD0E12" w:rsidRPr="000323C7" w:rsidRDefault="00DD0E12" w:rsidP="00DD0E12">
      <w:pPr>
        <w:shd w:val="clear" w:color="auto" w:fill="FFFFFF"/>
        <w:tabs>
          <w:tab w:val="center" w:pos="4419"/>
          <w:tab w:val="right" w:pos="8838"/>
        </w:tabs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323C7">
        <w:rPr>
          <w:rFonts w:asciiTheme="minorHAnsi" w:hAnsiTheme="minorHAnsi"/>
          <w:color w:val="000000" w:themeColor="text1"/>
          <w:sz w:val="20"/>
          <w:szCs w:val="20"/>
        </w:rPr>
        <w:t xml:space="preserve">Luciana d’Anunciação </w:t>
      </w:r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– </w:t>
      </w:r>
      <w:hyperlink r:id="rId10" w:history="1">
        <w:r w:rsidRPr="000323C7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luciana@etccomunicacao.com.br</w:t>
        </w:r>
      </w:hyperlink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 xml:space="preserve"> / </w:t>
      </w:r>
    </w:p>
    <w:p w:rsidR="00DD0E12" w:rsidRPr="000323C7" w:rsidRDefault="00DD0E12" w:rsidP="00DD0E12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323C7">
        <w:rPr>
          <w:rFonts w:asciiTheme="minorHAnsi" w:hAnsiTheme="minorHAnsi" w:cs="Arial"/>
          <w:color w:val="000000" w:themeColor="text1"/>
          <w:sz w:val="20"/>
          <w:szCs w:val="20"/>
        </w:rPr>
        <w:t>Produção de textos: Marcelo Miranda</w:t>
      </w:r>
    </w:p>
    <w:p w:rsidR="00A324E6" w:rsidRDefault="00A324E6" w:rsidP="00DD0E12">
      <w:pPr>
        <w:jc w:val="both"/>
      </w:pPr>
    </w:p>
    <w:sectPr w:rsidR="00A324E6" w:rsidSect="00A324E6">
      <w:headerReference w:type="default" r:id="rId11"/>
      <w:footerReference w:type="default" r:id="rId12"/>
      <w:pgSz w:w="11906" w:h="16838"/>
      <w:pgMar w:top="1418" w:right="1134" w:bottom="1418" w:left="1134" w:header="397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3A" w:rsidRDefault="0007643A" w:rsidP="00A324E6">
      <w:r>
        <w:separator/>
      </w:r>
    </w:p>
  </w:endnote>
  <w:endnote w:type="continuationSeparator" w:id="0">
    <w:p w:rsidR="0007643A" w:rsidRDefault="0007643A" w:rsidP="00A3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Arim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3A" w:rsidRDefault="0007643A">
    <w:pPr>
      <w:pStyle w:val="Rodap1"/>
      <w:rPr>
        <w:sz w:val="10"/>
        <w:szCs w:val="10"/>
      </w:rPr>
    </w:pPr>
    <w:r>
      <w:rPr>
        <w:noProof/>
      </w:rPr>
      <w:drawing>
        <wp:inline distT="0" distB="0" distL="0" distR="0">
          <wp:extent cx="605790" cy="393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>www.cineop.com.br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3A" w:rsidRDefault="0007643A" w:rsidP="00A324E6">
      <w:r>
        <w:separator/>
      </w:r>
    </w:p>
  </w:footnote>
  <w:footnote w:type="continuationSeparator" w:id="0">
    <w:p w:rsidR="0007643A" w:rsidRDefault="0007643A" w:rsidP="00A3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3A" w:rsidRDefault="0007643A">
    <w:pPr>
      <w:pStyle w:val="Cabealho1"/>
    </w:pPr>
    <w:r>
      <w:rPr>
        <w:noProof/>
      </w:rPr>
      <w:drawing>
        <wp:inline distT="0" distB="0" distL="0" distR="0">
          <wp:extent cx="1127125" cy="457200"/>
          <wp:effectExtent l="0" t="0" r="0" b="0"/>
          <wp:docPr id="1" name="Imagem 1" descr="logo_13ªcineop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13ªcineop_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</w:rPr>
      <w:drawing>
        <wp:inline distT="0" distB="0" distL="0" distR="0">
          <wp:extent cx="1371600" cy="3511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4E6"/>
    <w:rsid w:val="00050D26"/>
    <w:rsid w:val="0007643A"/>
    <w:rsid w:val="000B32ED"/>
    <w:rsid w:val="000F7E43"/>
    <w:rsid w:val="00104E90"/>
    <w:rsid w:val="00266EDE"/>
    <w:rsid w:val="00267A00"/>
    <w:rsid w:val="00305A06"/>
    <w:rsid w:val="00380D19"/>
    <w:rsid w:val="003926BD"/>
    <w:rsid w:val="00470C51"/>
    <w:rsid w:val="005C0B42"/>
    <w:rsid w:val="00600CBA"/>
    <w:rsid w:val="006A1CC6"/>
    <w:rsid w:val="007421FC"/>
    <w:rsid w:val="007C6F8F"/>
    <w:rsid w:val="007E75EB"/>
    <w:rsid w:val="007F4C13"/>
    <w:rsid w:val="0086216C"/>
    <w:rsid w:val="008A3B0C"/>
    <w:rsid w:val="008F14EE"/>
    <w:rsid w:val="009244CC"/>
    <w:rsid w:val="00955A1D"/>
    <w:rsid w:val="00A324E6"/>
    <w:rsid w:val="00A90AF2"/>
    <w:rsid w:val="00C8441E"/>
    <w:rsid w:val="00DD0E12"/>
    <w:rsid w:val="00DE2E18"/>
    <w:rsid w:val="00E222A7"/>
    <w:rsid w:val="00EE241A"/>
    <w:rsid w:val="00FA6F25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82F4-651F-47A3-A478-88513F07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E4"/>
    <w:rPr>
      <w:rFonts w:ascii="Trebuchet MS" w:eastAsia="Times New Roman" w:hAnsi="Trebuchet MS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5E1129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character" w:customStyle="1" w:styleId="CabealhoChar">
    <w:name w:val="Cabeçalho Char"/>
    <w:basedOn w:val="Fontepargpadro"/>
    <w:link w:val="Cabealho1"/>
    <w:qFormat/>
    <w:rsid w:val="002C63E4"/>
    <w:rPr>
      <w:rFonts w:ascii="Trebuchet MS" w:eastAsia="Times New Roman" w:hAnsi="Trebuchet MS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1"/>
    <w:qFormat/>
    <w:rsid w:val="002C63E4"/>
    <w:rPr>
      <w:rFonts w:ascii="Trebuchet MS" w:eastAsia="Times New Roman" w:hAnsi="Trebuchet MS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nhideWhenUsed/>
    <w:rsid w:val="002C63E4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2C63E4"/>
  </w:style>
  <w:style w:type="character" w:styleId="Forte">
    <w:name w:val="Strong"/>
    <w:basedOn w:val="Fontepargpadro"/>
    <w:uiPriority w:val="22"/>
    <w:qFormat/>
    <w:rsid w:val="002C63E4"/>
    <w:rPr>
      <w:b/>
      <w:bCs/>
    </w:rPr>
  </w:style>
  <w:style w:type="character" w:customStyle="1" w:styleId="Ttulo1Char">
    <w:name w:val="Título 1 Char"/>
    <w:basedOn w:val="Fontepargpadro"/>
    <w:link w:val="Ttulo11"/>
    <w:uiPriority w:val="9"/>
    <w:qFormat/>
    <w:rsid w:val="005E1129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094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qFormat/>
    <w:rsid w:val="00BB0D23"/>
  </w:style>
  <w:style w:type="character" w:styleId="nfase">
    <w:name w:val="Emphasis"/>
    <w:basedOn w:val="Fontepargpadro"/>
    <w:uiPriority w:val="20"/>
    <w:qFormat/>
    <w:rsid w:val="00C918B6"/>
    <w:rPr>
      <w:i/>
      <w:iCs/>
    </w:rPr>
  </w:style>
  <w:style w:type="character" w:customStyle="1" w:styleId="ListLabel1">
    <w:name w:val="ListLabel 1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sid w:val="00A324E6"/>
    <w:rPr>
      <w:rFonts w:cs="Courier New"/>
    </w:rPr>
  </w:style>
  <w:style w:type="character" w:customStyle="1" w:styleId="ListLabel20">
    <w:name w:val="ListLabel 20"/>
    <w:qFormat/>
    <w:rsid w:val="00A324E6"/>
    <w:rPr>
      <w:rFonts w:cs="Courier New"/>
    </w:rPr>
  </w:style>
  <w:style w:type="character" w:customStyle="1" w:styleId="ListLabel21">
    <w:name w:val="ListLabel 21"/>
    <w:qFormat/>
    <w:rsid w:val="00A324E6"/>
    <w:rPr>
      <w:rFonts w:cs="Courier New"/>
    </w:rPr>
  </w:style>
  <w:style w:type="character" w:customStyle="1" w:styleId="ListLabel22">
    <w:name w:val="ListLabel 22"/>
    <w:qFormat/>
    <w:rsid w:val="00A324E6"/>
    <w:rPr>
      <w:sz w:val="20"/>
    </w:rPr>
  </w:style>
  <w:style w:type="character" w:customStyle="1" w:styleId="ListLabel23">
    <w:name w:val="ListLabel 23"/>
    <w:qFormat/>
    <w:rsid w:val="00A324E6"/>
    <w:rPr>
      <w:sz w:val="20"/>
    </w:rPr>
  </w:style>
  <w:style w:type="character" w:customStyle="1" w:styleId="ListLabel24">
    <w:name w:val="ListLabel 24"/>
    <w:qFormat/>
    <w:rsid w:val="00A324E6"/>
    <w:rPr>
      <w:sz w:val="20"/>
    </w:rPr>
  </w:style>
  <w:style w:type="character" w:customStyle="1" w:styleId="ListLabel25">
    <w:name w:val="ListLabel 25"/>
    <w:qFormat/>
    <w:rsid w:val="00A324E6"/>
    <w:rPr>
      <w:sz w:val="20"/>
    </w:rPr>
  </w:style>
  <w:style w:type="character" w:customStyle="1" w:styleId="ListLabel26">
    <w:name w:val="ListLabel 26"/>
    <w:qFormat/>
    <w:rsid w:val="00A324E6"/>
    <w:rPr>
      <w:sz w:val="20"/>
    </w:rPr>
  </w:style>
  <w:style w:type="character" w:customStyle="1" w:styleId="ListLabel27">
    <w:name w:val="ListLabel 27"/>
    <w:qFormat/>
    <w:rsid w:val="00A324E6"/>
    <w:rPr>
      <w:sz w:val="20"/>
    </w:rPr>
  </w:style>
  <w:style w:type="character" w:customStyle="1" w:styleId="ListLabel28">
    <w:name w:val="ListLabel 28"/>
    <w:qFormat/>
    <w:rsid w:val="00A324E6"/>
    <w:rPr>
      <w:sz w:val="20"/>
    </w:rPr>
  </w:style>
  <w:style w:type="character" w:customStyle="1" w:styleId="ListLabel29">
    <w:name w:val="ListLabel 29"/>
    <w:qFormat/>
    <w:rsid w:val="00A324E6"/>
    <w:rPr>
      <w:sz w:val="20"/>
    </w:rPr>
  </w:style>
  <w:style w:type="character" w:customStyle="1" w:styleId="ListLabel30">
    <w:name w:val="ListLabel 30"/>
    <w:qFormat/>
    <w:rsid w:val="00A324E6"/>
    <w:rPr>
      <w:sz w:val="20"/>
    </w:rPr>
  </w:style>
  <w:style w:type="character" w:customStyle="1" w:styleId="ListLabel31">
    <w:name w:val="ListLabel 31"/>
    <w:qFormat/>
    <w:rsid w:val="00A324E6"/>
    <w:rPr>
      <w:rFonts w:eastAsia="Arial" w:cs="Arial"/>
    </w:rPr>
  </w:style>
  <w:style w:type="character" w:customStyle="1" w:styleId="ListLabel32">
    <w:name w:val="ListLabel 32"/>
    <w:qFormat/>
    <w:rsid w:val="00A324E6"/>
    <w:rPr>
      <w:rFonts w:eastAsia="Arial" w:cs="Arial"/>
    </w:rPr>
  </w:style>
  <w:style w:type="character" w:customStyle="1" w:styleId="ListLabel33">
    <w:name w:val="ListLabel 33"/>
    <w:qFormat/>
    <w:rsid w:val="00A324E6"/>
    <w:rPr>
      <w:rFonts w:eastAsia="Arial" w:cs="Arial"/>
    </w:rPr>
  </w:style>
  <w:style w:type="character" w:customStyle="1" w:styleId="ListLabel34">
    <w:name w:val="ListLabel 34"/>
    <w:qFormat/>
    <w:rsid w:val="00A324E6"/>
    <w:rPr>
      <w:rFonts w:eastAsia="Arial" w:cs="Arial"/>
    </w:rPr>
  </w:style>
  <w:style w:type="character" w:customStyle="1" w:styleId="ListLabel35">
    <w:name w:val="ListLabel 35"/>
    <w:qFormat/>
    <w:rsid w:val="00A324E6"/>
    <w:rPr>
      <w:rFonts w:eastAsia="Arial" w:cs="Arial"/>
    </w:rPr>
  </w:style>
  <w:style w:type="character" w:customStyle="1" w:styleId="ListLabel36">
    <w:name w:val="ListLabel 36"/>
    <w:qFormat/>
    <w:rsid w:val="00A324E6"/>
    <w:rPr>
      <w:rFonts w:eastAsia="Arial" w:cs="Arial"/>
    </w:rPr>
  </w:style>
  <w:style w:type="character" w:customStyle="1" w:styleId="ListLabel37">
    <w:name w:val="ListLabel 37"/>
    <w:qFormat/>
    <w:rsid w:val="00A324E6"/>
    <w:rPr>
      <w:rFonts w:eastAsia="Arial" w:cs="Arial"/>
    </w:rPr>
  </w:style>
  <w:style w:type="character" w:customStyle="1" w:styleId="ListLabel38">
    <w:name w:val="ListLabel 38"/>
    <w:qFormat/>
    <w:rsid w:val="00A324E6"/>
    <w:rPr>
      <w:rFonts w:eastAsia="Arial" w:cs="Arial"/>
    </w:rPr>
  </w:style>
  <w:style w:type="character" w:customStyle="1" w:styleId="ListLabel39">
    <w:name w:val="ListLabel 39"/>
    <w:qFormat/>
    <w:rsid w:val="00A324E6"/>
    <w:rPr>
      <w:rFonts w:eastAsia="Arial" w:cs="Arial"/>
    </w:rPr>
  </w:style>
  <w:style w:type="character" w:customStyle="1" w:styleId="ListLabel40">
    <w:name w:val="ListLabel 40"/>
    <w:qFormat/>
    <w:rsid w:val="00A324E6"/>
    <w:rPr>
      <w:rFonts w:cs="Courier New"/>
    </w:rPr>
  </w:style>
  <w:style w:type="character" w:customStyle="1" w:styleId="ListLabel41">
    <w:name w:val="ListLabel 41"/>
    <w:qFormat/>
    <w:rsid w:val="00A324E6"/>
    <w:rPr>
      <w:rFonts w:cs="Courier New"/>
    </w:rPr>
  </w:style>
  <w:style w:type="character" w:customStyle="1" w:styleId="ListLabel42">
    <w:name w:val="ListLabel 42"/>
    <w:qFormat/>
    <w:rsid w:val="00A324E6"/>
    <w:rPr>
      <w:rFonts w:cs="Courier New"/>
    </w:rPr>
  </w:style>
  <w:style w:type="character" w:customStyle="1" w:styleId="ListLabel43">
    <w:name w:val="ListLabel 43"/>
    <w:qFormat/>
    <w:rsid w:val="00A324E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sid w:val="00A324E6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sid w:val="00A324E6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sid w:val="00A324E6"/>
    <w:rPr>
      <w:rFonts w:eastAsia="Arial" w:cs="Arial"/>
    </w:rPr>
  </w:style>
  <w:style w:type="character" w:customStyle="1" w:styleId="ListLabel53">
    <w:name w:val="ListLabel 53"/>
    <w:qFormat/>
    <w:rsid w:val="00A324E6"/>
    <w:rPr>
      <w:rFonts w:eastAsia="Arial" w:cs="Arial"/>
    </w:rPr>
  </w:style>
  <w:style w:type="character" w:customStyle="1" w:styleId="ListLabel54">
    <w:name w:val="ListLabel 54"/>
    <w:qFormat/>
    <w:rsid w:val="00A324E6"/>
    <w:rPr>
      <w:rFonts w:eastAsia="Arial" w:cs="Arial"/>
    </w:rPr>
  </w:style>
  <w:style w:type="character" w:customStyle="1" w:styleId="ListLabel55">
    <w:name w:val="ListLabel 55"/>
    <w:qFormat/>
    <w:rsid w:val="00A324E6"/>
    <w:rPr>
      <w:rFonts w:eastAsia="Arial" w:cs="Arial"/>
    </w:rPr>
  </w:style>
  <w:style w:type="character" w:customStyle="1" w:styleId="ListLabel56">
    <w:name w:val="ListLabel 56"/>
    <w:qFormat/>
    <w:rsid w:val="00A324E6"/>
    <w:rPr>
      <w:rFonts w:eastAsia="Arial" w:cs="Arial"/>
    </w:rPr>
  </w:style>
  <w:style w:type="character" w:customStyle="1" w:styleId="ListLabel57">
    <w:name w:val="ListLabel 57"/>
    <w:qFormat/>
    <w:rsid w:val="00A324E6"/>
    <w:rPr>
      <w:rFonts w:eastAsia="Arial" w:cs="Arial"/>
    </w:rPr>
  </w:style>
  <w:style w:type="character" w:customStyle="1" w:styleId="ListLabel58">
    <w:name w:val="ListLabel 58"/>
    <w:qFormat/>
    <w:rsid w:val="00A324E6"/>
    <w:rPr>
      <w:rFonts w:eastAsia="Arial" w:cs="Arial"/>
    </w:rPr>
  </w:style>
  <w:style w:type="character" w:customStyle="1" w:styleId="ListLabel59">
    <w:name w:val="ListLabel 59"/>
    <w:qFormat/>
    <w:rsid w:val="00A324E6"/>
    <w:rPr>
      <w:rFonts w:eastAsia="Arial" w:cs="Arial"/>
    </w:rPr>
  </w:style>
  <w:style w:type="character" w:customStyle="1" w:styleId="ListLabel60">
    <w:name w:val="ListLabel 60"/>
    <w:qFormat/>
    <w:rsid w:val="00A324E6"/>
    <w:rPr>
      <w:rFonts w:eastAsia="Arial" w:cs="Arial"/>
    </w:rPr>
  </w:style>
  <w:style w:type="character" w:customStyle="1" w:styleId="ListLabel61">
    <w:name w:val="ListLabel 61"/>
    <w:qFormat/>
    <w:rsid w:val="00A324E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sid w:val="00A324E6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sid w:val="00A324E6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sid w:val="00A324E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sid w:val="00A324E6"/>
    <w:rPr>
      <w:rFonts w:eastAsia="Noto Sans Symbols" w:cs="Noto Sans Symbols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1">
    <w:name w:val="ListLabel 71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2">
    <w:name w:val="ListLabel 72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3">
    <w:name w:val="ListLabel 73"/>
    <w:qFormat/>
    <w:rsid w:val="00A324E6"/>
    <w:rPr>
      <w:rFonts w:eastAsia="Noto Sans Symbols" w:cs="Noto Sans Symbols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4">
    <w:name w:val="ListLabel 74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5">
    <w:name w:val="ListLabel 75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6">
    <w:name w:val="ListLabel 76"/>
    <w:qFormat/>
    <w:rsid w:val="00A324E6"/>
    <w:rPr>
      <w:rFonts w:eastAsia="Noto Sans Symbols" w:cs="Noto Sans Symbols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7">
    <w:name w:val="ListLabel 77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8">
    <w:name w:val="ListLabel 78"/>
    <w:qFormat/>
    <w:rsid w:val="00A324E6"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highlight w:val="white"/>
      <w:vertAlign w:val="baseline"/>
    </w:rPr>
  </w:style>
  <w:style w:type="character" w:customStyle="1" w:styleId="ListLabel79">
    <w:name w:val="ListLabel 79"/>
    <w:qFormat/>
    <w:rsid w:val="00A324E6"/>
    <w:rPr>
      <w:rFonts w:eastAsia="Arial" w:cs="Arial"/>
    </w:rPr>
  </w:style>
  <w:style w:type="character" w:customStyle="1" w:styleId="ListLabel80">
    <w:name w:val="ListLabel 80"/>
    <w:qFormat/>
    <w:rsid w:val="00A324E6"/>
    <w:rPr>
      <w:rFonts w:eastAsia="Arial" w:cs="Arial"/>
    </w:rPr>
  </w:style>
  <w:style w:type="character" w:customStyle="1" w:styleId="ListLabel81">
    <w:name w:val="ListLabel 81"/>
    <w:qFormat/>
    <w:rsid w:val="00A324E6"/>
    <w:rPr>
      <w:rFonts w:eastAsia="Arial" w:cs="Arial"/>
    </w:rPr>
  </w:style>
  <w:style w:type="character" w:customStyle="1" w:styleId="ListLabel82">
    <w:name w:val="ListLabel 82"/>
    <w:qFormat/>
    <w:rsid w:val="00A324E6"/>
    <w:rPr>
      <w:rFonts w:eastAsia="Arial" w:cs="Arial"/>
    </w:rPr>
  </w:style>
  <w:style w:type="character" w:customStyle="1" w:styleId="ListLabel83">
    <w:name w:val="ListLabel 83"/>
    <w:qFormat/>
    <w:rsid w:val="00A324E6"/>
    <w:rPr>
      <w:rFonts w:eastAsia="Arial" w:cs="Arial"/>
    </w:rPr>
  </w:style>
  <w:style w:type="character" w:customStyle="1" w:styleId="ListLabel84">
    <w:name w:val="ListLabel 84"/>
    <w:qFormat/>
    <w:rsid w:val="00A324E6"/>
    <w:rPr>
      <w:rFonts w:eastAsia="Arial" w:cs="Arial"/>
    </w:rPr>
  </w:style>
  <w:style w:type="character" w:customStyle="1" w:styleId="ListLabel85">
    <w:name w:val="ListLabel 85"/>
    <w:qFormat/>
    <w:rsid w:val="00A324E6"/>
    <w:rPr>
      <w:rFonts w:eastAsia="Arial" w:cs="Arial"/>
    </w:rPr>
  </w:style>
  <w:style w:type="character" w:customStyle="1" w:styleId="ListLabel86">
    <w:name w:val="ListLabel 86"/>
    <w:qFormat/>
    <w:rsid w:val="00A324E6"/>
    <w:rPr>
      <w:rFonts w:eastAsia="Arial" w:cs="Arial"/>
    </w:rPr>
  </w:style>
  <w:style w:type="character" w:customStyle="1" w:styleId="ListLabel87">
    <w:name w:val="ListLabel 87"/>
    <w:qFormat/>
    <w:rsid w:val="00A324E6"/>
    <w:rPr>
      <w:rFonts w:eastAsia="Arial" w:cs="Arial"/>
    </w:rPr>
  </w:style>
  <w:style w:type="character" w:customStyle="1" w:styleId="ListLabel88">
    <w:name w:val="ListLabel 88"/>
    <w:qFormat/>
    <w:rsid w:val="00A324E6"/>
    <w:rPr>
      <w:rFonts w:eastAsia="Arial" w:cs="Arial"/>
    </w:rPr>
  </w:style>
  <w:style w:type="character" w:customStyle="1" w:styleId="ListLabel89">
    <w:name w:val="ListLabel 89"/>
    <w:qFormat/>
    <w:rsid w:val="00A324E6"/>
    <w:rPr>
      <w:rFonts w:eastAsia="Arial" w:cs="Arial"/>
    </w:rPr>
  </w:style>
  <w:style w:type="character" w:customStyle="1" w:styleId="ListLabel90">
    <w:name w:val="ListLabel 90"/>
    <w:qFormat/>
    <w:rsid w:val="00A324E6"/>
    <w:rPr>
      <w:rFonts w:eastAsia="Arial" w:cs="Arial"/>
    </w:rPr>
  </w:style>
  <w:style w:type="character" w:customStyle="1" w:styleId="ListLabel91">
    <w:name w:val="ListLabel 91"/>
    <w:qFormat/>
    <w:rsid w:val="00A324E6"/>
    <w:rPr>
      <w:rFonts w:eastAsia="Arial" w:cs="Arial"/>
    </w:rPr>
  </w:style>
  <w:style w:type="character" w:customStyle="1" w:styleId="ListLabel92">
    <w:name w:val="ListLabel 92"/>
    <w:qFormat/>
    <w:rsid w:val="00A324E6"/>
    <w:rPr>
      <w:rFonts w:eastAsia="Arial" w:cs="Arial"/>
    </w:rPr>
  </w:style>
  <w:style w:type="character" w:customStyle="1" w:styleId="ListLabel93">
    <w:name w:val="ListLabel 93"/>
    <w:qFormat/>
    <w:rsid w:val="00A324E6"/>
    <w:rPr>
      <w:rFonts w:eastAsia="Arial" w:cs="Arial"/>
    </w:rPr>
  </w:style>
  <w:style w:type="character" w:customStyle="1" w:styleId="ListLabel94">
    <w:name w:val="ListLabel 94"/>
    <w:qFormat/>
    <w:rsid w:val="00A324E6"/>
    <w:rPr>
      <w:rFonts w:eastAsia="Arial" w:cs="Arial"/>
    </w:rPr>
  </w:style>
  <w:style w:type="character" w:customStyle="1" w:styleId="ListLabel95">
    <w:name w:val="ListLabel 95"/>
    <w:qFormat/>
    <w:rsid w:val="00A324E6"/>
    <w:rPr>
      <w:rFonts w:eastAsia="Arial" w:cs="Arial"/>
    </w:rPr>
  </w:style>
  <w:style w:type="character" w:customStyle="1" w:styleId="ListLabel96">
    <w:name w:val="ListLabel 96"/>
    <w:qFormat/>
    <w:rsid w:val="00A324E6"/>
    <w:rPr>
      <w:rFonts w:eastAsia="Arial" w:cs="Arial"/>
    </w:rPr>
  </w:style>
  <w:style w:type="character" w:customStyle="1" w:styleId="ListLabel97">
    <w:name w:val="ListLabel 97"/>
    <w:qFormat/>
    <w:rsid w:val="00A324E6"/>
    <w:rPr>
      <w:rFonts w:eastAsia="Arial" w:cs="Arial"/>
    </w:rPr>
  </w:style>
  <w:style w:type="character" w:customStyle="1" w:styleId="ListLabel98">
    <w:name w:val="ListLabel 98"/>
    <w:qFormat/>
    <w:rsid w:val="00A324E6"/>
    <w:rPr>
      <w:rFonts w:eastAsia="Arial" w:cs="Arial"/>
    </w:rPr>
  </w:style>
  <w:style w:type="character" w:customStyle="1" w:styleId="ListLabel99">
    <w:name w:val="ListLabel 99"/>
    <w:qFormat/>
    <w:rsid w:val="00A324E6"/>
    <w:rPr>
      <w:rFonts w:eastAsia="Arial" w:cs="Arial"/>
    </w:rPr>
  </w:style>
  <w:style w:type="character" w:customStyle="1" w:styleId="ListLabel100">
    <w:name w:val="ListLabel 100"/>
    <w:qFormat/>
    <w:rsid w:val="00A324E6"/>
    <w:rPr>
      <w:rFonts w:eastAsia="Arial" w:cs="Arial"/>
    </w:rPr>
  </w:style>
  <w:style w:type="character" w:customStyle="1" w:styleId="ListLabel101">
    <w:name w:val="ListLabel 101"/>
    <w:qFormat/>
    <w:rsid w:val="00A324E6"/>
    <w:rPr>
      <w:rFonts w:eastAsia="Arial" w:cs="Arial"/>
    </w:rPr>
  </w:style>
  <w:style w:type="character" w:customStyle="1" w:styleId="ListLabel102">
    <w:name w:val="ListLabel 102"/>
    <w:qFormat/>
    <w:rsid w:val="00A324E6"/>
    <w:rPr>
      <w:rFonts w:eastAsia="Arial" w:cs="Arial"/>
    </w:rPr>
  </w:style>
  <w:style w:type="character" w:customStyle="1" w:styleId="ListLabel103">
    <w:name w:val="ListLabel 103"/>
    <w:qFormat/>
    <w:rsid w:val="00A324E6"/>
    <w:rPr>
      <w:rFonts w:eastAsia="Arial" w:cs="Arial"/>
    </w:rPr>
  </w:style>
  <w:style w:type="character" w:customStyle="1" w:styleId="ListLabel104">
    <w:name w:val="ListLabel 104"/>
    <w:qFormat/>
    <w:rsid w:val="00A324E6"/>
    <w:rPr>
      <w:rFonts w:eastAsia="Arial" w:cs="Arial"/>
    </w:rPr>
  </w:style>
  <w:style w:type="character" w:customStyle="1" w:styleId="ListLabel105">
    <w:name w:val="ListLabel 105"/>
    <w:qFormat/>
    <w:rsid w:val="00A324E6"/>
    <w:rPr>
      <w:rFonts w:eastAsia="Arial" w:cs="Arial"/>
    </w:rPr>
  </w:style>
  <w:style w:type="character" w:customStyle="1" w:styleId="ListLabel106">
    <w:name w:val="ListLabel 106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qFormat/>
    <w:rsid w:val="00A324E6"/>
    <w:rPr>
      <w:rFonts w:eastAsia="Courier New" w:cs="Courier New"/>
      <w:sz w:val="20"/>
      <w:szCs w:val="20"/>
    </w:rPr>
  </w:style>
  <w:style w:type="character" w:customStyle="1" w:styleId="ListLabel108">
    <w:name w:val="ListLabel 108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0">
    <w:name w:val="ListLabel 110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1">
    <w:name w:val="ListLabel 111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qFormat/>
    <w:rsid w:val="00A324E6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qFormat/>
    <w:rsid w:val="00A324E6"/>
    <w:rPr>
      <w:rFonts w:eastAsia="Noto Sans Symbols" w:cs="Noto Sans Symbols"/>
    </w:rPr>
  </w:style>
  <w:style w:type="character" w:customStyle="1" w:styleId="ListLabel116">
    <w:name w:val="ListLabel 116"/>
    <w:qFormat/>
    <w:rsid w:val="00A324E6"/>
    <w:rPr>
      <w:rFonts w:eastAsia="Courier New" w:cs="Courier New"/>
    </w:rPr>
  </w:style>
  <w:style w:type="character" w:customStyle="1" w:styleId="ListLabel117">
    <w:name w:val="ListLabel 117"/>
    <w:qFormat/>
    <w:rsid w:val="00A324E6"/>
    <w:rPr>
      <w:rFonts w:eastAsia="Noto Sans Symbols" w:cs="Noto Sans Symbols"/>
    </w:rPr>
  </w:style>
  <w:style w:type="character" w:customStyle="1" w:styleId="ListLabel118">
    <w:name w:val="ListLabel 118"/>
    <w:qFormat/>
    <w:rsid w:val="00A324E6"/>
    <w:rPr>
      <w:rFonts w:eastAsia="Noto Sans Symbols" w:cs="Noto Sans Symbols"/>
    </w:rPr>
  </w:style>
  <w:style w:type="character" w:customStyle="1" w:styleId="ListLabel119">
    <w:name w:val="ListLabel 119"/>
    <w:qFormat/>
    <w:rsid w:val="00A324E6"/>
    <w:rPr>
      <w:rFonts w:eastAsia="Courier New" w:cs="Courier New"/>
    </w:rPr>
  </w:style>
  <w:style w:type="character" w:customStyle="1" w:styleId="ListLabel120">
    <w:name w:val="ListLabel 120"/>
    <w:qFormat/>
    <w:rsid w:val="00A324E6"/>
    <w:rPr>
      <w:rFonts w:eastAsia="Noto Sans Symbols" w:cs="Noto Sans Symbols"/>
    </w:rPr>
  </w:style>
  <w:style w:type="character" w:customStyle="1" w:styleId="ListLabel121">
    <w:name w:val="ListLabel 121"/>
    <w:qFormat/>
    <w:rsid w:val="00A324E6"/>
    <w:rPr>
      <w:rFonts w:eastAsia="Noto Sans Symbols" w:cs="Noto Sans Symbols"/>
    </w:rPr>
  </w:style>
  <w:style w:type="character" w:customStyle="1" w:styleId="ListLabel122">
    <w:name w:val="ListLabel 122"/>
    <w:qFormat/>
    <w:rsid w:val="00A324E6"/>
    <w:rPr>
      <w:rFonts w:eastAsia="Courier New" w:cs="Courier New"/>
    </w:rPr>
  </w:style>
  <w:style w:type="character" w:customStyle="1" w:styleId="ListLabel123">
    <w:name w:val="ListLabel 123"/>
    <w:qFormat/>
    <w:rsid w:val="00A324E6"/>
    <w:rPr>
      <w:rFonts w:eastAsia="Noto Sans Symbols" w:cs="Noto Sans Symbols"/>
    </w:rPr>
  </w:style>
  <w:style w:type="character" w:customStyle="1" w:styleId="ListLabel124">
    <w:name w:val="ListLabel 124"/>
    <w:qFormat/>
    <w:rsid w:val="00A324E6"/>
    <w:rPr>
      <w:rFonts w:eastAsia="Arial" w:cs="Arial"/>
    </w:rPr>
  </w:style>
  <w:style w:type="character" w:customStyle="1" w:styleId="ListLabel125">
    <w:name w:val="ListLabel 125"/>
    <w:qFormat/>
    <w:rsid w:val="00A324E6"/>
    <w:rPr>
      <w:rFonts w:eastAsia="Arial" w:cs="Arial"/>
    </w:rPr>
  </w:style>
  <w:style w:type="character" w:customStyle="1" w:styleId="ListLabel126">
    <w:name w:val="ListLabel 126"/>
    <w:qFormat/>
    <w:rsid w:val="00A324E6"/>
    <w:rPr>
      <w:rFonts w:eastAsia="Arial" w:cs="Arial"/>
    </w:rPr>
  </w:style>
  <w:style w:type="character" w:customStyle="1" w:styleId="ListLabel127">
    <w:name w:val="ListLabel 127"/>
    <w:qFormat/>
    <w:rsid w:val="00A324E6"/>
    <w:rPr>
      <w:rFonts w:eastAsia="Arial" w:cs="Arial"/>
    </w:rPr>
  </w:style>
  <w:style w:type="character" w:customStyle="1" w:styleId="ListLabel128">
    <w:name w:val="ListLabel 128"/>
    <w:qFormat/>
    <w:rsid w:val="00A324E6"/>
    <w:rPr>
      <w:rFonts w:eastAsia="Arial" w:cs="Arial"/>
    </w:rPr>
  </w:style>
  <w:style w:type="character" w:customStyle="1" w:styleId="ListLabel129">
    <w:name w:val="ListLabel 129"/>
    <w:qFormat/>
    <w:rsid w:val="00A324E6"/>
    <w:rPr>
      <w:rFonts w:eastAsia="Arial" w:cs="Arial"/>
    </w:rPr>
  </w:style>
  <w:style w:type="character" w:customStyle="1" w:styleId="ListLabel130">
    <w:name w:val="ListLabel 130"/>
    <w:qFormat/>
    <w:rsid w:val="00A324E6"/>
    <w:rPr>
      <w:rFonts w:eastAsia="Arial" w:cs="Arial"/>
    </w:rPr>
  </w:style>
  <w:style w:type="character" w:customStyle="1" w:styleId="ListLabel131">
    <w:name w:val="ListLabel 131"/>
    <w:qFormat/>
    <w:rsid w:val="00A324E6"/>
    <w:rPr>
      <w:rFonts w:eastAsia="Arial" w:cs="Arial"/>
    </w:rPr>
  </w:style>
  <w:style w:type="character" w:customStyle="1" w:styleId="ListLabel132">
    <w:name w:val="ListLabel 132"/>
    <w:qFormat/>
    <w:rsid w:val="00A324E6"/>
    <w:rPr>
      <w:rFonts w:eastAsia="Arial" w:cs="Arial"/>
    </w:rPr>
  </w:style>
  <w:style w:type="character" w:customStyle="1" w:styleId="ListLabel133">
    <w:name w:val="ListLabel 133"/>
    <w:qFormat/>
    <w:rsid w:val="00A324E6"/>
    <w:rPr>
      <w:rFonts w:eastAsia="Noto Sans Symbols" w:cs="Noto Sans Symbols"/>
    </w:rPr>
  </w:style>
  <w:style w:type="character" w:customStyle="1" w:styleId="ListLabel134">
    <w:name w:val="ListLabel 134"/>
    <w:qFormat/>
    <w:rsid w:val="00A324E6"/>
    <w:rPr>
      <w:rFonts w:eastAsia="Courier New" w:cs="Courier New"/>
    </w:rPr>
  </w:style>
  <w:style w:type="character" w:customStyle="1" w:styleId="ListLabel135">
    <w:name w:val="ListLabel 135"/>
    <w:qFormat/>
    <w:rsid w:val="00A324E6"/>
    <w:rPr>
      <w:rFonts w:eastAsia="Noto Sans Symbols" w:cs="Noto Sans Symbols"/>
    </w:rPr>
  </w:style>
  <w:style w:type="character" w:customStyle="1" w:styleId="ListLabel136">
    <w:name w:val="ListLabel 136"/>
    <w:qFormat/>
    <w:rsid w:val="00A324E6"/>
    <w:rPr>
      <w:rFonts w:eastAsia="Noto Sans Symbols" w:cs="Noto Sans Symbols"/>
    </w:rPr>
  </w:style>
  <w:style w:type="character" w:customStyle="1" w:styleId="ListLabel137">
    <w:name w:val="ListLabel 137"/>
    <w:qFormat/>
    <w:rsid w:val="00A324E6"/>
    <w:rPr>
      <w:rFonts w:eastAsia="Courier New" w:cs="Courier New"/>
    </w:rPr>
  </w:style>
  <w:style w:type="character" w:customStyle="1" w:styleId="ListLabel138">
    <w:name w:val="ListLabel 138"/>
    <w:qFormat/>
    <w:rsid w:val="00A324E6"/>
    <w:rPr>
      <w:rFonts w:eastAsia="Noto Sans Symbols" w:cs="Noto Sans Symbols"/>
    </w:rPr>
  </w:style>
  <w:style w:type="character" w:customStyle="1" w:styleId="ListLabel139">
    <w:name w:val="ListLabel 139"/>
    <w:qFormat/>
    <w:rsid w:val="00A324E6"/>
    <w:rPr>
      <w:rFonts w:eastAsia="Noto Sans Symbols" w:cs="Noto Sans Symbols"/>
    </w:rPr>
  </w:style>
  <w:style w:type="character" w:customStyle="1" w:styleId="ListLabel140">
    <w:name w:val="ListLabel 140"/>
    <w:qFormat/>
    <w:rsid w:val="00A324E6"/>
    <w:rPr>
      <w:rFonts w:eastAsia="Courier New" w:cs="Courier New"/>
    </w:rPr>
  </w:style>
  <w:style w:type="character" w:customStyle="1" w:styleId="ListLabel141">
    <w:name w:val="ListLabel 141"/>
    <w:qFormat/>
    <w:rsid w:val="00A324E6"/>
    <w:rPr>
      <w:rFonts w:eastAsia="Noto Sans Symbols" w:cs="Noto Sans Symbols"/>
    </w:rPr>
  </w:style>
  <w:style w:type="character" w:customStyle="1" w:styleId="ListLabel142">
    <w:name w:val="ListLabel 142"/>
    <w:qFormat/>
    <w:rsid w:val="00A324E6"/>
    <w:rPr>
      <w:rFonts w:eastAsia="Noto Sans Symbols" w:cs="Noto Sans Symbols"/>
    </w:rPr>
  </w:style>
  <w:style w:type="character" w:customStyle="1" w:styleId="ListLabel143">
    <w:name w:val="ListLabel 143"/>
    <w:qFormat/>
    <w:rsid w:val="00A324E6"/>
    <w:rPr>
      <w:rFonts w:eastAsia="Courier New" w:cs="Courier New"/>
    </w:rPr>
  </w:style>
  <w:style w:type="character" w:customStyle="1" w:styleId="ListLabel144">
    <w:name w:val="ListLabel 144"/>
    <w:qFormat/>
    <w:rsid w:val="00A324E6"/>
    <w:rPr>
      <w:rFonts w:eastAsia="Noto Sans Symbols" w:cs="Noto Sans Symbols"/>
    </w:rPr>
  </w:style>
  <w:style w:type="character" w:customStyle="1" w:styleId="ListLabel145">
    <w:name w:val="ListLabel 145"/>
    <w:qFormat/>
    <w:rsid w:val="00A324E6"/>
    <w:rPr>
      <w:rFonts w:eastAsia="Noto Sans Symbols" w:cs="Noto Sans Symbols"/>
    </w:rPr>
  </w:style>
  <w:style w:type="character" w:customStyle="1" w:styleId="ListLabel146">
    <w:name w:val="ListLabel 146"/>
    <w:qFormat/>
    <w:rsid w:val="00A324E6"/>
    <w:rPr>
      <w:rFonts w:eastAsia="Courier New" w:cs="Courier New"/>
    </w:rPr>
  </w:style>
  <w:style w:type="character" w:customStyle="1" w:styleId="ListLabel147">
    <w:name w:val="ListLabel 147"/>
    <w:qFormat/>
    <w:rsid w:val="00A324E6"/>
    <w:rPr>
      <w:rFonts w:eastAsia="Noto Sans Symbols" w:cs="Noto Sans Symbols"/>
    </w:rPr>
  </w:style>
  <w:style w:type="character" w:customStyle="1" w:styleId="ListLabel148">
    <w:name w:val="ListLabel 148"/>
    <w:qFormat/>
    <w:rsid w:val="00A324E6"/>
    <w:rPr>
      <w:rFonts w:eastAsia="Noto Sans Symbols" w:cs="Noto Sans Symbols"/>
    </w:rPr>
  </w:style>
  <w:style w:type="character" w:customStyle="1" w:styleId="ListLabel149">
    <w:name w:val="ListLabel 149"/>
    <w:qFormat/>
    <w:rsid w:val="00A324E6"/>
    <w:rPr>
      <w:rFonts w:eastAsia="Courier New" w:cs="Courier New"/>
    </w:rPr>
  </w:style>
  <w:style w:type="character" w:customStyle="1" w:styleId="ListLabel150">
    <w:name w:val="ListLabel 150"/>
    <w:qFormat/>
    <w:rsid w:val="00A324E6"/>
    <w:rPr>
      <w:rFonts w:eastAsia="Noto Sans Symbols" w:cs="Noto Sans Symbols"/>
    </w:rPr>
  </w:style>
  <w:style w:type="character" w:customStyle="1" w:styleId="ListLabel151">
    <w:name w:val="ListLabel 151"/>
    <w:qFormat/>
    <w:rsid w:val="00A324E6"/>
    <w:rPr>
      <w:rFonts w:eastAsia="Arial" w:cs="Arial"/>
    </w:rPr>
  </w:style>
  <w:style w:type="character" w:customStyle="1" w:styleId="ListLabel152">
    <w:name w:val="ListLabel 152"/>
    <w:qFormat/>
    <w:rsid w:val="00A324E6"/>
    <w:rPr>
      <w:rFonts w:eastAsia="Arial" w:cs="Arial"/>
    </w:rPr>
  </w:style>
  <w:style w:type="character" w:customStyle="1" w:styleId="ListLabel153">
    <w:name w:val="ListLabel 153"/>
    <w:qFormat/>
    <w:rsid w:val="00A324E6"/>
    <w:rPr>
      <w:rFonts w:eastAsia="Arial" w:cs="Arial"/>
    </w:rPr>
  </w:style>
  <w:style w:type="character" w:customStyle="1" w:styleId="ListLabel154">
    <w:name w:val="ListLabel 154"/>
    <w:qFormat/>
    <w:rsid w:val="00A324E6"/>
    <w:rPr>
      <w:rFonts w:eastAsia="Arial" w:cs="Arial"/>
    </w:rPr>
  </w:style>
  <w:style w:type="character" w:customStyle="1" w:styleId="ListLabel155">
    <w:name w:val="ListLabel 155"/>
    <w:qFormat/>
    <w:rsid w:val="00A324E6"/>
    <w:rPr>
      <w:rFonts w:eastAsia="Arial" w:cs="Arial"/>
    </w:rPr>
  </w:style>
  <w:style w:type="character" w:customStyle="1" w:styleId="ListLabel156">
    <w:name w:val="ListLabel 156"/>
    <w:qFormat/>
    <w:rsid w:val="00A324E6"/>
    <w:rPr>
      <w:rFonts w:eastAsia="Arial" w:cs="Arial"/>
    </w:rPr>
  </w:style>
  <w:style w:type="character" w:customStyle="1" w:styleId="ListLabel157">
    <w:name w:val="ListLabel 157"/>
    <w:qFormat/>
    <w:rsid w:val="00A324E6"/>
    <w:rPr>
      <w:rFonts w:eastAsia="Arial" w:cs="Arial"/>
    </w:rPr>
  </w:style>
  <w:style w:type="character" w:customStyle="1" w:styleId="ListLabel158">
    <w:name w:val="ListLabel 158"/>
    <w:qFormat/>
    <w:rsid w:val="00A324E6"/>
    <w:rPr>
      <w:rFonts w:eastAsia="Arial" w:cs="Arial"/>
    </w:rPr>
  </w:style>
  <w:style w:type="character" w:customStyle="1" w:styleId="ListLabel159">
    <w:name w:val="ListLabel 159"/>
    <w:qFormat/>
    <w:rsid w:val="00A324E6"/>
    <w:rPr>
      <w:rFonts w:eastAsia="Arial" w:cs="Arial"/>
    </w:rPr>
  </w:style>
  <w:style w:type="character" w:customStyle="1" w:styleId="ListLabel160">
    <w:name w:val="ListLabel 160"/>
    <w:qFormat/>
    <w:rsid w:val="00A324E6"/>
    <w:rPr>
      <w:rFonts w:eastAsia="Arial" w:cs="Arial"/>
    </w:rPr>
  </w:style>
  <w:style w:type="character" w:customStyle="1" w:styleId="ListLabel161">
    <w:name w:val="ListLabel 161"/>
    <w:qFormat/>
    <w:rsid w:val="00A324E6"/>
    <w:rPr>
      <w:rFonts w:eastAsia="Arial" w:cs="Arial"/>
    </w:rPr>
  </w:style>
  <w:style w:type="character" w:customStyle="1" w:styleId="ListLabel162">
    <w:name w:val="ListLabel 162"/>
    <w:qFormat/>
    <w:rsid w:val="00A324E6"/>
    <w:rPr>
      <w:rFonts w:eastAsia="Arial" w:cs="Arial"/>
    </w:rPr>
  </w:style>
  <w:style w:type="character" w:customStyle="1" w:styleId="ListLabel163">
    <w:name w:val="ListLabel 163"/>
    <w:qFormat/>
    <w:rsid w:val="00A324E6"/>
    <w:rPr>
      <w:rFonts w:eastAsia="Arial" w:cs="Arial"/>
    </w:rPr>
  </w:style>
  <w:style w:type="character" w:customStyle="1" w:styleId="ListLabel164">
    <w:name w:val="ListLabel 164"/>
    <w:qFormat/>
    <w:rsid w:val="00A324E6"/>
    <w:rPr>
      <w:rFonts w:eastAsia="Arial" w:cs="Arial"/>
    </w:rPr>
  </w:style>
  <w:style w:type="character" w:customStyle="1" w:styleId="ListLabel165">
    <w:name w:val="ListLabel 165"/>
    <w:qFormat/>
    <w:rsid w:val="00A324E6"/>
    <w:rPr>
      <w:rFonts w:eastAsia="Arial" w:cs="Arial"/>
    </w:rPr>
  </w:style>
  <w:style w:type="character" w:customStyle="1" w:styleId="ListLabel166">
    <w:name w:val="ListLabel 166"/>
    <w:qFormat/>
    <w:rsid w:val="00A324E6"/>
    <w:rPr>
      <w:rFonts w:eastAsia="Arial" w:cs="Arial"/>
    </w:rPr>
  </w:style>
  <w:style w:type="character" w:customStyle="1" w:styleId="ListLabel167">
    <w:name w:val="ListLabel 167"/>
    <w:qFormat/>
    <w:rsid w:val="00A324E6"/>
    <w:rPr>
      <w:rFonts w:eastAsia="Arial" w:cs="Arial"/>
    </w:rPr>
  </w:style>
  <w:style w:type="character" w:customStyle="1" w:styleId="ListLabel168">
    <w:name w:val="ListLabel 168"/>
    <w:qFormat/>
    <w:rsid w:val="00A324E6"/>
    <w:rPr>
      <w:rFonts w:eastAsia="Arial" w:cs="Arial"/>
    </w:rPr>
  </w:style>
  <w:style w:type="character" w:customStyle="1" w:styleId="ListLabel169">
    <w:name w:val="ListLabel 169"/>
    <w:qFormat/>
    <w:rsid w:val="00A324E6"/>
    <w:rPr>
      <w:rFonts w:cs="Courier New"/>
    </w:rPr>
  </w:style>
  <w:style w:type="character" w:customStyle="1" w:styleId="ListLabel170">
    <w:name w:val="ListLabel 170"/>
    <w:qFormat/>
    <w:rsid w:val="00A324E6"/>
    <w:rPr>
      <w:rFonts w:cs="Courier New"/>
    </w:rPr>
  </w:style>
  <w:style w:type="character" w:customStyle="1" w:styleId="ListLabel171">
    <w:name w:val="ListLabel 171"/>
    <w:qFormat/>
    <w:rsid w:val="00A324E6"/>
    <w:rPr>
      <w:rFonts w:cs="Courier New"/>
    </w:rPr>
  </w:style>
  <w:style w:type="character" w:customStyle="1" w:styleId="ListLabel172">
    <w:name w:val="ListLabel 172"/>
    <w:qFormat/>
    <w:rsid w:val="00A324E6"/>
    <w:rPr>
      <w:rFonts w:cs="Courier New"/>
    </w:rPr>
  </w:style>
  <w:style w:type="character" w:customStyle="1" w:styleId="ListLabel173">
    <w:name w:val="ListLabel 173"/>
    <w:qFormat/>
    <w:rsid w:val="00A324E6"/>
    <w:rPr>
      <w:rFonts w:cs="Courier New"/>
    </w:rPr>
  </w:style>
  <w:style w:type="character" w:customStyle="1" w:styleId="ListLabel174">
    <w:name w:val="ListLabel 174"/>
    <w:qFormat/>
    <w:rsid w:val="00A324E6"/>
    <w:rPr>
      <w:rFonts w:cs="Courier New"/>
    </w:rPr>
  </w:style>
  <w:style w:type="paragraph" w:styleId="Ttulo">
    <w:name w:val="Title"/>
    <w:basedOn w:val="Normal"/>
    <w:next w:val="Corpodetexto"/>
    <w:qFormat/>
    <w:rsid w:val="00A324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24E6"/>
    <w:pPr>
      <w:spacing w:after="140" w:line="288" w:lineRule="auto"/>
    </w:pPr>
  </w:style>
  <w:style w:type="paragraph" w:styleId="Lista">
    <w:name w:val="List"/>
    <w:basedOn w:val="Corpodetexto"/>
    <w:rsid w:val="00A324E6"/>
    <w:rPr>
      <w:rFonts w:cs="Mangal"/>
    </w:rPr>
  </w:style>
  <w:style w:type="paragraph" w:customStyle="1" w:styleId="Legenda1">
    <w:name w:val="Legenda1"/>
    <w:basedOn w:val="Normal"/>
    <w:qFormat/>
    <w:rsid w:val="00A324E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A324E6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rsid w:val="002C63E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2C63E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2C63E4"/>
    <w:pPr>
      <w:spacing w:beforeAutospacing="1" w:afterAutospacing="1"/>
    </w:pPr>
    <w:rPr>
      <w:rFonts w:ascii="Times New Roman" w:hAnsi="Times New Roman"/>
    </w:rPr>
  </w:style>
  <w:style w:type="paragraph" w:customStyle="1" w:styleId="CorpoA">
    <w:name w:val="Corpo A"/>
    <w:qFormat/>
    <w:rsid w:val="002C63E4"/>
    <w:pPr>
      <w:spacing w:line="252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t-BR"/>
    </w:rPr>
  </w:style>
  <w:style w:type="paragraph" w:customStyle="1" w:styleId="CorpoAAA">
    <w:name w:val="Corpo A A A"/>
    <w:qFormat/>
    <w:rsid w:val="002C63E4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t-BR"/>
    </w:rPr>
  </w:style>
  <w:style w:type="paragraph" w:customStyle="1" w:styleId="Normal1">
    <w:name w:val="Normal1"/>
    <w:qFormat/>
    <w:rsid w:val="002C63E4"/>
    <w:pPr>
      <w:widowControl w:val="0"/>
    </w:pPr>
    <w:rPr>
      <w:rFonts w:ascii="Trebuchet MS" w:eastAsia="Trebuchet MS" w:hAnsi="Trebuchet MS" w:cs="Trebuchet MS"/>
      <w:color w:val="000000"/>
      <w:sz w:val="24"/>
      <w:szCs w:val="24"/>
      <w:lang w:eastAsia="pt-BR"/>
    </w:rPr>
  </w:style>
  <w:style w:type="paragraph" w:styleId="PargrafodaLista">
    <w:name w:val="List Paragraph"/>
    <w:uiPriority w:val="34"/>
    <w:qFormat/>
    <w:rsid w:val="004D7D29"/>
    <w:pPr>
      <w:spacing w:after="200" w:line="276" w:lineRule="auto"/>
      <w:ind w:left="720"/>
    </w:pPr>
    <w:rPr>
      <w:rFonts w:ascii="Calibri" w:eastAsia="Calibri" w:hAnsi="Calibri" w:cs="Calibri"/>
      <w:color w:val="000000"/>
      <w:sz w:val="24"/>
      <w:u w:color="000000"/>
      <w:lang w:val="pt-PT"/>
    </w:rPr>
  </w:style>
  <w:style w:type="paragraph" w:customStyle="1" w:styleId="Corpo">
    <w:name w:val="Corpo"/>
    <w:qFormat/>
    <w:rsid w:val="004D7D29"/>
    <w:rPr>
      <w:rFonts w:ascii="Trebuchet MS" w:eastAsia="Arial Unicode MS" w:hAnsi="Trebuchet MS" w:cs="Arial Unicode MS"/>
      <w:color w:val="000000"/>
      <w:sz w:val="24"/>
      <w:szCs w:val="24"/>
      <w:u w:color="000000"/>
      <w:lang w:eastAsia="pt-BR"/>
    </w:rPr>
  </w:style>
  <w:style w:type="paragraph" w:customStyle="1" w:styleId="CorpoAA">
    <w:name w:val="Corpo A A"/>
    <w:qFormat/>
    <w:rsid w:val="004D7D29"/>
    <w:rPr>
      <w:rFonts w:ascii="Trebuchet MS" w:eastAsia="Trebuchet MS" w:hAnsi="Trebuchet MS" w:cs="Trebuchet MS"/>
      <w:color w:val="000000"/>
      <w:sz w:val="24"/>
      <w:szCs w:val="24"/>
      <w:u w:color="000000"/>
      <w:lang w:val="pt-PT" w:eastAsia="pt-BR"/>
    </w:rPr>
  </w:style>
  <w:style w:type="paragraph" w:customStyle="1" w:styleId="hightlight-date">
    <w:name w:val="hightlight-date"/>
    <w:basedOn w:val="Normal"/>
    <w:qFormat/>
    <w:rsid w:val="005E1129"/>
    <w:pPr>
      <w:spacing w:beforeAutospacing="1" w:afterAutospacing="1"/>
    </w:pPr>
    <w:rPr>
      <w:rFonts w:ascii="Times New Roman" w:hAnsi="Times New Roman"/>
    </w:rPr>
  </w:style>
  <w:style w:type="paragraph" w:customStyle="1" w:styleId="hightlight-place">
    <w:name w:val="hightlight-place"/>
    <w:basedOn w:val="Normal"/>
    <w:qFormat/>
    <w:rsid w:val="005E1129"/>
    <w:pPr>
      <w:spacing w:beforeAutospacing="1" w:afterAutospacing="1"/>
    </w:pPr>
    <w:rPr>
      <w:rFonts w:ascii="Times New Roman" w:hAnsi="Times New Roman"/>
    </w:rPr>
  </w:style>
  <w:style w:type="paragraph" w:customStyle="1" w:styleId="Normal2">
    <w:name w:val="Normal2"/>
    <w:qFormat/>
    <w:rsid w:val="00C01C2C"/>
    <w:rPr>
      <w:rFonts w:ascii="Trebuchet MS" w:eastAsia="Trebuchet MS" w:hAnsi="Trebuchet MS" w:cs="Trebuchet MS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qFormat/>
    <w:rsid w:val="00F02667"/>
    <w:pP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/>
    </w:rPr>
  </w:style>
  <w:style w:type="paragraph" w:customStyle="1" w:styleId="Corpodetexto21">
    <w:name w:val="Corpo de texto 21"/>
    <w:basedOn w:val="Normal"/>
    <w:qFormat/>
    <w:rsid w:val="0088691F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LO-normal">
    <w:name w:val="LO-normal"/>
    <w:qFormat/>
    <w:rsid w:val="0088691F"/>
    <w:pPr>
      <w:suppressAutoHyphens/>
      <w:spacing w:line="276" w:lineRule="auto"/>
    </w:pPr>
    <w:rPr>
      <w:rFonts w:ascii="Arial" w:eastAsia="Arial Unicode MS" w:hAnsi="Arial" w:cs="Arial Unicode MS"/>
      <w:color w:val="000000"/>
      <w:sz w:val="24"/>
      <w:u w:color="000000"/>
      <w:lang w:val="pt-PT" w:eastAsia="pt-BR"/>
    </w:rPr>
  </w:style>
  <w:style w:type="paragraph" w:customStyle="1" w:styleId="Normal3">
    <w:name w:val="Normal3"/>
    <w:qFormat/>
    <w:rsid w:val="00877C6A"/>
    <w:rPr>
      <w:rFonts w:ascii="Trebuchet MS" w:eastAsia="Trebuchet MS" w:hAnsi="Trebuchet MS" w:cs="Trebuchet MS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0940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sid w:val="005415DE"/>
    <w:rPr>
      <w:rFonts w:ascii="Calibri" w:hAnsi="Calibri"/>
      <w:sz w:val="22"/>
      <w:szCs w:val="22"/>
    </w:rPr>
  </w:style>
  <w:style w:type="numbering" w:customStyle="1" w:styleId="EstiloImportado1">
    <w:name w:val="Estilo Importado 1"/>
    <w:qFormat/>
    <w:rsid w:val="004D7D29"/>
  </w:style>
  <w:style w:type="paragraph" w:styleId="Cabealho">
    <w:name w:val="header"/>
    <w:basedOn w:val="Normal"/>
    <w:link w:val="CabealhoChar1"/>
    <w:semiHidden/>
    <w:unhideWhenUsed/>
    <w:rsid w:val="00DD0E1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DD0E12"/>
    <w:rPr>
      <w:rFonts w:ascii="Trebuchet MS" w:eastAsia="Times New Roman" w:hAnsi="Trebuchet MS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1"/>
    <w:semiHidden/>
    <w:unhideWhenUsed/>
    <w:rsid w:val="00DD0E1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DD0E12"/>
    <w:rPr>
      <w:rFonts w:ascii="Trebuchet MS" w:eastAsia="Times New Roman" w:hAnsi="Trebuchet MS" w:cs="Times New Roman"/>
      <w:color w:val="00000A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D0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stratiradentes.com.b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uciana@etc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PLUG</cp:lastModifiedBy>
  <cp:revision>11</cp:revision>
  <dcterms:created xsi:type="dcterms:W3CDTF">2018-06-12T00:07:00Z</dcterms:created>
  <dcterms:modified xsi:type="dcterms:W3CDTF">2018-06-14T13:03:00Z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