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D9" w:rsidRPr="002C28D4" w:rsidRDefault="0029033A" w:rsidP="002C28D4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28D4">
        <w:rPr>
          <w:rFonts w:asciiTheme="minorHAnsi" w:hAnsiTheme="minorHAnsi" w:cstheme="minorHAnsi"/>
          <w:b/>
          <w:color w:val="000000"/>
          <w:sz w:val="22"/>
          <w:szCs w:val="22"/>
        </w:rPr>
        <w:t>ARQUIVO EM CARTAZ</w:t>
      </w:r>
    </w:p>
    <w:p w:rsidR="00DC5FD9" w:rsidRPr="002C28D4" w:rsidRDefault="00DC5FD9" w:rsidP="002C28D4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28D4">
        <w:rPr>
          <w:rFonts w:asciiTheme="minorHAnsi" w:hAnsiTheme="minorHAnsi" w:cstheme="minorHAnsi"/>
          <w:b/>
          <w:color w:val="000000"/>
          <w:sz w:val="22"/>
          <w:szCs w:val="22"/>
        </w:rPr>
        <w:t>Festival Internacional de Cinema de Arquivo</w:t>
      </w:r>
    </w:p>
    <w:p w:rsidR="00DC5FD9" w:rsidRPr="002C28D4" w:rsidRDefault="00DC5FD9" w:rsidP="002C28D4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C28D4">
        <w:rPr>
          <w:rFonts w:asciiTheme="minorHAnsi" w:hAnsiTheme="minorHAnsi" w:cstheme="minorHAnsi"/>
          <w:color w:val="000000"/>
          <w:sz w:val="22"/>
          <w:szCs w:val="22"/>
        </w:rPr>
        <w:t>7 a 16 de novembro de 2016</w:t>
      </w:r>
    </w:p>
    <w:p w:rsidR="00DC5FD9" w:rsidRDefault="00DC5FD9" w:rsidP="002C28D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1714F" w:rsidRPr="002C28D4" w:rsidRDefault="0001714F" w:rsidP="002C28D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1714F" w:rsidRDefault="00835B18" w:rsidP="0001714F">
      <w:pPr>
        <w:widowControl w:val="0"/>
        <w:suppressAutoHyphens/>
        <w:jc w:val="center"/>
        <w:rPr>
          <w:rFonts w:eastAsia="Trebuchet MS" w:cs="Trebuchet MS"/>
        </w:rPr>
      </w:pPr>
      <w:r>
        <w:rPr>
          <w:rFonts w:ascii="Calibri" w:eastAsia="Calibri" w:hAnsi="Calibri" w:cs="Calibri"/>
          <w:b/>
          <w:sz w:val="28"/>
        </w:rPr>
        <w:t>Arquivo em Cartaz valoriza  a memória do patrimônio audiovisual em filmes, homenagens, debates, oficinas e exposição</w:t>
      </w:r>
    </w:p>
    <w:p w:rsidR="0001714F" w:rsidRDefault="0001714F" w:rsidP="0001714F">
      <w:pPr>
        <w:widowControl w:val="0"/>
        <w:suppressAutoHyphens/>
        <w:jc w:val="center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center"/>
        <w:rPr>
          <w:rFonts w:eastAsia="Trebuchet MS" w:cs="Trebuchet MS"/>
        </w:rPr>
      </w:pPr>
      <w:r>
        <w:rPr>
          <w:rFonts w:ascii="Calibri" w:eastAsia="Calibri" w:hAnsi="Calibri" w:cs="Calibri"/>
          <w:i/>
          <w:sz w:val="20"/>
        </w:rPr>
        <w:t>De 7 a 16 de  novembro, Rio de Janeiro e Niterói recebem segunda edição do Festival Internacional de Cinema de Arquivo; evento exibe 52  filmes em 33 sessões; presta homenagens  ao ator Haroldo Costa e ao restaurador Chico Moreira,  coloca em evidência os 100 anos do samba.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Pr="0001714F" w:rsidRDefault="0001714F" w:rsidP="0001714F">
      <w:pPr>
        <w:widowControl w:val="0"/>
        <w:suppressAutoHyphens/>
        <w:jc w:val="both"/>
        <w:rPr>
          <w:rFonts w:eastAsia="Trebuchet MS" w:cs="Trebuchet MS"/>
          <w:sz w:val="10"/>
          <w:szCs w:val="10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O </w:t>
      </w:r>
      <w:r>
        <w:rPr>
          <w:rFonts w:ascii="Calibri" w:eastAsia="Calibri" w:hAnsi="Calibri" w:cs="Calibri"/>
          <w:b/>
          <w:sz w:val="22"/>
        </w:rPr>
        <w:t xml:space="preserve">Arquivo em Cartaz – Festival Internacional de Cinema de Arquivo </w:t>
      </w:r>
      <w:r>
        <w:rPr>
          <w:rFonts w:ascii="Calibri" w:eastAsia="Calibri" w:hAnsi="Calibri" w:cs="Calibri"/>
          <w:sz w:val="22"/>
        </w:rPr>
        <w:t>chega a sua</w:t>
      </w:r>
      <w:r>
        <w:rPr>
          <w:rFonts w:ascii="Calibri" w:eastAsia="Calibri" w:hAnsi="Calibri" w:cs="Calibri"/>
          <w:b/>
          <w:sz w:val="22"/>
        </w:rPr>
        <w:t xml:space="preserve"> 2</w:t>
      </w:r>
      <w:r>
        <w:rPr>
          <w:rFonts w:ascii="Calibri" w:eastAsia="Calibri" w:hAnsi="Calibri" w:cs="Calibri"/>
          <w:b/>
          <w:sz w:val="22"/>
          <w:vertAlign w:val="superscript"/>
        </w:rPr>
        <w:t>a</w:t>
      </w:r>
      <w:r>
        <w:rPr>
          <w:rFonts w:ascii="Calibri" w:eastAsia="Calibri" w:hAnsi="Calibri" w:cs="Calibri"/>
          <w:b/>
          <w:sz w:val="22"/>
        </w:rPr>
        <w:t xml:space="preserve"> edição </w:t>
      </w:r>
      <w:r>
        <w:rPr>
          <w:rFonts w:ascii="Calibri" w:eastAsia="Calibri" w:hAnsi="Calibri" w:cs="Calibri"/>
          <w:sz w:val="22"/>
        </w:rPr>
        <w:t>de</w:t>
      </w:r>
      <w:r>
        <w:rPr>
          <w:rFonts w:ascii="Calibri" w:eastAsia="Calibri" w:hAnsi="Calibri" w:cs="Calibri"/>
          <w:b/>
          <w:sz w:val="22"/>
        </w:rPr>
        <w:t xml:space="preserve"> 7 a 16 de novembro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</w:rPr>
        <w:t>no Rio de Janeiro e Niterói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reafirmando sua vocação de ser  instrumento a favor do  patrimônio audiovisual. Divulga e incentiva a realização de filmes com imagens de arquivo e promove o debate para refletir sobre as questões e diretrizes para a preservação de acervos audiovisuais.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>Nesta edição  elegeu como temática central os</w:t>
      </w:r>
      <w:r>
        <w:rPr>
          <w:rFonts w:ascii="Calibri" w:eastAsia="Calibri" w:hAnsi="Calibri" w:cs="Calibri"/>
          <w:b/>
          <w:color w:val="000000"/>
          <w:sz w:val="22"/>
        </w:rPr>
        <w:t xml:space="preserve"> 100 anos de samba</w:t>
      </w:r>
      <w:r>
        <w:rPr>
          <w:rFonts w:ascii="Calibri" w:eastAsia="Calibri" w:hAnsi="Calibri" w:cs="Calibri"/>
          <w:color w:val="000000"/>
          <w:sz w:val="22"/>
        </w:rPr>
        <w:t xml:space="preserve">. O evento vai festejar o centenário do mais tradicional dos ritmos nacionais, com uma programação intensa e plural, que resgatará, em filmes e debates,  a história e personagens fundamentais para a criação do gênero e para a construção da cultura nacional, além de exibir filmes em pré-estreias e retrospectivas, mostras competitiva e temáticas com o propósito de </w:t>
      </w:r>
      <w:r>
        <w:rPr>
          <w:rFonts w:ascii="Calibri" w:eastAsia="Calibri" w:hAnsi="Calibri" w:cs="Calibri"/>
          <w:sz w:val="22"/>
        </w:rPr>
        <w:t>incentivar a realização de filmes produzidos com imagens de arquivo.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 xml:space="preserve">Realizado pelo </w:t>
      </w:r>
      <w:r>
        <w:rPr>
          <w:rFonts w:ascii="Calibri" w:eastAsia="Calibri" w:hAnsi="Calibri" w:cs="Calibri"/>
          <w:b/>
          <w:color w:val="000000"/>
          <w:sz w:val="22"/>
        </w:rPr>
        <w:t>Arquivo Nacional</w:t>
      </w:r>
      <w:r>
        <w:rPr>
          <w:rFonts w:ascii="Calibri" w:eastAsia="Calibri" w:hAnsi="Calibri" w:cs="Calibri"/>
          <w:color w:val="000000"/>
          <w:sz w:val="22"/>
        </w:rPr>
        <w:t xml:space="preserve"> em parceria com a </w:t>
      </w:r>
      <w:r>
        <w:rPr>
          <w:rFonts w:ascii="Calibri" w:eastAsia="Calibri" w:hAnsi="Calibri" w:cs="Calibri"/>
          <w:b/>
          <w:color w:val="000000"/>
          <w:sz w:val="22"/>
        </w:rPr>
        <w:t>Universo Produção</w:t>
      </w:r>
      <w:r>
        <w:rPr>
          <w:rFonts w:ascii="Calibri" w:eastAsia="Calibri" w:hAnsi="Calibri" w:cs="Calibri"/>
          <w:color w:val="000000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a 2</w:t>
      </w:r>
      <w:r>
        <w:rPr>
          <w:rFonts w:ascii="Calibri" w:eastAsia="Calibri" w:hAnsi="Calibri" w:cs="Calibri"/>
          <w:sz w:val="22"/>
          <w:vertAlign w:val="superscript"/>
        </w:rPr>
        <w:t>a</w:t>
      </w:r>
      <w:r>
        <w:rPr>
          <w:rFonts w:ascii="Calibri" w:eastAsia="Calibri" w:hAnsi="Calibri" w:cs="Calibri"/>
          <w:sz w:val="22"/>
        </w:rPr>
        <w:t xml:space="preserve"> edição do Arquivo em Cartaz exibe  </w:t>
      </w:r>
      <w:r>
        <w:rPr>
          <w:rFonts w:ascii="Calibri" w:eastAsia="Calibri" w:hAnsi="Calibri" w:cs="Calibri"/>
          <w:b/>
          <w:sz w:val="22"/>
        </w:rPr>
        <w:t>52 filmes</w:t>
      </w:r>
      <w:r>
        <w:rPr>
          <w:rFonts w:ascii="Calibri" w:eastAsia="Calibri" w:hAnsi="Calibri" w:cs="Calibri"/>
          <w:sz w:val="22"/>
        </w:rPr>
        <w:t xml:space="preserve"> nacionais e internacionais ( longas, médias e curtas) em </w:t>
      </w:r>
      <w:r>
        <w:rPr>
          <w:rFonts w:ascii="Calibri" w:eastAsia="Calibri" w:hAnsi="Calibri" w:cs="Calibri"/>
          <w:b/>
          <w:sz w:val="22"/>
        </w:rPr>
        <w:t>33 sessões de cinema</w:t>
      </w:r>
      <w:r>
        <w:rPr>
          <w:rFonts w:ascii="Calibri" w:eastAsia="Calibri" w:hAnsi="Calibri" w:cs="Calibri"/>
          <w:sz w:val="22"/>
        </w:rPr>
        <w:t xml:space="preserve">, divididas em cinco mostras temáticas, promove homenagens, debates, encontros, diálogos e exposição. Para a realização de todas estas atividades, serão ocupados três espaços principais: </w:t>
      </w:r>
      <w:r>
        <w:rPr>
          <w:rFonts w:ascii="Calibri" w:eastAsia="Calibri" w:hAnsi="Calibri" w:cs="Calibri"/>
          <w:b/>
          <w:sz w:val="22"/>
        </w:rPr>
        <w:t>Arquivo Nacional</w:t>
      </w:r>
      <w:r>
        <w:rPr>
          <w:rFonts w:ascii="Calibri" w:eastAsia="Calibri" w:hAnsi="Calibri" w:cs="Calibri"/>
          <w:sz w:val="22"/>
        </w:rPr>
        <w:t xml:space="preserve"> (</w:t>
      </w:r>
      <w:r>
        <w:rPr>
          <w:rFonts w:ascii="Calibri" w:eastAsia="Calibri" w:hAnsi="Calibri" w:cs="Calibri"/>
          <w:i/>
          <w:sz w:val="22"/>
        </w:rPr>
        <w:t>Cine Pátio – 400 lugares e Cine-Teatro – 150 lugares</w:t>
      </w:r>
      <w:r>
        <w:rPr>
          <w:rFonts w:ascii="Calibri" w:eastAsia="Calibri" w:hAnsi="Calibri" w:cs="Calibri"/>
          <w:sz w:val="22"/>
        </w:rPr>
        <w:t xml:space="preserve">) e </w:t>
      </w:r>
      <w:r>
        <w:rPr>
          <w:rFonts w:ascii="Calibri" w:eastAsia="Calibri" w:hAnsi="Calibri" w:cs="Calibri"/>
          <w:b/>
          <w:sz w:val="22"/>
        </w:rPr>
        <w:t xml:space="preserve">Espaço Cultural BNDES </w:t>
      </w:r>
      <w:r>
        <w:rPr>
          <w:rFonts w:ascii="Calibri" w:eastAsia="Calibri" w:hAnsi="Calibri" w:cs="Calibri"/>
          <w:i/>
          <w:sz w:val="22"/>
        </w:rPr>
        <w:t>(Cine BNDES - 384  lugares)</w:t>
      </w:r>
      <w:r>
        <w:rPr>
          <w:rFonts w:ascii="Calibri" w:eastAsia="Calibri" w:hAnsi="Calibri" w:cs="Calibri"/>
          <w:sz w:val="22"/>
        </w:rPr>
        <w:t xml:space="preserve">, na cidade do Rio de Janeiro; e </w:t>
      </w:r>
      <w:r>
        <w:rPr>
          <w:rFonts w:ascii="Calibri" w:eastAsia="Calibri" w:hAnsi="Calibri" w:cs="Calibri"/>
          <w:b/>
          <w:sz w:val="22"/>
        </w:rPr>
        <w:t>Cine Arte UFF</w:t>
      </w:r>
      <w:r>
        <w:rPr>
          <w:rFonts w:ascii="Calibri" w:eastAsia="Calibri" w:hAnsi="Calibri" w:cs="Calibri"/>
          <w:i/>
          <w:sz w:val="22"/>
        </w:rPr>
        <w:t xml:space="preserve"> (290 lugares)</w:t>
      </w:r>
      <w:r>
        <w:rPr>
          <w:rFonts w:ascii="Calibri" w:eastAsia="Calibri" w:hAnsi="Calibri" w:cs="Calibri"/>
          <w:sz w:val="22"/>
        </w:rPr>
        <w:t>, em Niterói. Toda programação é oferecida gratuitamente ao público.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 xml:space="preserve">"O Arquivo em Cartaz contribui para a preservação, recuperação e difusão de produções audiovisuais que utilizam </w:t>
      </w:r>
      <w:r>
        <w:rPr>
          <w:rFonts w:ascii="Calibri" w:eastAsia="Calibri" w:hAnsi="Calibri" w:cs="Calibri"/>
          <w:sz w:val="22"/>
        </w:rPr>
        <w:t>imagens de arquivo -  questão estratégica e fundamental para o resgate da história e memória do patrimônio audiovisual", ressalta a diretora da Universo Produção, Raquel Hallak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>HOMENAGENS E ABERTURA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A abertura do Arquivo em Cartaz – Festival Internacional de Cinema de Arquivo acontece no dia </w:t>
      </w:r>
      <w:r>
        <w:rPr>
          <w:rFonts w:ascii="Calibri" w:eastAsia="Calibri" w:hAnsi="Calibri" w:cs="Calibri"/>
          <w:b/>
          <w:sz w:val="22"/>
        </w:rPr>
        <w:t xml:space="preserve">7 de novembro </w:t>
      </w:r>
      <w:r>
        <w:rPr>
          <w:rFonts w:ascii="Calibri" w:eastAsia="Calibri" w:hAnsi="Calibri" w:cs="Calibri"/>
          <w:sz w:val="22"/>
        </w:rPr>
        <w:t xml:space="preserve">(segunda), às </w:t>
      </w:r>
      <w:r>
        <w:rPr>
          <w:rFonts w:ascii="Calibri" w:eastAsia="Calibri" w:hAnsi="Calibri" w:cs="Calibri"/>
          <w:b/>
          <w:sz w:val="22"/>
        </w:rPr>
        <w:t>19h30, no Cine-Pátio - Arquivo Nacional</w:t>
      </w:r>
      <w:r>
        <w:rPr>
          <w:rFonts w:ascii="Calibri" w:eastAsia="Calibri" w:hAnsi="Calibri" w:cs="Calibri"/>
          <w:sz w:val="22"/>
        </w:rPr>
        <w:t xml:space="preserve"> (Praça da República, 173, Centro, Rio de Janeiro). Na oportunidade, duas personalidades fundamentais para a cultura brasileira serão homenageadas: no contexto das comemorações dos 100 anos do samba, o escolhido é o jornalista, escritor, produtor cultural, diretor e ator </w:t>
      </w:r>
      <w:r>
        <w:rPr>
          <w:rFonts w:ascii="Calibri" w:eastAsia="Calibri" w:hAnsi="Calibri" w:cs="Calibri"/>
          <w:b/>
          <w:sz w:val="22"/>
        </w:rPr>
        <w:t>Haroldo Costa</w:t>
      </w:r>
      <w:r>
        <w:rPr>
          <w:rFonts w:ascii="Calibri" w:eastAsia="Calibri" w:hAnsi="Calibri" w:cs="Calibri"/>
          <w:sz w:val="22"/>
        </w:rPr>
        <w:t>, que já confirmou presença no evento. Já no âmbito da preservação do patrimônio audiovisual brasileiro</w:t>
      </w:r>
      <w:r w:rsidRPr="0001714F">
        <w:rPr>
          <w:rFonts w:ascii="Calibri" w:eastAsia="Calibri" w:hAnsi="Calibri" w:cs="Calibri"/>
          <w:sz w:val="22"/>
        </w:rPr>
        <w:t>, o h</w:t>
      </w:r>
      <w:r>
        <w:rPr>
          <w:rFonts w:ascii="Calibri" w:eastAsia="Calibri" w:hAnsi="Calibri" w:cs="Calibri"/>
          <w:sz w:val="22"/>
        </w:rPr>
        <w:t xml:space="preserve">omenageado é o fotógrafo, montador, pesquisador, conservador e restaurador </w:t>
      </w:r>
      <w:r>
        <w:rPr>
          <w:rFonts w:ascii="Calibri" w:eastAsia="Calibri" w:hAnsi="Calibri" w:cs="Calibri"/>
          <w:b/>
          <w:sz w:val="22"/>
        </w:rPr>
        <w:t>Francisco Moreira</w:t>
      </w:r>
      <w:r>
        <w:rPr>
          <w:rFonts w:ascii="Calibri" w:eastAsia="Calibri" w:hAnsi="Calibri" w:cs="Calibri"/>
          <w:sz w:val="22"/>
        </w:rPr>
        <w:t>, o Chico, falecido no início deste ano.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Na sequência, o público terá a oportunidade de conferir os filmes </w:t>
      </w:r>
      <w:r>
        <w:rPr>
          <w:rFonts w:ascii="Calibri" w:eastAsia="Calibri" w:hAnsi="Calibri" w:cs="Calibri"/>
          <w:b/>
          <w:sz w:val="22"/>
        </w:rPr>
        <w:t xml:space="preserve">Abre Alas </w:t>
      </w:r>
      <w:r>
        <w:rPr>
          <w:rFonts w:ascii="Calibri" w:eastAsia="Calibri" w:hAnsi="Calibri" w:cs="Calibri"/>
          <w:color w:val="000000"/>
          <w:sz w:val="22"/>
        </w:rPr>
        <w:t xml:space="preserve">(10min, Brasil, 2016), dirigido por Ana Moreira e produzido pelo Arquivo Nacional; </w:t>
      </w:r>
      <w:r>
        <w:rPr>
          <w:rFonts w:ascii="Calibri" w:eastAsia="Calibri" w:hAnsi="Calibri" w:cs="Calibri"/>
          <w:b/>
          <w:color w:val="000000"/>
          <w:sz w:val="22"/>
        </w:rPr>
        <w:t>Ópera Sideria</w:t>
      </w:r>
      <w:r>
        <w:rPr>
          <w:rFonts w:ascii="Calibri" w:eastAsia="Calibri" w:hAnsi="Calibri" w:cs="Calibri"/>
          <w:color w:val="000000"/>
          <w:sz w:val="22"/>
        </w:rPr>
        <w:t xml:space="preserve">, de Annibal Requião (1912) - fragmentos restaurados por Chico Moreira e Mauro Domingues, e </w:t>
      </w:r>
      <w:r>
        <w:rPr>
          <w:rFonts w:ascii="Calibri" w:eastAsia="Calibri" w:hAnsi="Calibri" w:cs="Calibri"/>
          <w:b/>
          <w:color w:val="000000"/>
          <w:sz w:val="22"/>
        </w:rPr>
        <w:t xml:space="preserve">Haroldo Costa – o nosso Orfeu </w:t>
      </w:r>
      <w:r>
        <w:rPr>
          <w:rFonts w:ascii="Calibri" w:eastAsia="Calibri" w:hAnsi="Calibri" w:cs="Calibri"/>
          <w:color w:val="000000"/>
          <w:sz w:val="22"/>
        </w:rPr>
        <w:t xml:space="preserve">(26 min, Brasil, 2015), de Silvio Tendler.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>FILMES E MOSTRAS TEMÁTICAS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programação do Arquivo em Cartaz está dividida em oito mostras temáticas: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Mostra Competitiva, Mostra Pré-Estreias, Mostra Homenagem, Mostra Acervos, Mostra Arquivo N, Mostra Arquivo Faz Escola, Mostra Arquivos do Amanhã e Mostra Oficina Lanterna Mágica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cada uma delas com conceito próprio.</w:t>
      </w:r>
      <w:r>
        <w:rPr>
          <w:rFonts w:ascii="Calibri" w:eastAsia="Calibri" w:hAnsi="Calibri" w:cs="Calibri"/>
          <w:color w:val="FF0000"/>
          <w:sz w:val="22"/>
          <w:shd w:val="clear" w:color="auto" w:fill="FFFFFF"/>
        </w:rPr>
        <w:t xml:space="preserve"> </w:t>
      </w:r>
      <w:r w:rsidRPr="0001714F">
        <w:rPr>
          <w:rFonts w:ascii="Calibri" w:eastAsia="Calibri" w:hAnsi="Calibri" w:cs="Calibri"/>
          <w:sz w:val="22"/>
          <w:shd w:val="clear" w:color="auto" w:fill="FFFFFF"/>
        </w:rPr>
        <w:t>A curadoria  do festival foi realizada por Antonio Laurindo e a coordenação da Mostra Competitiva por Mariana Monteiro, servidores do Arquivo Nacional.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“Dentro do conceito de 100 anos do samba nós fizemos um recorte, pois é impossível contar toda essa história em apenas dez dias. O mais importante, no entanto, foi colocar em evidência este rico material que conta a trajetória não apenas do carnaval, a festa com a qual o gênero é mais identificado, mas, sim, o nascimento e a consolidação deste ritmo”, explica Laurindo.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b/>
          <w:sz w:val="22"/>
        </w:rPr>
        <w:t xml:space="preserve">Mostra Competitiva </w:t>
      </w:r>
      <w:r>
        <w:rPr>
          <w:rFonts w:ascii="Calibri" w:eastAsia="Calibri" w:hAnsi="Calibri" w:cs="Calibri"/>
          <w:sz w:val="22"/>
        </w:rPr>
        <w:t xml:space="preserve">tem o propósito de valorizar as mais recentes produções cinematográficas que utilizam material de arquivo e ser instrumento de reflexão sobre as múltiplas possibilidades de (re)utilização dos arquivos de filmes.  Nesta edição foram selecionados  </w:t>
      </w:r>
      <w:r>
        <w:rPr>
          <w:rFonts w:ascii="Calibri" w:eastAsia="Calibri" w:hAnsi="Calibri" w:cs="Calibri"/>
          <w:b/>
          <w:sz w:val="22"/>
        </w:rPr>
        <w:t xml:space="preserve">24 filmes nacionais e internacionais </w:t>
      </w:r>
      <w:r>
        <w:rPr>
          <w:rFonts w:ascii="Calibri" w:eastAsia="Calibri" w:hAnsi="Calibri" w:cs="Calibri"/>
          <w:sz w:val="22"/>
        </w:rPr>
        <w:t xml:space="preserve">(6 longas, 9 médias e 9 curtas) de </w:t>
      </w:r>
      <w:r>
        <w:rPr>
          <w:rFonts w:ascii="Calibri" w:eastAsia="Calibri" w:hAnsi="Calibri" w:cs="Calibri"/>
          <w:b/>
          <w:sz w:val="22"/>
        </w:rPr>
        <w:t>cinco países</w:t>
      </w:r>
      <w:r>
        <w:rPr>
          <w:rFonts w:ascii="Calibri" w:eastAsia="Calibri" w:hAnsi="Calibri" w:cs="Calibri"/>
          <w:sz w:val="22"/>
        </w:rPr>
        <w:t xml:space="preserve"> - </w:t>
      </w:r>
      <w:r>
        <w:rPr>
          <w:rFonts w:ascii="Calibri" w:eastAsia="Calibri" w:hAnsi="Calibri" w:cs="Calibri"/>
          <w:b/>
          <w:sz w:val="22"/>
        </w:rPr>
        <w:t>Argentina,  Brasil, Bulgária, México e Portugal</w:t>
      </w:r>
      <w:r>
        <w:rPr>
          <w:rFonts w:ascii="Calibri" w:eastAsia="Calibri" w:hAnsi="Calibri" w:cs="Calibri"/>
          <w:sz w:val="22"/>
        </w:rPr>
        <w:t xml:space="preserve">.  As sessões acontecem no Cine-Teatro instalado no auditório do Arquivo Nacional. Os vencedores da Mostra Competitiva serão agraciados com o </w:t>
      </w:r>
      <w:r>
        <w:rPr>
          <w:rFonts w:ascii="Calibri" w:eastAsia="Calibri" w:hAnsi="Calibri" w:cs="Calibri"/>
          <w:b/>
          <w:sz w:val="22"/>
        </w:rPr>
        <w:t>Prêmio Batoque</w:t>
      </w:r>
      <w:r>
        <w:rPr>
          <w:rFonts w:ascii="Calibri" w:eastAsia="Calibri" w:hAnsi="Calibri" w:cs="Calibri"/>
          <w:sz w:val="22"/>
        </w:rPr>
        <w:t xml:space="preserve"> na cerimônia de encerramento do evento, agendada para o dia 11 de novembro (sexta), às 19h30, no Cine-Pátio, no Arquivo Nacional </w:t>
      </w:r>
      <w:r>
        <w:rPr>
          <w:rFonts w:ascii="Calibri" w:eastAsia="Calibri" w:hAnsi="Calibri" w:cs="Calibri"/>
          <w:i/>
          <w:sz w:val="22"/>
        </w:rPr>
        <w:t xml:space="preserve">(confira a lista dos </w:t>
      </w:r>
      <w:r w:rsidRPr="0001714F">
        <w:rPr>
          <w:rFonts w:ascii="Calibri" w:eastAsia="Calibri" w:hAnsi="Calibri" w:cs="Calibri"/>
          <w:b/>
          <w:i/>
          <w:sz w:val="22"/>
        </w:rPr>
        <w:t xml:space="preserve">concorrentes </w:t>
      </w:r>
      <w:r w:rsidRPr="0001714F">
        <w:rPr>
          <w:rFonts w:ascii="Calibri" w:eastAsia="Calibri" w:hAnsi="Calibri" w:cs="Calibri"/>
          <w:i/>
          <w:sz w:val="22"/>
        </w:rPr>
        <w:t>a</w:t>
      </w:r>
      <w:r>
        <w:rPr>
          <w:rFonts w:ascii="Calibri" w:eastAsia="Calibri" w:hAnsi="Calibri" w:cs="Calibri"/>
          <w:i/>
          <w:sz w:val="22"/>
        </w:rPr>
        <w:t>baixo).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Mostra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Pré-Estreias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uma das mais aguardadas da programação, exibirá três longas brasileiros que ganham as telas do evento no cinema instalado ao ar livre no pátio do Arquivo Nacional</w:t>
      </w:r>
      <w:r>
        <w:rPr>
          <w:rFonts w:ascii="Calibri" w:eastAsia="Calibri" w:hAnsi="Calibri" w:cs="Calibri"/>
          <w:color w:val="FF0000"/>
          <w:sz w:val="22"/>
          <w:shd w:val="clear" w:color="auto" w:fill="FFFFFF"/>
        </w:rPr>
        <w:t>,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denominado  Cine-Pátio</w:t>
      </w:r>
      <w:r>
        <w:rPr>
          <w:rFonts w:ascii="Calibri" w:eastAsia="Calibri" w:hAnsi="Calibri" w:cs="Calibri"/>
          <w:color w:val="FF0000"/>
          <w:sz w:val="22"/>
          <w:shd w:val="clear" w:color="auto" w:fill="FFFFFF"/>
        </w:rPr>
        <w:t>,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com plateia de 400 lugares. O público poderá conferir as sessões dos filmes :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Pitanga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Beto Brant e Camila Pitanga (8/11, terça), o inédito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Tantinho – memória em verde e rosa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Pedro Von Krüger (9/11) e o longa 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Divinas Divas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Leandra Leal (10/11). As sessões acontecem às 19h30.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Na programação da </w:t>
      </w:r>
      <w:r>
        <w:rPr>
          <w:rFonts w:ascii="Calibri" w:eastAsia="Calibri" w:hAnsi="Calibri" w:cs="Calibri"/>
          <w:b/>
          <w:sz w:val="22"/>
        </w:rPr>
        <w:t>Mostra Homenagem</w:t>
      </w:r>
      <w:r>
        <w:rPr>
          <w:rFonts w:ascii="Calibri" w:eastAsia="Calibri" w:hAnsi="Calibri" w:cs="Calibri"/>
          <w:sz w:val="22"/>
        </w:rPr>
        <w:t xml:space="preserve">, que celebra o trabalho e a vida de Haroldo Costa e Chico Moreira, estão: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Aviso aos navegantes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Watson Macedo (1950),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Haroldo Costa – o nosso Orfeu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Silvio Tendler (2015);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Heliorama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Ivan Cardoso (2004); o raro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Pista de Grama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Haroldo Costa (1958) e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Tanga – Deu no New York Times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Henfil (1987). As sessões estão programadas para o Cine Arte UFF, em Niterói.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Mostra Acervos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é realizada em parceria com outras instituições de guarda e exibirá os curtas-metragens enviados pelo Centro Técnico do Audiovisual - CTAv: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Memória do Carnaval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Alice Gonzaga (1975); pela Cinemateca Brasileira,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Nelson Cavaquinho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Leon Hirszman (1969); pela Cinemateca do Mam,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O que foi o carnaval de 1920!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Alberto Botelho (1920). O Arquivo Nacional apresenta o curta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Abre Alas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Ana Moreira (2016) que será também exibido na abertura do evento. Esta seleção busca promover a </w:t>
      </w:r>
      <w:r>
        <w:rPr>
          <w:rFonts w:ascii="Calibri" w:eastAsia="Calibri" w:hAnsi="Calibri" w:cs="Calibri"/>
          <w:sz w:val="22"/>
        </w:rPr>
        <w:t>preservação e difusão de acervos filmográficos e da memória do cinema, trazendo produções sob guarda de instituições científicas, educacionais e arquivísticas a fim de aproximar o público dos acervos e contribuir para a difusão de filmes antigos e películas restauradas. Os filmes serão exibidos no Cine Teatro BNDES.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Na </w:t>
      </w:r>
      <w:r>
        <w:rPr>
          <w:rFonts w:ascii="Calibri" w:eastAsia="Calibri" w:hAnsi="Calibri" w:cs="Calibri"/>
          <w:b/>
          <w:sz w:val="22"/>
        </w:rPr>
        <w:t>Mostra Arquivo N</w:t>
      </w:r>
      <w:r>
        <w:rPr>
          <w:rFonts w:ascii="Calibri" w:eastAsia="Calibri" w:hAnsi="Calibri" w:cs="Calibri"/>
          <w:sz w:val="22"/>
        </w:rPr>
        <w:t xml:space="preserve">, uma novidade deste ano, entram em cartaz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Maria Bethânia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(Editora-Chefe: Luciana Savaget / Apresentação: Leilane Neubarth / Produção e Edição: Renata Lage / Finalização: Rita Araújo e Claudio Guterres / Pesquisa Acervo: Ana Tapajós);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Gonzaguinha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(Editora-Chefe: Luciana Savaget / Apresentação: Leila Steremberg / Produção e Edição: Flávia Freitas / Produção: Renata Lage / Edição e Finalização: Rita Araújo e Claudio Cortez / Pesquisa Acervo: Ana Tapajós) e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Cartola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(Editora-Chefe: Luciana Savaget / Produção e Edição: Renata Lage E KlaraDuccini / Pesquisa Acervo: Ana Tapajós e Cristina Vignoli / Edição e Finalização: Rita Araújo e Magno Mendonça). Todas as exibições serão realizadas no Cine Teatro do Arquivo Nacional.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lastRenderedPageBreak/>
        <w:t xml:space="preserve">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Mostra Arquivo Faz Escola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tem por objetivo cha</w:t>
      </w:r>
      <w:r>
        <w:rPr>
          <w:rFonts w:ascii="Calibri" w:eastAsia="Calibri" w:hAnsi="Calibri" w:cs="Calibri"/>
          <w:sz w:val="22"/>
        </w:rPr>
        <w:t xml:space="preserve">mar a atenção do público escolar para a importância da preservação da memória cinematográfica </w:t>
      </w:r>
      <w:r w:rsidRPr="004306E9">
        <w:rPr>
          <w:rFonts w:ascii="Calibri" w:eastAsia="Calibri" w:hAnsi="Calibri" w:cs="Calibri"/>
          <w:sz w:val="22"/>
        </w:rPr>
        <w:t xml:space="preserve">e da cultura brasileira, </w:t>
      </w:r>
      <w:r>
        <w:rPr>
          <w:rFonts w:ascii="Calibri" w:eastAsia="Calibri" w:hAnsi="Calibri" w:cs="Calibri"/>
          <w:sz w:val="22"/>
        </w:rPr>
        <w:t xml:space="preserve">assim como promover a utilização do cinema como uma ferramenta de aprendizado e despertar o interesse pela produção nacional. </w:t>
      </w:r>
      <w:r w:rsidRPr="004306E9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erão exibidos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 Alma Roqueira de Noel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Alex Miranda (2011);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Trinta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Paulo Machline (2014); e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O samba que mora em mim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Georgia Guerra-Peixe (2011). As sessões acontecem no Cine Teatro, localizado no Arquivo Nacional, para escolas da rede pública e privada de ensino previamente cadastradas.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Mostra Arquivos do Amanhã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apresenta três curtas produzidos por jovens. Tem o objetivo de</w:t>
      </w:r>
      <w:r>
        <w:rPr>
          <w:rFonts w:ascii="Calibri" w:eastAsia="Calibri" w:hAnsi="Calibri" w:cs="Calibri"/>
          <w:sz w:val="22"/>
        </w:rPr>
        <w:t xml:space="preserve"> incentivar a produção de registros audiovisuais a partir do ponto de vista de crianças e adolescentes que documentem fatos, lugares e tradições significativas de seu tempo e sirvam de memória para os arquivos futuros. </w:t>
      </w:r>
    </w:p>
    <w:p w:rsidR="0001714F" w:rsidRDefault="0001714F" w:rsidP="0001714F">
      <w:pPr>
        <w:widowControl w:val="0"/>
        <w:suppressAutoHyphens/>
        <w:jc w:val="both"/>
        <w:rPr>
          <w:rFonts w:ascii="Cambria" w:eastAsia="Cambria" w:hAnsi="Cambria" w:cs="Cambria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Mostra Oficina Lanterna Mágica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vai exibir sete filmes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 w:rsidRPr="004306E9">
        <w:rPr>
          <w:rFonts w:ascii="Calibri" w:eastAsia="Calibri" w:hAnsi="Calibri" w:cs="Calibri"/>
          <w:sz w:val="22"/>
        </w:rPr>
        <w:t>produzidos durante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a oficina </w:t>
      </w:r>
      <w:r>
        <w:rPr>
          <w:rFonts w:ascii="Calibri" w:eastAsia="Calibri" w:hAnsi="Calibri" w:cs="Calibri"/>
          <w:sz w:val="22"/>
        </w:rPr>
        <w:t xml:space="preserve">ministrada pelo cineasta Joel Pizzini como parte integrante da programação do evento. Os </w:t>
      </w:r>
      <w:r w:rsidRPr="004306E9">
        <w:rPr>
          <w:rFonts w:ascii="Calibri" w:eastAsia="Calibri" w:hAnsi="Calibri" w:cs="Calibri"/>
          <w:sz w:val="22"/>
        </w:rPr>
        <w:t xml:space="preserve">filmes </w:t>
      </w:r>
      <w:r w:rsidRPr="004306E9">
        <w:rPr>
          <w:rFonts w:ascii="Calibri" w:eastAsia="Calibri" w:hAnsi="Calibri" w:cs="Calibri"/>
          <w:sz w:val="22"/>
          <w:shd w:val="clear" w:color="auto" w:fill="FFFFFF"/>
        </w:rPr>
        <w:t>são: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Cinejornal Censurado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(</w:t>
      </w:r>
      <w:r w:rsidRPr="004306E9">
        <w:rPr>
          <w:rFonts w:ascii="Calibri" w:eastAsia="Calibri" w:hAnsi="Calibri" w:cs="Calibri"/>
          <w:i/>
          <w:color w:val="00000A"/>
          <w:sz w:val="22"/>
          <w:shd w:val="clear" w:color="auto" w:fill="FFFFFF"/>
        </w:rPr>
        <w:t>Hors Concours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), de Claudio Muniz, Denise de Morais Bastos, Heliene Nagasava, Marcos Cândido Grã e Thiago Câmara de Paula (2016);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Amazonas Tilt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Descartes Jr., Germano Weiss, João de Campos, Marcelo Aragão e Vanessa Rocha (2016);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Arquivos de Infâncias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Adriana Fresquet e Marta Chamarelli (2016);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Do Povo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Felipe Leão, Paula Lacerda e Hud Figueiredo (2016);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Grãos de Memória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Flávia Beatriz de Nazareth, Rafael Moreira e Tatiane Mendes (2016);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Outros 500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Sylvia Nemer, Luiz Henrique Ramos e Gabriel Massena – a partir do projeto de Sylvia Nemer (2016); e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Xana Nina Nã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Lucilia Zardo, Nataraj Trinta e Tassiana Catein (2016).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b/>
          <w:sz w:val="22"/>
        </w:rPr>
        <w:t>Oficina Lanterna Mágica</w:t>
      </w:r>
      <w:r>
        <w:rPr>
          <w:rFonts w:ascii="Calibri" w:eastAsia="Calibri" w:hAnsi="Calibri" w:cs="Calibri"/>
          <w:sz w:val="22"/>
        </w:rPr>
        <w:t xml:space="preserve"> nasceu da percepção da importância de incentivar a utilização de imagens de arquivo como fonte de inspiração artística e conhecimento científico.  A partir de uma seleção de filmes sob guarda do Arquivo Nacional, os participantes da oficina,  participam de discussões teóricas e experimentações práticas para produzir uma obra final elaborada e realizada em pequenos grupos. A sessão acontece no Cine -Teatro do Arquivo Nacional.</w:t>
      </w:r>
    </w:p>
    <w:p w:rsidR="0001714F" w:rsidRPr="007B5588" w:rsidRDefault="0001714F" w:rsidP="0001714F">
      <w:pPr>
        <w:widowControl w:val="0"/>
        <w:suppressAutoHyphens/>
        <w:jc w:val="both"/>
        <w:rPr>
          <w:rFonts w:eastAsia="Trebuchet MS" w:cs="Trebuchet MS"/>
          <w:sz w:val="10"/>
          <w:szCs w:val="10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>DEBATES</w:t>
      </w:r>
    </w:p>
    <w:p w:rsidR="0001714F" w:rsidRPr="007B5588" w:rsidRDefault="0001714F" w:rsidP="0001714F">
      <w:pPr>
        <w:widowControl w:val="0"/>
        <w:suppressAutoHyphens/>
        <w:jc w:val="both"/>
        <w:rPr>
          <w:rFonts w:eastAsia="Trebuchet MS" w:cs="Trebuchet MS"/>
          <w:sz w:val="10"/>
          <w:szCs w:val="10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Durante o evento serão promovidos 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 xml:space="preserve">três debates 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com a participação de</w:t>
      </w: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 xml:space="preserve"> 13 profissionais 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no centro das discussões que terá como enfoque central  as memórias do samba e os desafios da preservação audiovisual. No dia 08 (terça), o debate inaugural discutirá o tema "</w:t>
      </w:r>
      <w:r>
        <w:rPr>
          <w:rFonts w:ascii="Calibri" w:eastAsia="Calibri" w:hAnsi="Calibri" w:cs="Calibri"/>
          <w:b/>
          <w:sz w:val="22"/>
        </w:rPr>
        <w:t>Memórias do Samba – A trajetória de Haroldo Costa e histórias do samba"</w:t>
      </w:r>
      <w:r>
        <w:rPr>
          <w:rFonts w:ascii="Calibri" w:eastAsia="Calibri" w:hAnsi="Calibri" w:cs="Calibri"/>
          <w:sz w:val="22"/>
        </w:rPr>
        <w:t>, no dia 09(quarta), a mesa discutirá o tema "</w:t>
      </w:r>
      <w:r>
        <w:rPr>
          <w:rFonts w:ascii="Calibri" w:eastAsia="Calibri" w:hAnsi="Calibri" w:cs="Calibri"/>
          <w:b/>
          <w:sz w:val="22"/>
        </w:rPr>
        <w:t xml:space="preserve">Por dentro dos arquivos – desafios para a gestão, preservação e acesso aos acervos audiovisuais" </w:t>
      </w:r>
      <w:r>
        <w:rPr>
          <w:rFonts w:ascii="Calibri" w:eastAsia="Calibri" w:hAnsi="Calibri" w:cs="Calibri"/>
          <w:sz w:val="22"/>
        </w:rPr>
        <w:t>e o último debate, no dia 10(quinta),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o enfoque é</w:t>
      </w:r>
      <w:r>
        <w:rPr>
          <w:rFonts w:ascii="Calibri" w:eastAsia="Calibri" w:hAnsi="Calibri" w:cs="Calibri"/>
          <w:b/>
          <w:sz w:val="22"/>
        </w:rPr>
        <w:t xml:space="preserve"> "Difundindo, criando e preservando a memória – as múltiplas potencialidades das imagens de arquivo em novas produções</w:t>
      </w:r>
      <w:r>
        <w:rPr>
          <w:rFonts w:ascii="Calibri" w:eastAsia="Calibri" w:hAnsi="Calibri" w:cs="Calibri"/>
          <w:sz w:val="22"/>
        </w:rPr>
        <w:t xml:space="preserve">. Os debates acontecem no Cine-Teatro, no Arquivo Nacional, sempre de 10h30 às 12h30, com entrada franca.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>OFICINAS E WORKSHOP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spacing w:line="280" w:lineRule="auto"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O evento oferece um amplo programa de capacitação e formação para profissionais do setor audiovisual, os que atuam no segmento da preservação e interessados na área. Este ano </w:t>
      </w:r>
      <w:r>
        <w:rPr>
          <w:rFonts w:ascii="Calibri" w:eastAsia="Calibri" w:hAnsi="Calibri" w:cs="Calibri"/>
          <w:b/>
          <w:sz w:val="22"/>
        </w:rPr>
        <w:t xml:space="preserve">seis modalidades de </w:t>
      </w:r>
      <w:r w:rsidRPr="004306E9">
        <w:rPr>
          <w:rFonts w:ascii="Calibri" w:eastAsia="Calibri" w:hAnsi="Calibri" w:cs="Calibri"/>
          <w:b/>
          <w:sz w:val="22"/>
        </w:rPr>
        <w:t>curso</w:t>
      </w:r>
      <w:r w:rsidRPr="004306E9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sendo</w:t>
      </w:r>
      <w:r>
        <w:rPr>
          <w:rFonts w:ascii="Calibri" w:eastAsia="Calibri" w:hAnsi="Calibri" w:cs="Calibri"/>
          <w:b/>
          <w:sz w:val="22"/>
        </w:rPr>
        <w:t xml:space="preserve"> cinco oficinas e um workshop, </w:t>
      </w:r>
      <w:r>
        <w:rPr>
          <w:rFonts w:ascii="Calibri" w:eastAsia="Calibri" w:hAnsi="Calibri" w:cs="Calibri"/>
          <w:sz w:val="22"/>
        </w:rPr>
        <w:t xml:space="preserve">com a oferta de </w:t>
      </w:r>
      <w:r>
        <w:rPr>
          <w:rFonts w:ascii="Calibri" w:eastAsia="Calibri" w:hAnsi="Calibri" w:cs="Calibri"/>
          <w:b/>
          <w:sz w:val="22"/>
        </w:rPr>
        <w:t>130 vagas,</w:t>
      </w:r>
      <w:r>
        <w:rPr>
          <w:rFonts w:ascii="Calibri" w:eastAsia="Calibri" w:hAnsi="Calibri" w:cs="Calibri"/>
          <w:sz w:val="22"/>
        </w:rPr>
        <w:t xml:space="preserve"> acontecem nas dependências do </w:t>
      </w:r>
      <w:r>
        <w:rPr>
          <w:rFonts w:ascii="Calibri" w:eastAsia="Calibri" w:hAnsi="Calibri" w:cs="Calibri"/>
          <w:b/>
          <w:sz w:val="22"/>
        </w:rPr>
        <w:t xml:space="preserve">Arquivo Nacional </w:t>
      </w:r>
      <w:r>
        <w:rPr>
          <w:rFonts w:ascii="Calibri" w:eastAsia="Calibri" w:hAnsi="Calibri" w:cs="Calibri"/>
          <w:sz w:val="22"/>
        </w:rPr>
        <w:t>(</w:t>
      </w:r>
      <w:r>
        <w:rPr>
          <w:rFonts w:ascii="Calibri" w:eastAsia="Calibri" w:hAnsi="Calibri" w:cs="Calibri"/>
          <w:color w:val="222222"/>
          <w:sz w:val="22"/>
          <w:shd w:val="clear" w:color="auto" w:fill="FFFFFF"/>
        </w:rPr>
        <w:t>Praça da República, 173 - Centro, Rio de Janeiro</w:t>
      </w:r>
      <w:r>
        <w:rPr>
          <w:rFonts w:ascii="Calibri" w:eastAsia="Calibri" w:hAnsi="Calibri" w:cs="Calibri"/>
          <w:sz w:val="22"/>
        </w:rPr>
        <w:t xml:space="preserve">), durante a realização do evento.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Pr="004306E9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São cinco </w:t>
      </w:r>
      <w:r>
        <w:rPr>
          <w:rFonts w:ascii="Calibri" w:eastAsia="Calibri" w:hAnsi="Calibri" w:cs="Calibri"/>
          <w:b/>
          <w:sz w:val="22"/>
        </w:rPr>
        <w:t>oficinas técnicas</w:t>
      </w:r>
      <w:r>
        <w:rPr>
          <w:rFonts w:ascii="Calibri" w:eastAsia="Calibri" w:hAnsi="Calibri" w:cs="Calibri"/>
          <w:sz w:val="22"/>
        </w:rPr>
        <w:t xml:space="preserve"> que têm o propósito de contribuir para o aperfeiçoamento das práticas referentes à conservação de acervos e estimular a capacitação de profissionais de arquivo. O engenheiro eletrônico e técnico de som do CTAv/MinC, </w:t>
      </w:r>
      <w:r>
        <w:rPr>
          <w:rFonts w:ascii="Calibri" w:eastAsia="Calibri" w:hAnsi="Calibri" w:cs="Calibri"/>
          <w:b/>
          <w:sz w:val="22"/>
        </w:rPr>
        <w:t>Edwaldo Mayrinck</w:t>
      </w:r>
      <w:r>
        <w:rPr>
          <w:rFonts w:ascii="Calibri" w:eastAsia="Calibri" w:hAnsi="Calibri" w:cs="Calibri"/>
          <w:sz w:val="22"/>
        </w:rPr>
        <w:t xml:space="preserve">, ministra a oficina </w:t>
      </w:r>
      <w:r>
        <w:rPr>
          <w:rFonts w:ascii="Calibri" w:eastAsia="Calibri" w:hAnsi="Calibri" w:cs="Calibri"/>
          <w:b/>
          <w:sz w:val="22"/>
        </w:rPr>
        <w:t xml:space="preserve">“O som no cinema", </w:t>
      </w:r>
      <w:r>
        <w:rPr>
          <w:rFonts w:ascii="Calibri" w:eastAsia="Calibri" w:hAnsi="Calibri" w:cs="Calibri"/>
          <w:sz w:val="22"/>
        </w:rPr>
        <w:t xml:space="preserve"> a coordenadora do Centro de Conservação e Preservação Fotográfica da Funarte/MinC, </w:t>
      </w:r>
      <w:r>
        <w:rPr>
          <w:rFonts w:ascii="Calibri" w:eastAsia="Calibri" w:hAnsi="Calibri" w:cs="Calibri"/>
          <w:b/>
          <w:sz w:val="22"/>
        </w:rPr>
        <w:t>Sandra Baruki</w:t>
      </w:r>
      <w:r w:rsidRPr="004306E9">
        <w:rPr>
          <w:rFonts w:ascii="Calibri" w:eastAsia="Calibri" w:hAnsi="Calibri" w:cs="Calibri"/>
          <w:sz w:val="22"/>
        </w:rPr>
        <w:t xml:space="preserve">, </w:t>
      </w:r>
      <w:r w:rsidRPr="004306E9">
        <w:rPr>
          <w:rFonts w:ascii="Calibri" w:eastAsia="Calibri" w:hAnsi="Calibri" w:cs="Calibri"/>
          <w:b/>
          <w:sz w:val="22"/>
        </w:rPr>
        <w:t xml:space="preserve"> </w:t>
      </w:r>
      <w:r w:rsidRPr="004306E9">
        <w:rPr>
          <w:rFonts w:ascii="Calibri" w:eastAsia="Calibri" w:hAnsi="Calibri" w:cs="Calibri"/>
          <w:sz w:val="22"/>
        </w:rPr>
        <w:t>e membros da Equipe de Conservação de Fotografias da Coordenação de Preservação do Acervo (</w:t>
      </w:r>
      <w:r w:rsidR="004306E9" w:rsidRPr="004306E9">
        <w:rPr>
          <w:rFonts w:ascii="Calibri" w:eastAsia="Calibri" w:hAnsi="Calibri" w:cs="Calibri"/>
          <w:sz w:val="22"/>
        </w:rPr>
        <w:t>Copac</w:t>
      </w:r>
      <w:r w:rsidRPr="004306E9">
        <w:rPr>
          <w:rFonts w:ascii="Calibri" w:eastAsia="Calibri" w:hAnsi="Calibri" w:cs="Calibri"/>
          <w:sz w:val="22"/>
        </w:rPr>
        <w:t xml:space="preserve">) </w:t>
      </w:r>
      <w:r>
        <w:rPr>
          <w:rFonts w:ascii="Calibri" w:eastAsia="Calibri" w:hAnsi="Calibri" w:cs="Calibri"/>
          <w:sz w:val="22"/>
        </w:rPr>
        <w:t>do Arquivo Nacional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ministram a oficina </w:t>
      </w:r>
      <w:r>
        <w:rPr>
          <w:rFonts w:ascii="Calibri" w:eastAsia="Calibri" w:hAnsi="Calibri" w:cs="Calibri"/>
          <w:b/>
          <w:sz w:val="22"/>
        </w:rPr>
        <w:t>“Noções básicas de conservação de documentos fotográficos”</w:t>
      </w:r>
      <w:r>
        <w:rPr>
          <w:rFonts w:ascii="Calibri" w:eastAsia="Calibri" w:hAnsi="Calibri" w:cs="Calibri"/>
          <w:sz w:val="22"/>
        </w:rPr>
        <w:t xml:space="preserve">. </w:t>
      </w:r>
      <w:r w:rsidRPr="004306E9">
        <w:rPr>
          <w:rFonts w:ascii="Calibri" w:eastAsia="Calibri" w:hAnsi="Calibri" w:cs="Calibri"/>
          <w:b/>
          <w:sz w:val="22"/>
        </w:rPr>
        <w:t>As</w:t>
      </w:r>
      <w:r w:rsidRPr="004306E9">
        <w:rPr>
          <w:rFonts w:ascii="Calibri" w:eastAsia="Calibri" w:hAnsi="Calibri" w:cs="Calibri"/>
          <w:sz w:val="22"/>
        </w:rPr>
        <w:t xml:space="preserve"> aulas da oficina </w:t>
      </w:r>
      <w:r w:rsidRPr="004306E9">
        <w:rPr>
          <w:rFonts w:ascii="Calibri" w:eastAsia="Calibri" w:hAnsi="Calibri" w:cs="Calibri"/>
          <w:b/>
          <w:sz w:val="22"/>
        </w:rPr>
        <w:t>“Noções básicas de conservação de películas cinematográficas”</w:t>
      </w:r>
      <w:r w:rsidRPr="004306E9">
        <w:rPr>
          <w:rFonts w:ascii="Calibri" w:eastAsia="Calibri" w:hAnsi="Calibri" w:cs="Calibri"/>
          <w:sz w:val="22"/>
        </w:rPr>
        <w:t xml:space="preserve"> ficarão a cargo dos </w:t>
      </w:r>
      <w:r w:rsidRPr="004306E9">
        <w:rPr>
          <w:rFonts w:ascii="Calibri" w:eastAsia="Calibri" w:hAnsi="Calibri" w:cs="Calibri"/>
          <w:sz w:val="22"/>
        </w:rPr>
        <w:lastRenderedPageBreak/>
        <w:t xml:space="preserve">técnicos do Arquivo Nacional </w:t>
      </w:r>
      <w:r w:rsidRPr="004306E9">
        <w:rPr>
          <w:rFonts w:ascii="Calibri" w:eastAsia="Calibri" w:hAnsi="Calibri" w:cs="Calibri"/>
          <w:b/>
          <w:sz w:val="22"/>
        </w:rPr>
        <w:t>Mauro Domingues</w:t>
      </w:r>
      <w:r w:rsidRPr="004306E9">
        <w:rPr>
          <w:rFonts w:ascii="Calibri" w:eastAsia="Calibri" w:hAnsi="Calibri" w:cs="Calibri"/>
          <w:sz w:val="22"/>
        </w:rPr>
        <w:t xml:space="preserve">, </w:t>
      </w:r>
      <w:r w:rsidRPr="004306E9">
        <w:rPr>
          <w:rFonts w:ascii="Calibri" w:eastAsia="Calibri" w:hAnsi="Calibri" w:cs="Calibri"/>
          <w:b/>
          <w:sz w:val="22"/>
        </w:rPr>
        <w:t xml:space="preserve">Coordenador-Geral de Processamento e Preservação do Acervo (COPRA), Antônio Gonçalves, </w:t>
      </w:r>
      <w:r w:rsidRPr="004306E9">
        <w:rPr>
          <w:rFonts w:ascii="Calibri" w:eastAsia="Calibri" w:hAnsi="Calibri" w:cs="Calibri"/>
          <w:sz w:val="22"/>
        </w:rPr>
        <w:t xml:space="preserve">engenheiro químico, </w:t>
      </w:r>
      <w:r w:rsidRPr="004306E9">
        <w:rPr>
          <w:rFonts w:ascii="Calibri" w:eastAsia="Calibri" w:hAnsi="Calibri" w:cs="Calibri"/>
          <w:b/>
          <w:sz w:val="22"/>
        </w:rPr>
        <w:t>e técnicos da Equipe de Conservação de Filmes.</w:t>
      </w:r>
      <w:r w:rsidRPr="004306E9">
        <w:rPr>
          <w:rFonts w:ascii="Calibri" w:eastAsia="Calibri" w:hAnsi="Calibri" w:cs="Calibri"/>
          <w:sz w:val="22"/>
        </w:rPr>
        <w:t xml:space="preserve"> O arquivista </w:t>
      </w:r>
      <w:r w:rsidRPr="004306E9">
        <w:rPr>
          <w:rFonts w:ascii="Calibri" w:eastAsia="Calibri" w:hAnsi="Calibri" w:cs="Calibri"/>
          <w:b/>
          <w:sz w:val="22"/>
        </w:rPr>
        <w:t>Thiago Vieira</w:t>
      </w:r>
      <w:r w:rsidRPr="004306E9">
        <w:rPr>
          <w:rFonts w:ascii="Calibri" w:eastAsia="Calibri" w:hAnsi="Calibri" w:cs="Calibri"/>
          <w:sz w:val="22"/>
        </w:rPr>
        <w:t xml:space="preserve"> e a conservadora </w:t>
      </w:r>
      <w:r w:rsidRPr="004306E9">
        <w:rPr>
          <w:rFonts w:ascii="Calibri" w:eastAsia="Calibri" w:hAnsi="Calibri" w:cs="Calibri"/>
          <w:b/>
          <w:sz w:val="22"/>
        </w:rPr>
        <w:t xml:space="preserve">Isaura Lázaro </w:t>
      </w:r>
      <w:r w:rsidRPr="004306E9">
        <w:rPr>
          <w:rFonts w:ascii="Calibri" w:eastAsia="Calibri" w:hAnsi="Calibri" w:cs="Calibri"/>
          <w:sz w:val="22"/>
        </w:rPr>
        <w:t xml:space="preserve">juntamente com a equipe de documentos sonoros </w:t>
      </w:r>
      <w:r w:rsidRPr="004306E9">
        <w:rPr>
          <w:rFonts w:ascii="Calibri" w:eastAsia="Calibri" w:hAnsi="Calibri" w:cs="Calibri"/>
          <w:b/>
          <w:sz w:val="22"/>
        </w:rPr>
        <w:t xml:space="preserve">da Coordenação de Documentos Audiovisuais e Cartográficos (CODAC) </w:t>
      </w:r>
      <w:r w:rsidRPr="004306E9">
        <w:rPr>
          <w:rFonts w:ascii="Calibri" w:eastAsia="Calibri" w:hAnsi="Calibri" w:cs="Calibri"/>
          <w:sz w:val="22"/>
        </w:rPr>
        <w:t xml:space="preserve">irão ministrar a oficina </w:t>
      </w:r>
      <w:r w:rsidRPr="004306E9">
        <w:rPr>
          <w:rFonts w:ascii="Calibri" w:eastAsia="Calibri" w:hAnsi="Calibri" w:cs="Calibri"/>
          <w:b/>
          <w:sz w:val="22"/>
        </w:rPr>
        <w:t xml:space="preserve">“Noções básicas de conservação e processamento de documentos sonoros”. </w:t>
      </w:r>
      <w:r w:rsidRPr="004306E9">
        <w:rPr>
          <w:rFonts w:ascii="Calibri" w:eastAsia="Calibri" w:hAnsi="Calibri" w:cs="Calibri"/>
          <w:sz w:val="22"/>
        </w:rPr>
        <w:t xml:space="preserve">A professora associada </w:t>
      </w:r>
      <w:r w:rsidRPr="004306E9">
        <w:rPr>
          <w:rFonts w:ascii="Calibri" w:eastAsia="Calibri" w:hAnsi="Calibri" w:cs="Calibri"/>
          <w:b/>
          <w:sz w:val="22"/>
        </w:rPr>
        <w:t>do</w:t>
      </w:r>
      <w:r w:rsidRPr="004306E9">
        <w:rPr>
          <w:rFonts w:ascii="Calibri" w:eastAsia="Calibri" w:hAnsi="Calibri" w:cs="Calibri"/>
          <w:sz w:val="22"/>
        </w:rPr>
        <w:t xml:space="preserve"> Departamento de Ciência da Informação da </w:t>
      </w:r>
      <w:r w:rsidRPr="004306E9">
        <w:rPr>
          <w:rFonts w:ascii="Calibri" w:eastAsia="Calibri" w:hAnsi="Calibri" w:cs="Calibri"/>
          <w:b/>
          <w:sz w:val="22"/>
        </w:rPr>
        <w:t>Universidade Federal Fluminense</w:t>
      </w:r>
      <w:r w:rsidRPr="004306E9">
        <w:rPr>
          <w:rFonts w:ascii="Calibri" w:eastAsia="Calibri" w:hAnsi="Calibri" w:cs="Calibri"/>
          <w:sz w:val="22"/>
        </w:rPr>
        <w:t xml:space="preserve"> (UFF), Rosa Inês Cordeiro</w:t>
      </w:r>
      <w:r w:rsidRPr="004306E9">
        <w:rPr>
          <w:rFonts w:ascii="Calibri" w:eastAsia="Calibri" w:hAnsi="Calibri" w:cs="Calibri"/>
          <w:b/>
          <w:sz w:val="22"/>
        </w:rPr>
        <w:t>,</w:t>
      </w:r>
      <w:r w:rsidRPr="004306E9">
        <w:rPr>
          <w:rFonts w:ascii="Calibri" w:eastAsia="Calibri" w:hAnsi="Calibri" w:cs="Calibri"/>
          <w:sz w:val="22"/>
        </w:rPr>
        <w:t xml:space="preserve"> apresenta um panorama geral sobre o tratamento arquivístico de documentos audiovisuais, durante a oficina </w:t>
      </w:r>
      <w:r w:rsidRPr="004306E9">
        <w:rPr>
          <w:rFonts w:ascii="Calibri" w:eastAsia="Calibri" w:hAnsi="Calibri" w:cs="Calibri"/>
          <w:b/>
          <w:sz w:val="22"/>
        </w:rPr>
        <w:t>“Tratamento arquivístico de acervos audiovisuais.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Pr="003E5AF2" w:rsidRDefault="0001714F" w:rsidP="0001714F">
      <w:pPr>
        <w:widowControl w:val="0"/>
        <w:suppressAutoHyphens/>
        <w:jc w:val="both"/>
        <w:rPr>
          <w:rFonts w:eastAsia="Trebuchet MS" w:cs="Trebuchet MS"/>
          <w:b/>
        </w:rPr>
      </w:pPr>
      <w:r>
        <w:rPr>
          <w:rFonts w:ascii="Calibri" w:eastAsia="Calibri" w:hAnsi="Calibri" w:cs="Calibri"/>
          <w:sz w:val="22"/>
        </w:rPr>
        <w:t xml:space="preserve">Outra novidade do Arquivo em Cartaz será a </w:t>
      </w:r>
      <w:r w:rsidRPr="00776AD9">
        <w:rPr>
          <w:rFonts w:ascii="Calibri" w:eastAsia="Calibri" w:hAnsi="Calibri" w:cs="Calibri"/>
          <w:sz w:val="22"/>
        </w:rPr>
        <w:t>presença da</w:t>
      </w:r>
      <w:r>
        <w:rPr>
          <w:rFonts w:ascii="Calibri" w:eastAsia="Calibri" w:hAnsi="Calibri" w:cs="Calibri"/>
          <w:sz w:val="22"/>
        </w:rPr>
        <w:t xml:space="preserve"> convidada internacional </w:t>
      </w:r>
      <w:r>
        <w:rPr>
          <w:rFonts w:ascii="Calibri" w:eastAsia="Calibri" w:hAnsi="Calibri" w:cs="Calibri"/>
          <w:b/>
          <w:sz w:val="22"/>
        </w:rPr>
        <w:t>Laura Tusi</w:t>
      </w:r>
      <w:r>
        <w:rPr>
          <w:rFonts w:ascii="Calibri" w:eastAsia="Calibri" w:hAnsi="Calibri" w:cs="Calibri"/>
          <w:sz w:val="22"/>
        </w:rPr>
        <w:t xml:space="preserve">, da Argentina. Ela ministrará o workshop </w:t>
      </w:r>
      <w:r>
        <w:rPr>
          <w:rFonts w:ascii="Calibri" w:eastAsia="Calibri" w:hAnsi="Calibri" w:cs="Calibri"/>
          <w:b/>
          <w:sz w:val="22"/>
        </w:rPr>
        <w:t>Investigação em Arquivos</w:t>
      </w:r>
      <w:r>
        <w:rPr>
          <w:rFonts w:ascii="Calibri" w:eastAsia="Calibri" w:hAnsi="Calibri" w:cs="Calibri"/>
          <w:sz w:val="22"/>
        </w:rPr>
        <w:t>, que acontece no dia</w:t>
      </w:r>
      <w:r>
        <w:rPr>
          <w:rFonts w:ascii="Calibri" w:eastAsia="Calibri" w:hAnsi="Calibri" w:cs="Calibri"/>
          <w:b/>
          <w:sz w:val="22"/>
        </w:rPr>
        <w:t xml:space="preserve"> 9 de novembro</w:t>
      </w:r>
      <w:r w:rsidR="00666E26">
        <w:rPr>
          <w:rFonts w:ascii="Calibri" w:eastAsia="Calibri" w:hAnsi="Calibri" w:cs="Calibri"/>
          <w:sz w:val="22"/>
        </w:rPr>
        <w:t>, de 14 às 18h</w:t>
      </w:r>
      <w:r w:rsidR="00776AD9">
        <w:rPr>
          <w:rFonts w:ascii="Calibri" w:eastAsia="Calibri" w:hAnsi="Calibri" w:cs="Calibri"/>
          <w:sz w:val="22"/>
        </w:rPr>
        <w:t>, no Arquivo Nacional</w:t>
      </w:r>
      <w:r w:rsidR="003E5AF2">
        <w:rPr>
          <w:rFonts w:ascii="Calibri" w:eastAsia="Calibri" w:hAnsi="Calibri" w:cs="Calibri"/>
          <w:sz w:val="22"/>
        </w:rPr>
        <w:t>, com oferta de 30 vagas.</w:t>
      </w:r>
      <w:r>
        <w:rPr>
          <w:rFonts w:ascii="Calibri" w:eastAsia="Calibri" w:hAnsi="Calibri" w:cs="Calibri"/>
          <w:sz w:val="22"/>
        </w:rPr>
        <w:t xml:space="preserve"> O encontro tem como objetivo contribuir com o trabalho de diretores e produtores, fornecendo informações fundamentais para a pesquisa audiovisual. A convidada, que estudou Artes na Faculdade de Filosofia e Letras da Universidade de Buenos Aires, é professora de História </w:t>
      </w:r>
      <w:r w:rsidRPr="00776AD9">
        <w:rPr>
          <w:rFonts w:ascii="Calibri" w:eastAsia="Calibri" w:hAnsi="Calibri" w:cs="Calibri"/>
          <w:sz w:val="22"/>
        </w:rPr>
        <w:t>da Mídia</w:t>
      </w:r>
      <w:r w:rsidRPr="00776AD9">
        <w:rPr>
          <w:rFonts w:ascii="Calibri" w:eastAsia="Calibri" w:hAnsi="Calibri" w:cs="Calibri"/>
          <w:b/>
          <w:sz w:val="22"/>
        </w:rPr>
        <w:t xml:space="preserve"> </w:t>
      </w:r>
      <w:r w:rsidRPr="00776AD9">
        <w:rPr>
          <w:rFonts w:ascii="Calibri" w:eastAsia="Calibri" w:hAnsi="Calibri" w:cs="Calibri"/>
          <w:sz w:val="22"/>
        </w:rPr>
        <w:t>da instituição. Atua como pesquisadora</w:t>
      </w:r>
      <w:r w:rsidRPr="00776AD9">
        <w:rPr>
          <w:rFonts w:ascii="Calibri" w:eastAsia="Calibri" w:hAnsi="Calibri" w:cs="Calibri"/>
          <w:color w:val="FF0000"/>
          <w:sz w:val="22"/>
        </w:rPr>
        <w:t xml:space="preserve"> </w:t>
      </w:r>
      <w:r w:rsidRPr="00776AD9">
        <w:rPr>
          <w:rFonts w:ascii="Calibri" w:eastAsia="Calibri" w:hAnsi="Calibri" w:cs="Calibri"/>
          <w:sz w:val="22"/>
        </w:rPr>
        <w:t>de</w:t>
      </w:r>
      <w:r>
        <w:rPr>
          <w:rFonts w:ascii="Calibri" w:eastAsia="Calibri" w:hAnsi="Calibri" w:cs="Calibri"/>
          <w:sz w:val="22"/>
        </w:rPr>
        <w:t xml:space="preserve"> arquivos para diversas produções para cinema, televisão e museus e, entre seus trabalhos mais recentes, está o longa Maradona, em fase de produção. </w:t>
      </w:r>
      <w:r w:rsidR="00576F37" w:rsidRPr="003E5AF2">
        <w:rPr>
          <w:rFonts w:ascii="Calibri" w:eastAsia="Calibri" w:hAnsi="Calibri" w:cs="Calibri"/>
          <w:b/>
          <w:sz w:val="22"/>
        </w:rPr>
        <w:t xml:space="preserve">As inscrições são gratuitas e estão abertas até o dia 7 de novembro, pelo site arquivoemcartaz.com.br. </w:t>
      </w:r>
    </w:p>
    <w:p w:rsidR="0001714F" w:rsidRPr="007B5588" w:rsidRDefault="0001714F" w:rsidP="0001714F">
      <w:pPr>
        <w:widowControl w:val="0"/>
        <w:suppressAutoHyphens/>
        <w:rPr>
          <w:rFonts w:eastAsia="Trebuchet MS" w:cs="Trebuchet MS"/>
          <w:sz w:val="10"/>
          <w:szCs w:val="10"/>
        </w:rPr>
      </w:pPr>
    </w:p>
    <w:p w:rsidR="007B5588" w:rsidRDefault="007B5588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 xml:space="preserve">EXPOSIÇÃO E REVISTA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>O Arquivo em Cartaz promove exposição denominada "</w:t>
      </w:r>
      <w:r>
        <w:rPr>
          <w:rFonts w:ascii="Calibri" w:eastAsia="Calibri" w:hAnsi="Calibri" w:cs="Calibri"/>
          <w:b/>
          <w:sz w:val="22"/>
        </w:rPr>
        <w:t>O Século do Samba</w:t>
      </w:r>
      <w:r>
        <w:rPr>
          <w:rFonts w:ascii="Calibri" w:eastAsia="Calibri" w:hAnsi="Calibri" w:cs="Calibri"/>
          <w:sz w:val="22"/>
        </w:rPr>
        <w:t xml:space="preserve">" que apresenta uma coleção de documentos relacionados a história do samba, selecionados a partir de vários fundos com o intuito de  despertar o interesse dos visitantes pela história de uma das manifestações mais emblemáticas da cultura brasileira. </w:t>
      </w:r>
      <w:r w:rsidRPr="003E5AF2">
        <w:rPr>
          <w:rFonts w:ascii="Calibri" w:eastAsia="Calibri" w:hAnsi="Calibri" w:cs="Calibri"/>
          <w:sz w:val="22"/>
        </w:rPr>
        <w:t>Peças dos anos 1920, musicadas por Sinhô, Lamartine Babo, Pixinguinha; músicas censuradas durante o regime militar, assim como enredos de escolas de samba submetidos à censura; gravações antigas em discos de 78 rotações de sambas de Donga, Noel Rosa, Catulo da Paixão Cearense são apenas alguns exemplos.</w:t>
      </w:r>
      <w:r>
        <w:rPr>
          <w:rFonts w:ascii="Calibri" w:eastAsia="Calibri" w:hAnsi="Calibri" w:cs="Calibri"/>
          <w:sz w:val="22"/>
        </w:rPr>
        <w:t xml:space="preserve"> A exposição estará em cartaz nas dependências do Arquivo Nacional.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Durante a abertura, 07 de novembro,  será lançada a 2</w:t>
      </w:r>
      <w:r>
        <w:rPr>
          <w:rFonts w:ascii="Calibri" w:eastAsia="Calibri" w:hAnsi="Calibri" w:cs="Calibri"/>
          <w:color w:val="00000A"/>
          <w:sz w:val="22"/>
          <w:shd w:val="clear" w:color="auto" w:fill="FFFFFF"/>
          <w:vertAlign w:val="superscript"/>
        </w:rPr>
        <w:t>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edição da revista </w:t>
      </w:r>
      <w:r>
        <w:rPr>
          <w:rFonts w:ascii="Calibri" w:eastAsia="Calibri" w:hAnsi="Calibri" w:cs="Calibri"/>
          <w:i/>
          <w:color w:val="00000A"/>
          <w:sz w:val="22"/>
          <w:shd w:val="clear" w:color="auto" w:fill="FFFFFF"/>
        </w:rPr>
        <w:t>Arquivo em Cartaz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que tem como proposta principal trazer reflexões, artigos</w:t>
      </w:r>
      <w:r>
        <w:rPr>
          <w:rFonts w:ascii="Calibri" w:eastAsia="Calibri" w:hAnsi="Calibri" w:cs="Calibri"/>
          <w:color w:val="FF0000"/>
          <w:sz w:val="22"/>
          <w:shd w:val="clear" w:color="auto" w:fill="FFFFFF"/>
        </w:rPr>
        <w:t>,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textos e ensaios inéditos de pesquisadores, acadêmicos, profissionais e personalidades do universo audiovisual com a temática relacionada à preservação do patrimônio cinematográfico mundial, à memória do cinema brasileiro, dando destaque especial aos homenageados e temas abordados  durante o Arquivo em Cartaz.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</w:rPr>
        <w:t>ENCERRAMENTO E PREMIAÇÃO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A cerimônia de encerramento e premiação do Arquivo em Cartaz acontece no dia 11 de novembro, às 19h30, no Cine-Pátio – Arquivo Nacional, com o anúncio dos filmes vencedores na </w:t>
      </w:r>
      <w:r>
        <w:rPr>
          <w:rFonts w:ascii="Calibri" w:eastAsia="Calibri" w:hAnsi="Calibri" w:cs="Calibri"/>
          <w:b/>
          <w:sz w:val="22"/>
        </w:rPr>
        <w:t>Mostra Oficina Lanterna Mágica e Mostra Competitiva</w:t>
      </w:r>
      <w:r>
        <w:rPr>
          <w:rFonts w:ascii="Calibri" w:eastAsia="Calibri" w:hAnsi="Calibri" w:cs="Calibri"/>
          <w:sz w:val="22"/>
        </w:rPr>
        <w:t xml:space="preserve">. Os vencedores serão agraciados com o </w:t>
      </w:r>
      <w:r>
        <w:rPr>
          <w:rFonts w:ascii="Calibri" w:eastAsia="Calibri" w:hAnsi="Calibri" w:cs="Calibri"/>
          <w:b/>
          <w:sz w:val="22"/>
        </w:rPr>
        <w:t>Prêmio Batoque</w:t>
      </w:r>
      <w:r>
        <w:rPr>
          <w:rFonts w:ascii="Calibri" w:eastAsia="Calibri" w:hAnsi="Calibri" w:cs="Calibri"/>
          <w:sz w:val="22"/>
        </w:rPr>
        <w:t xml:space="preserve">, que leva o nome do artefato em torno do qual a película é enrolada, seu núcleo, que lhe confere forma e sustentação. O prêmio simboliza, assim, a preservação de filmes, razão primeira do festival.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Os ganhadores nas categorias de melhor filme (longa, média e curta) serão contemplados com até 10 minutos de imagens em movimento do acervo do Arquivo Nacional. Batizado de </w:t>
      </w:r>
      <w:r>
        <w:rPr>
          <w:rFonts w:ascii="Calibri" w:eastAsia="Calibri" w:hAnsi="Calibri" w:cs="Calibri"/>
          <w:b/>
          <w:sz w:val="22"/>
        </w:rPr>
        <w:t>Jurandyr Noronha</w:t>
      </w:r>
      <w:r>
        <w:rPr>
          <w:rFonts w:ascii="Calibri" w:eastAsia="Calibri" w:hAnsi="Calibri" w:cs="Calibri"/>
          <w:sz w:val="22"/>
        </w:rPr>
        <w:t>, o prêmio de melhor utilização de imagem de arquivo presta homenagem a uma vida dedicada ao cinema. Parceiro do evento, o CTAV também premiará o melhor curta-metragem com serviços de edição de imagem.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Pr="007B5588" w:rsidRDefault="0001714F" w:rsidP="0001714F">
      <w:pPr>
        <w:widowControl w:val="0"/>
        <w:suppressAutoHyphens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A noite de premiação c</w:t>
      </w:r>
      <w:r w:rsidR="007B5588">
        <w:rPr>
          <w:rFonts w:ascii="Calibri" w:eastAsia="Calibri" w:hAnsi="Calibri" w:cs="Calibri"/>
          <w:sz w:val="22"/>
        </w:rPr>
        <w:t>ontará, ainda, com a exibição do filme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Partido Alto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de Leon Hirszman (1982)</w:t>
      </w:r>
      <w:r>
        <w:rPr>
          <w:rFonts w:ascii="Calibri" w:eastAsia="Calibri" w:hAnsi="Calibri" w:cs="Calibri"/>
          <w:sz w:val="22"/>
        </w:rPr>
        <w:t xml:space="preserve"> </w:t>
      </w:r>
      <w:r w:rsidRPr="007B5588">
        <w:rPr>
          <w:rFonts w:ascii="Calibri" w:eastAsia="Calibri" w:hAnsi="Calibri" w:cs="Calibri"/>
          <w:sz w:val="22"/>
        </w:rPr>
        <w:t xml:space="preserve">e show do </w:t>
      </w:r>
      <w:r w:rsidRPr="007B5588">
        <w:rPr>
          <w:rFonts w:ascii="Calibri" w:eastAsia="Calibri" w:hAnsi="Calibri" w:cs="Calibri"/>
          <w:b/>
          <w:i/>
          <w:sz w:val="22"/>
        </w:rPr>
        <w:t>Tantinho da Mangueira com componentes da Velha Guarda da verde e rosa.</w:t>
      </w:r>
    </w:p>
    <w:p w:rsidR="0001714F" w:rsidRDefault="0001714F" w:rsidP="0001714F">
      <w:pPr>
        <w:widowControl w:val="0"/>
        <w:suppressAutoHyphens/>
        <w:jc w:val="both"/>
        <w:rPr>
          <w:rFonts w:ascii="Calibri" w:eastAsia="Calibri" w:hAnsi="Calibri" w:cs="Calibri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Toda programação é oferecida gratuitamente ao público e está disponível no site </w:t>
      </w:r>
      <w:r>
        <w:rPr>
          <w:rFonts w:ascii="Calibri" w:eastAsia="Calibri" w:hAnsi="Calibri" w:cs="Calibri"/>
          <w:i/>
          <w:sz w:val="22"/>
        </w:rPr>
        <w:t>arquivoemcartaz.com.br.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sz w:val="22"/>
        </w:rPr>
        <w:lastRenderedPageBreak/>
        <w:t>EXIBIÇÕES CONTINUAM ATÉ DIA 16 DE NOVEMBRO NO CINE ARTE UFF, EM NITEROI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>Os filmes da Mostra Homenagem e os vencedores podem ser assistidos no Cine Arte UFF, em Niteroi, sempre às 17h, com entrada franca.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hd w:val="clear" w:color="auto" w:fill="FFFFFF"/>
        </w:rPr>
        <w:t>CONFIRA A SELEÇÃO DOS FILMES DA MOSTRA COMPETITIVA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u w:val="single"/>
          <w:shd w:val="clear" w:color="auto" w:fill="FFFFFF"/>
        </w:rPr>
        <w:t>LONGAS</w:t>
      </w:r>
    </w:p>
    <w:p w:rsidR="0001714F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As Incríveis Artimanhas da Nuvem Cigana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Claudio Lobato e Paola Vieira (2016)</w:t>
      </w:r>
    </w:p>
    <w:p w:rsidR="0001714F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Imagens do Estado Novo 1937- 1945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 EduardoEscorel (2016)</w:t>
      </w:r>
    </w:p>
    <w:p w:rsidR="0001714F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La Muerte no Duele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Tomas de Leone (2016) - Argentina</w:t>
      </w:r>
    </w:p>
    <w:p w:rsidR="0001714F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Menino 23: Infâncias Perdidas no Brasil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Belisario Franca (2015) </w:t>
      </w:r>
    </w:p>
    <w:p w:rsidR="0001714F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Não Estávamos Ali para Fazer Amigos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Miguel de Almeida e Luiz R. Cabral (2015)</w:t>
      </w:r>
    </w:p>
    <w:p w:rsidR="0001714F" w:rsidRPr="00835B18" w:rsidRDefault="0001714F" w:rsidP="0001714F">
      <w:pPr>
        <w:widowControl w:val="0"/>
        <w:numPr>
          <w:ilvl w:val="0"/>
          <w:numId w:val="6"/>
        </w:numPr>
        <w:spacing w:line="340" w:lineRule="auto"/>
        <w:ind w:left="357" w:hanging="357"/>
        <w:rPr>
          <w:rFonts w:eastAsia="Trebuchet MS" w:cs="Trebuchet MS"/>
          <w:lang w:val="en-US"/>
        </w:rPr>
      </w:pPr>
      <w:r w:rsidRPr="00835B18">
        <w:rPr>
          <w:rFonts w:ascii="Calibri" w:eastAsia="Calibri" w:hAnsi="Calibri" w:cs="Calibri"/>
          <w:b/>
          <w:color w:val="00000A"/>
          <w:sz w:val="22"/>
          <w:shd w:val="clear" w:color="auto" w:fill="FFFFFF"/>
          <w:lang w:val="en-US"/>
        </w:rPr>
        <w:t>Uncle Tony, Three Fools and the Secret Service</w:t>
      </w:r>
      <w:r w:rsidRPr="00835B18">
        <w:rPr>
          <w:rFonts w:ascii="Calibri" w:eastAsia="Calibri" w:hAnsi="Calibri" w:cs="Calibri"/>
          <w:color w:val="00000A"/>
          <w:sz w:val="22"/>
          <w:shd w:val="clear" w:color="auto" w:fill="FFFFFF"/>
          <w:lang w:val="en-US"/>
        </w:rPr>
        <w:t>., de Mina Mileva e VeselaKazakova – Bulgária (2016)</w:t>
      </w:r>
    </w:p>
    <w:p w:rsidR="0001714F" w:rsidRPr="00835B18" w:rsidRDefault="0001714F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01714F" w:rsidRPr="00835B18" w:rsidRDefault="0001714F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u w:val="single"/>
          <w:shd w:val="clear" w:color="auto" w:fill="FFFFFF"/>
        </w:rPr>
        <w:t>MÉDIAS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As Incríveis Histórias de um Navio Fantasma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André Bomfim (2015)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Araca – O samba em pessoa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AlequesEiterer (2014) 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Herança Social,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de Christian Jafas (2016) 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Longe do Oeste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RenáTardin (2014) 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Quem Matou Eloá?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Lívia Perez (2015) 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Rio das Diretas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GrimaldoZachariadhes (2016) 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Super Frente, Super 8,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 de Moema Pascoini (2015) </w:t>
      </w:r>
    </w:p>
    <w:p w:rsidR="0001714F" w:rsidRPr="007B5588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 w:rsidRPr="007B5588">
        <w:rPr>
          <w:rFonts w:ascii="Calibri" w:eastAsia="Calibri" w:hAnsi="Calibri" w:cs="Calibri"/>
          <w:b/>
          <w:sz w:val="22"/>
          <w:shd w:val="clear" w:color="auto" w:fill="FFFFFF"/>
        </w:rPr>
        <w:t>Tiempo Suspendido,</w:t>
      </w:r>
      <w:r w:rsidRPr="007B5588">
        <w:rPr>
          <w:rFonts w:ascii="Calibri" w:eastAsia="Calibri" w:hAnsi="Calibri" w:cs="Calibri"/>
          <w:sz w:val="22"/>
          <w:shd w:val="clear" w:color="auto" w:fill="FFFFFF"/>
        </w:rPr>
        <w:t xml:space="preserve"> de Natalia Bruschtein – México (2015)</w:t>
      </w:r>
    </w:p>
    <w:p w:rsidR="0001714F" w:rsidRDefault="0001714F" w:rsidP="0001714F">
      <w:pPr>
        <w:widowControl w:val="0"/>
        <w:numPr>
          <w:ilvl w:val="0"/>
          <w:numId w:val="7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Uma Família Ilustre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Beth Formaggini (2015)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color w:val="00000A"/>
          <w:sz w:val="22"/>
          <w:u w:val="single"/>
          <w:shd w:val="clear" w:color="auto" w:fill="FFFFFF"/>
        </w:rPr>
        <w:t>CURTAS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 Bacharel e a Presidente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Nay Araújo (2016)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Almerinda, a Luta Continua!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Cibele Tenório (2016)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Canto do Rio em Sol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Laís de Azeredo Rodrigues e Maria de Andrade (2015)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Carta de Meu Pai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Marta Chamarelli (2014) 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Kafango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Eduardo Souza Lima (2016) 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Rebobine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 xml:space="preserve">, de Juliana Ludolf (2016) 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Save 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José Filipe Costa – Portugal (2015)</w:t>
      </w:r>
    </w:p>
    <w:p w:rsidR="0001714F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  <w:t>Sombras Projetadas</w:t>
      </w:r>
      <w:r>
        <w:rPr>
          <w:rFonts w:ascii="Calibri" w:eastAsia="Calibri" w:hAnsi="Calibri" w:cs="Calibri"/>
          <w:color w:val="00000A"/>
          <w:sz w:val="22"/>
          <w:shd w:val="clear" w:color="auto" w:fill="FFFFFF"/>
        </w:rPr>
        <w:t>, de Juliana Muylaert (2015)</w:t>
      </w:r>
    </w:p>
    <w:p w:rsidR="0001714F" w:rsidRPr="00835B18" w:rsidRDefault="0001714F" w:rsidP="0001714F">
      <w:pPr>
        <w:widowControl w:val="0"/>
        <w:numPr>
          <w:ilvl w:val="0"/>
          <w:numId w:val="8"/>
        </w:numPr>
        <w:spacing w:line="340" w:lineRule="auto"/>
        <w:ind w:left="357" w:hanging="357"/>
        <w:rPr>
          <w:rFonts w:eastAsia="Trebuchet MS" w:cs="Trebuchet MS"/>
          <w:lang w:val="en-US"/>
        </w:rPr>
      </w:pPr>
      <w:r w:rsidRPr="00835B18">
        <w:rPr>
          <w:rFonts w:ascii="Calibri" w:eastAsia="Calibri" w:hAnsi="Calibri" w:cs="Calibri"/>
          <w:b/>
          <w:color w:val="00000A"/>
          <w:sz w:val="22"/>
          <w:shd w:val="clear" w:color="auto" w:fill="FFFFFF"/>
          <w:lang w:val="en-US"/>
        </w:rPr>
        <w:t>What Makes a Good Party</w:t>
      </w:r>
      <w:r w:rsidRPr="00835B18">
        <w:rPr>
          <w:rFonts w:ascii="Calibri" w:eastAsia="Calibri" w:hAnsi="Calibri" w:cs="Calibri"/>
          <w:color w:val="00000A"/>
          <w:sz w:val="22"/>
          <w:shd w:val="clear" w:color="auto" w:fill="FFFFFF"/>
          <w:lang w:val="en-US"/>
        </w:rPr>
        <w:t>, de Bianca Rêgo (2016)</w:t>
      </w:r>
    </w:p>
    <w:p w:rsidR="0001714F" w:rsidRPr="00835B18" w:rsidRDefault="0001714F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7B5588" w:rsidRPr="00835B18" w:rsidRDefault="007B5588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7B5588" w:rsidRPr="00835B18" w:rsidRDefault="007B5588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7B5588" w:rsidRPr="00835B18" w:rsidRDefault="007B5588" w:rsidP="0001714F">
      <w:pPr>
        <w:widowControl w:val="0"/>
        <w:suppressAutoHyphens/>
        <w:rPr>
          <w:rFonts w:eastAsia="Trebuchet MS" w:cs="Trebuchet MS"/>
          <w:lang w:val="en-US"/>
        </w:rPr>
      </w:pPr>
    </w:p>
    <w:p w:rsidR="0001714F" w:rsidRDefault="0001714F" w:rsidP="007B5588">
      <w:pPr>
        <w:widowControl w:val="0"/>
        <w:pBdr>
          <w:bottom w:val="single" w:sz="4" w:space="1" w:color="auto"/>
        </w:pBdr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2"/>
        </w:rPr>
        <w:lastRenderedPageBreak/>
        <w:t>Sobre o Festival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O </w:t>
      </w:r>
      <w:r>
        <w:rPr>
          <w:rFonts w:ascii="Calibri" w:eastAsia="Calibri" w:hAnsi="Calibri" w:cs="Calibri"/>
          <w:b/>
          <w:sz w:val="22"/>
        </w:rPr>
        <w:t>Arquivo em Cartaz – Festival Internacional de Cinema de Arquivo</w:t>
      </w:r>
      <w:r>
        <w:rPr>
          <w:rFonts w:ascii="Calibri" w:eastAsia="Calibri" w:hAnsi="Calibri" w:cs="Calibri"/>
          <w:sz w:val="22"/>
        </w:rPr>
        <w:t xml:space="preserve"> é realizado pelo </w:t>
      </w:r>
      <w:r>
        <w:rPr>
          <w:rFonts w:ascii="Calibri" w:eastAsia="Calibri" w:hAnsi="Calibri" w:cs="Calibri"/>
          <w:b/>
          <w:sz w:val="22"/>
        </w:rPr>
        <w:t>Arquivo Nacional</w:t>
      </w:r>
      <w:r>
        <w:rPr>
          <w:rFonts w:ascii="Calibri" w:eastAsia="Calibri" w:hAnsi="Calibri" w:cs="Calibri"/>
          <w:sz w:val="22"/>
        </w:rPr>
        <w:t xml:space="preserve"> em parceria com a </w:t>
      </w:r>
      <w:r>
        <w:rPr>
          <w:rFonts w:ascii="Calibri" w:eastAsia="Calibri" w:hAnsi="Calibri" w:cs="Calibri"/>
          <w:b/>
          <w:sz w:val="22"/>
        </w:rPr>
        <w:t xml:space="preserve">Universo Produção e o Instituto Universo Cultural </w:t>
      </w:r>
      <w:r>
        <w:rPr>
          <w:rFonts w:ascii="Calibri" w:eastAsia="Calibri" w:hAnsi="Calibri" w:cs="Calibri"/>
          <w:sz w:val="22"/>
        </w:rPr>
        <w:t>a partir de 2015. A mostra tem como objetivo promover a difusão do patrimônio audiovisual, contribuindo para a preservação e recuperação da memória audiovisual brasileira. Toda a programação do Arquivo em Cartaz é gratuita contando com a realização de debates e homenagens a importantes nomes do cinema.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center"/>
        <w:rPr>
          <w:rFonts w:eastAsia="Trebuchet MS" w:cs="Trebuchet MS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>Link para fotos:</w:t>
      </w:r>
    </w:p>
    <w:p w:rsidR="0001714F" w:rsidRDefault="00D659D8" w:rsidP="0001714F">
      <w:pPr>
        <w:widowControl w:val="0"/>
        <w:suppressAutoHyphens/>
        <w:jc w:val="center"/>
        <w:rPr>
          <w:rFonts w:eastAsia="Trebuchet MS" w:cs="Trebuchet MS"/>
        </w:rPr>
      </w:pPr>
      <w:hyperlink r:id="rId7">
        <w:r w:rsidR="0001714F">
          <w:rPr>
            <w:rFonts w:ascii="Calibri" w:eastAsia="Calibri" w:hAnsi="Calibri" w:cs="Calibri"/>
            <w:i/>
            <w:color w:val="0000FF"/>
            <w:sz w:val="22"/>
            <w:u w:val="single"/>
          </w:rPr>
          <w:t>www.flickr.com/universoproducao</w:t>
        </w:r>
      </w:hyperlink>
    </w:p>
    <w:p w:rsidR="0001714F" w:rsidRDefault="0001714F" w:rsidP="0001714F">
      <w:pPr>
        <w:widowControl w:val="0"/>
        <w:suppressAutoHyphens/>
        <w:jc w:val="center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222222"/>
          <w:sz w:val="22"/>
        </w:rPr>
        <w:t>***</w:t>
      </w:r>
    </w:p>
    <w:p w:rsidR="0001714F" w:rsidRDefault="0001714F" w:rsidP="0001714F">
      <w:pPr>
        <w:widowControl w:val="0"/>
        <w:suppressAutoHyphens/>
        <w:ind w:right="98"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2"/>
        </w:rPr>
        <w:t>Acompanhe o 2º Arquivo em Cartaz – Festival Internacional de Cinema de Arquivo</w:t>
      </w:r>
    </w:p>
    <w:p w:rsidR="0001714F" w:rsidRDefault="0001714F" w:rsidP="0001714F">
      <w:pPr>
        <w:widowControl w:val="0"/>
        <w:suppressAutoHyphens/>
        <w:ind w:right="98"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>Twitter: </w:t>
      </w:r>
      <w:r>
        <w:rPr>
          <w:rFonts w:ascii="Calibri" w:eastAsia="Calibri" w:hAnsi="Calibri" w:cs="Calibri"/>
          <w:b/>
          <w:color w:val="000000"/>
          <w:sz w:val="22"/>
        </w:rPr>
        <w:t>universoprod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:rsidR="0001714F" w:rsidRDefault="0001714F" w:rsidP="0001714F">
      <w:pPr>
        <w:widowControl w:val="0"/>
        <w:suppressAutoHyphens/>
        <w:ind w:right="98"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>Facebook: </w:t>
      </w:r>
      <w:r>
        <w:rPr>
          <w:rFonts w:ascii="Calibri" w:eastAsia="Calibri" w:hAnsi="Calibri" w:cs="Calibri"/>
          <w:b/>
          <w:color w:val="000000"/>
          <w:sz w:val="22"/>
        </w:rPr>
        <w:t>universoproducao / arquivoemcartaz</w:t>
      </w:r>
    </w:p>
    <w:p w:rsidR="0001714F" w:rsidRDefault="0001714F" w:rsidP="0001714F">
      <w:pPr>
        <w:widowControl w:val="0"/>
        <w:suppressAutoHyphens/>
        <w:ind w:right="98"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>Web: </w:t>
      </w:r>
      <w:r>
        <w:rPr>
          <w:rFonts w:ascii="Calibri" w:eastAsia="Calibri" w:hAnsi="Calibri" w:cs="Calibri"/>
          <w:b/>
          <w:color w:val="000000"/>
          <w:sz w:val="22"/>
        </w:rPr>
        <w:t>arquivoemcartaz.com.br e arquivonacional.gov.br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>***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2"/>
          <w:u w:val="single"/>
        </w:rPr>
        <w:t>ASSESSORIA DE IMPRENSA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2"/>
        </w:rPr>
        <w:t xml:space="preserve">Universo Produção (31) 3282.2366 – </w:t>
      </w:r>
      <w:hyperlink r:id="rId8">
        <w:r>
          <w:rPr>
            <w:rFonts w:ascii="Calibri" w:eastAsia="Calibri" w:hAnsi="Calibri" w:cs="Calibri"/>
            <w:color w:val="0000FF"/>
            <w:sz w:val="22"/>
            <w:u w:val="single"/>
          </w:rPr>
          <w:t>imprensa@universoproducao.com.br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- Lívia Tostes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Atendimento: </w:t>
      </w:r>
      <w:r>
        <w:rPr>
          <w:rFonts w:ascii="Calibri" w:eastAsia="Calibri" w:hAnsi="Calibri" w:cs="Calibri"/>
          <w:color w:val="000000"/>
          <w:sz w:val="22"/>
        </w:rPr>
        <w:t xml:space="preserve">ETC Comunicação – Núdia Fusco </w:t>
      </w:r>
      <w:hyperlink r:id="rId9">
        <w:r>
          <w:rPr>
            <w:rFonts w:ascii="Calibri" w:eastAsia="Calibri" w:hAnsi="Calibri" w:cs="Calibri"/>
            <w:color w:val="0000FF"/>
            <w:sz w:val="22"/>
            <w:u w:val="single"/>
          </w:rPr>
          <w:t>nudia@etccomunicacao.com.br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| </w:t>
      </w:r>
      <w:r>
        <w:rPr>
          <w:rFonts w:ascii="Calibri" w:eastAsia="Calibri" w:hAnsi="Calibri" w:cs="Calibri"/>
          <w:sz w:val="22"/>
        </w:rPr>
        <w:t xml:space="preserve">(31) 2535.5257 </w:t>
      </w: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  <w:r>
        <w:rPr>
          <w:rFonts w:ascii="Calibri" w:eastAsia="Calibri" w:hAnsi="Calibri" w:cs="Calibri"/>
          <w:sz w:val="22"/>
        </w:rPr>
        <w:t xml:space="preserve"> (31) 9120.5295 /Naiara Rodrigues – </w:t>
      </w:r>
      <w:hyperlink r:id="rId10">
        <w:r>
          <w:rPr>
            <w:rFonts w:ascii="Calibri" w:eastAsia="Calibri" w:hAnsi="Calibri" w:cs="Calibri"/>
            <w:color w:val="0000FF"/>
            <w:sz w:val="22"/>
            <w:u w:val="single"/>
          </w:rPr>
          <w:t>naiara@etccomunicacao.com.br</w:t>
        </w:r>
      </w:hyperlink>
      <w:r>
        <w:rPr>
          <w:rFonts w:ascii="Calibri" w:eastAsia="Calibri" w:hAnsi="Calibri" w:cs="Calibri"/>
          <w:color w:val="00000A"/>
          <w:sz w:val="22"/>
          <w:u w:val="single"/>
        </w:rPr>
        <w:t xml:space="preserve"> / Bárbara Prado – </w:t>
      </w:r>
      <w:hyperlink r:id="rId11">
        <w:r>
          <w:rPr>
            <w:rFonts w:ascii="Calibri" w:eastAsia="Calibri" w:hAnsi="Calibri" w:cs="Calibri"/>
            <w:color w:val="0000FF"/>
            <w:sz w:val="22"/>
            <w:u w:val="single"/>
          </w:rPr>
          <w:t>barbara@etccomunicacao.com.br</w:t>
        </w:r>
      </w:hyperlink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Serviço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</w:rPr>
        <w:t>Arquivo em Cartaz | Festival Internacional de Cinema de Arquivo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7 a 16 de novembro de 2016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</w:rPr>
        <w:t>Lei Federal de Incentivo à Cultura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 xml:space="preserve">Patrocínio: </w:t>
      </w:r>
      <w:r>
        <w:rPr>
          <w:rFonts w:ascii="Calibri" w:eastAsia="Calibri" w:hAnsi="Calibri" w:cs="Calibri"/>
          <w:b/>
          <w:color w:val="000000"/>
          <w:sz w:val="20"/>
        </w:rPr>
        <w:t>BNDES e LIGHT</w:t>
      </w:r>
    </w:p>
    <w:p w:rsidR="0001714F" w:rsidRDefault="0001714F" w:rsidP="0001714F">
      <w:pPr>
        <w:widowControl w:val="0"/>
        <w:tabs>
          <w:tab w:val="left" w:pos="7725"/>
        </w:tabs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Realização:</w:t>
      </w:r>
      <w:r>
        <w:rPr>
          <w:rFonts w:ascii="Calibri" w:eastAsia="Calibri" w:hAnsi="Calibri" w:cs="Calibri"/>
          <w:b/>
          <w:color w:val="000000"/>
          <w:sz w:val="20"/>
        </w:rPr>
        <w:t xml:space="preserve"> Instituto Universo Cultural |Universo Produção | Ministério da Justiça e Cidadania- Arquivo Nacional| Ministério da Cultura|Governo Federal Ordem e Progresso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  <w:u w:val="single"/>
        </w:rPr>
        <w:t>Locais de realização do evento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</w:rPr>
        <w:t>Arquivo Nacional</w:t>
      </w:r>
      <w:r>
        <w:rPr>
          <w:rFonts w:ascii="Calibri" w:eastAsia="Calibri" w:hAnsi="Calibri" w:cs="Calibri"/>
          <w:color w:val="000000"/>
          <w:sz w:val="20"/>
        </w:rPr>
        <w:t xml:space="preserve"> – Praça da República, 173 – Centro | Rio de Janeiro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*CinePátio (400 lugares) e Cine-Teatro (150 lugares)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</w:rPr>
        <w:t>Espaço Cultural BNDES</w:t>
      </w:r>
      <w:r>
        <w:rPr>
          <w:rFonts w:ascii="Calibri" w:eastAsia="Calibri" w:hAnsi="Calibri" w:cs="Calibri"/>
          <w:color w:val="000000"/>
          <w:sz w:val="20"/>
        </w:rPr>
        <w:t>– Av. República do Chile, 100 – Centro |Rio de Janeiro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*Cine BNDES (384 lugares)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Cine Arte UFF </w:t>
      </w:r>
      <w:r>
        <w:rPr>
          <w:rFonts w:ascii="Calibri" w:eastAsia="Calibri" w:hAnsi="Calibri" w:cs="Calibri"/>
          <w:color w:val="000000"/>
          <w:sz w:val="20"/>
        </w:rPr>
        <w:t>– Rua Miguel de Frias, 9 – Icaraí | Niterói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* 290 lugares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> </w:t>
      </w:r>
      <w:r>
        <w:rPr>
          <w:rFonts w:ascii="Calibri" w:eastAsia="Calibri" w:hAnsi="Calibri" w:cs="Calibri"/>
          <w:b/>
          <w:color w:val="000000"/>
          <w:sz w:val="20"/>
          <w:u w:val="single"/>
        </w:rPr>
        <w:t>CREDENCIAMENTO IMPRENSA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  <w:r>
        <w:rPr>
          <w:rFonts w:ascii="Calibri" w:eastAsia="Calibri" w:hAnsi="Calibri" w:cs="Calibri"/>
          <w:color w:val="000000"/>
          <w:sz w:val="20"/>
        </w:rPr>
        <w:t xml:space="preserve">O credenciamento para a cobertura de imprensa deverá ser solicitado no período de </w:t>
      </w:r>
      <w:r>
        <w:rPr>
          <w:rFonts w:ascii="Calibri" w:eastAsia="Calibri" w:hAnsi="Calibri" w:cs="Calibri"/>
          <w:b/>
          <w:color w:val="000000"/>
          <w:sz w:val="20"/>
        </w:rPr>
        <w:t xml:space="preserve">10 a 28 de outubro  para o email </w:t>
      </w:r>
      <w:hyperlink r:id="rId12">
        <w:r>
          <w:rPr>
            <w:rFonts w:ascii="Calibri" w:eastAsia="Calibri" w:hAnsi="Calibri" w:cs="Calibri"/>
            <w:color w:val="0000FF"/>
            <w:sz w:val="20"/>
            <w:u w:val="single"/>
          </w:rPr>
          <w:t>imprensa@universoproducao.com.br</w:t>
        </w:r>
      </w:hyperlink>
      <w:r>
        <w:rPr>
          <w:rFonts w:ascii="Calibri" w:eastAsia="Calibri" w:hAnsi="Calibri" w:cs="Calibri"/>
          <w:b/>
          <w:color w:val="000000"/>
          <w:sz w:val="20"/>
        </w:rPr>
        <w:t xml:space="preserve">. </w:t>
      </w:r>
    </w:p>
    <w:p w:rsidR="0001714F" w:rsidRDefault="0001714F" w:rsidP="0001714F">
      <w:pPr>
        <w:widowControl w:val="0"/>
        <w:suppressAutoHyphens/>
        <w:jc w:val="both"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01714F" w:rsidRDefault="0001714F" w:rsidP="0001714F">
      <w:pPr>
        <w:widowControl w:val="0"/>
        <w:suppressAutoHyphens/>
        <w:rPr>
          <w:rFonts w:eastAsia="Trebuchet MS" w:cs="Trebuchet MS"/>
        </w:rPr>
      </w:pPr>
    </w:p>
    <w:p w:rsidR="00DC5FD9" w:rsidRPr="002C28D4" w:rsidRDefault="00DC5FD9" w:rsidP="002C28D4">
      <w:pPr>
        <w:rPr>
          <w:rFonts w:asciiTheme="minorHAnsi" w:hAnsiTheme="minorHAnsi" w:cstheme="minorHAnsi"/>
          <w:sz w:val="22"/>
          <w:szCs w:val="22"/>
        </w:rPr>
      </w:pPr>
    </w:p>
    <w:sectPr w:rsidR="00DC5FD9" w:rsidRPr="002C28D4" w:rsidSect="002C019D">
      <w:headerReference w:type="default" r:id="rId13"/>
      <w:footerReference w:type="default" r:id="rId14"/>
      <w:pgSz w:w="11907" w:h="16840" w:code="9"/>
      <w:pgMar w:top="1701" w:right="1134" w:bottom="851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4C" w:rsidRDefault="00795E4C">
      <w:r>
        <w:separator/>
      </w:r>
    </w:p>
  </w:endnote>
  <w:endnote w:type="continuationSeparator" w:id="1">
    <w:p w:rsidR="00795E4C" w:rsidRDefault="0079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Pr="00FF13BE" w:rsidRDefault="00C8103F" w:rsidP="001C5300">
    <w:pPr>
      <w:pStyle w:val="Rodap"/>
      <w:jc w:val="center"/>
      <w:rPr>
        <w:rFonts w:ascii="Calibri" w:hAnsi="Calibri"/>
        <w:sz w:val="18"/>
        <w:szCs w:val="18"/>
      </w:rPr>
    </w:pPr>
    <w:r w:rsidRPr="00FF13BE">
      <w:rPr>
        <w:rFonts w:ascii="Calibri" w:hAnsi="Calibri"/>
        <w:sz w:val="18"/>
        <w:szCs w:val="18"/>
      </w:rPr>
      <w:t>Rua Pirapetinga, 567 |</w:t>
    </w:r>
    <w:r w:rsidR="006374D5" w:rsidRPr="00FF13BE">
      <w:rPr>
        <w:rFonts w:ascii="Calibri" w:hAnsi="Calibri"/>
        <w:sz w:val="18"/>
        <w:szCs w:val="18"/>
      </w:rPr>
      <w:t xml:space="preserve"> Serra </w:t>
    </w:r>
    <w:r w:rsidRPr="00FF13BE">
      <w:rPr>
        <w:rFonts w:ascii="Calibri" w:hAnsi="Calibri"/>
        <w:sz w:val="18"/>
        <w:szCs w:val="18"/>
      </w:rPr>
      <w:t>|</w:t>
    </w:r>
    <w:r w:rsidR="006374D5" w:rsidRPr="00FF13BE">
      <w:rPr>
        <w:rFonts w:ascii="Calibri" w:hAnsi="Calibri"/>
        <w:sz w:val="18"/>
        <w:szCs w:val="18"/>
      </w:rPr>
      <w:t xml:space="preserve"> CEP</w:t>
    </w:r>
    <w:r w:rsidRPr="00FF13BE">
      <w:rPr>
        <w:rFonts w:ascii="Calibri" w:hAnsi="Calibri"/>
        <w:sz w:val="18"/>
        <w:szCs w:val="18"/>
      </w:rPr>
      <w:t xml:space="preserve">: 30220-150 | Belo Horizonte- MG | </w:t>
    </w:r>
    <w:r w:rsidR="00FF13BE">
      <w:rPr>
        <w:rFonts w:ascii="Calibri" w:hAnsi="Calibri"/>
        <w:sz w:val="18"/>
        <w:szCs w:val="18"/>
      </w:rPr>
      <w:t xml:space="preserve">(31) 3282.2366 | </w:t>
    </w:r>
    <w:r w:rsidR="006374D5" w:rsidRPr="00FF13BE">
      <w:rPr>
        <w:rFonts w:ascii="Calibri" w:hAnsi="Calibri"/>
        <w:sz w:val="18"/>
        <w:szCs w:val="18"/>
      </w:rPr>
      <w:t>universoproducao.com.br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4C" w:rsidRDefault="00795E4C">
      <w:r>
        <w:separator/>
      </w:r>
    </w:p>
  </w:footnote>
  <w:footnote w:type="continuationSeparator" w:id="1">
    <w:p w:rsidR="00795E4C" w:rsidRDefault="0079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69" w:rsidRDefault="00DB07BD">
    <w:pPr>
      <w:pStyle w:val="Cabealho"/>
    </w:pPr>
    <w:r>
      <w:ptab w:relativeTo="indent" w:alignment="center" w:leader="none"/>
    </w:r>
    <w:r w:rsidR="0029033A"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pt;height:36.3pt" o:ole="">
          <v:imagedata r:id="rId1" o:title=""/>
        </v:shape>
        <o:OLEObject Type="Embed" ProgID="CorelDraw.Graphic.9" ShapeID="_x0000_i1025" DrawAspect="Content" ObjectID="_1539082570" r:id="rId2"/>
      </w:object>
    </w:r>
    <w:r w:rsidR="0029033A">
      <w:t xml:space="preserve">                                  </w:t>
    </w:r>
    <w:r w:rsidR="00150EE5" w:rsidRPr="00150EE5">
      <w:rPr>
        <w:noProof/>
      </w:rPr>
      <w:drawing>
        <wp:inline distT="0" distB="0" distL="0" distR="0">
          <wp:extent cx="1390650" cy="394705"/>
          <wp:effectExtent l="19050" t="0" r="0" b="0"/>
          <wp:docPr id="1" name="Imagem 2" descr="C:\Universo\Projetos\Cinema\Arquivo em Cartaz_2016\Peças Gráficas\Logo_ArquivoEmCartaz_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niverso\Projetos\Cinema\Arquivo em Cartaz_2016\Peças Gráficas\Logo_ArquivoEmCartaz_papel timbrad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941" cy="40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033A">
      <w:rPr>
        <w:noProof/>
      </w:rPr>
      <w:t xml:space="preserve">                          </w:t>
    </w:r>
    <w:r w:rsidR="0071604E">
      <w:rPr>
        <w:noProof/>
      </w:rPr>
      <w:drawing>
        <wp:inline distT="0" distB="0" distL="0" distR="0">
          <wp:extent cx="1219200" cy="371475"/>
          <wp:effectExtent l="0" t="0" r="0" b="0"/>
          <wp:docPr id="3" name="Imagem 1" descr="LOGO_I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U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F2"/>
    <w:multiLevelType w:val="hybridMultilevel"/>
    <w:tmpl w:val="B80E9D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DC7B58"/>
    <w:multiLevelType w:val="hybridMultilevel"/>
    <w:tmpl w:val="4156DB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E1207"/>
    <w:multiLevelType w:val="hybridMultilevel"/>
    <w:tmpl w:val="7472D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6609E"/>
    <w:multiLevelType w:val="multilevel"/>
    <w:tmpl w:val="B486F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176CE"/>
    <w:multiLevelType w:val="multilevel"/>
    <w:tmpl w:val="115A1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A1316"/>
    <w:multiLevelType w:val="multilevel"/>
    <w:tmpl w:val="EBA48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7759A"/>
    <w:multiLevelType w:val="hybridMultilevel"/>
    <w:tmpl w:val="E182E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C5FD9"/>
    <w:rsid w:val="00002B4F"/>
    <w:rsid w:val="0001714F"/>
    <w:rsid w:val="00024E12"/>
    <w:rsid w:val="000375BF"/>
    <w:rsid w:val="00062875"/>
    <w:rsid w:val="000678AB"/>
    <w:rsid w:val="000751F6"/>
    <w:rsid w:val="000B6BD5"/>
    <w:rsid w:val="000F5353"/>
    <w:rsid w:val="001046F6"/>
    <w:rsid w:val="00106921"/>
    <w:rsid w:val="00131B4B"/>
    <w:rsid w:val="00131D95"/>
    <w:rsid w:val="00150EE5"/>
    <w:rsid w:val="00151C37"/>
    <w:rsid w:val="00157EB9"/>
    <w:rsid w:val="001771AE"/>
    <w:rsid w:val="00177395"/>
    <w:rsid w:val="0018256F"/>
    <w:rsid w:val="00192BB2"/>
    <w:rsid w:val="001A40A8"/>
    <w:rsid w:val="001C2FDF"/>
    <w:rsid w:val="001C5300"/>
    <w:rsid w:val="001D18D5"/>
    <w:rsid w:val="001E0559"/>
    <w:rsid w:val="00203DC9"/>
    <w:rsid w:val="00212EA4"/>
    <w:rsid w:val="00231F93"/>
    <w:rsid w:val="00232D21"/>
    <w:rsid w:val="00246EA0"/>
    <w:rsid w:val="00256DDF"/>
    <w:rsid w:val="002576A8"/>
    <w:rsid w:val="00286D59"/>
    <w:rsid w:val="0029033A"/>
    <w:rsid w:val="00293E6A"/>
    <w:rsid w:val="002A4C9C"/>
    <w:rsid w:val="002B1D8E"/>
    <w:rsid w:val="002B284F"/>
    <w:rsid w:val="002C019D"/>
    <w:rsid w:val="002C28D4"/>
    <w:rsid w:val="002C7C72"/>
    <w:rsid w:val="00301A42"/>
    <w:rsid w:val="00302922"/>
    <w:rsid w:val="003112FC"/>
    <w:rsid w:val="003373BD"/>
    <w:rsid w:val="00363844"/>
    <w:rsid w:val="003B37D2"/>
    <w:rsid w:val="003B5B5E"/>
    <w:rsid w:val="003C6605"/>
    <w:rsid w:val="003D3932"/>
    <w:rsid w:val="003E5AF2"/>
    <w:rsid w:val="003F0192"/>
    <w:rsid w:val="00406F8F"/>
    <w:rsid w:val="004121FC"/>
    <w:rsid w:val="004141EE"/>
    <w:rsid w:val="004164E1"/>
    <w:rsid w:val="00420CFA"/>
    <w:rsid w:val="00425BF8"/>
    <w:rsid w:val="004306E9"/>
    <w:rsid w:val="004347D5"/>
    <w:rsid w:val="00437121"/>
    <w:rsid w:val="0044097B"/>
    <w:rsid w:val="00442ADF"/>
    <w:rsid w:val="00463BAC"/>
    <w:rsid w:val="00473FF2"/>
    <w:rsid w:val="00494EF3"/>
    <w:rsid w:val="004A0F23"/>
    <w:rsid w:val="004A5E33"/>
    <w:rsid w:val="004C4564"/>
    <w:rsid w:val="004E29AE"/>
    <w:rsid w:val="004E7034"/>
    <w:rsid w:val="004E7636"/>
    <w:rsid w:val="004F14D9"/>
    <w:rsid w:val="004F51CB"/>
    <w:rsid w:val="005028A9"/>
    <w:rsid w:val="00503DCA"/>
    <w:rsid w:val="00507A6D"/>
    <w:rsid w:val="00512275"/>
    <w:rsid w:val="00530E6D"/>
    <w:rsid w:val="00535803"/>
    <w:rsid w:val="00552648"/>
    <w:rsid w:val="00571438"/>
    <w:rsid w:val="00572B87"/>
    <w:rsid w:val="00572C15"/>
    <w:rsid w:val="00576F37"/>
    <w:rsid w:val="005A0309"/>
    <w:rsid w:val="005A0530"/>
    <w:rsid w:val="005C2B00"/>
    <w:rsid w:val="005D231A"/>
    <w:rsid w:val="005E026E"/>
    <w:rsid w:val="005E12EA"/>
    <w:rsid w:val="005F2AD8"/>
    <w:rsid w:val="00611C19"/>
    <w:rsid w:val="006302E7"/>
    <w:rsid w:val="00631BCF"/>
    <w:rsid w:val="006374D5"/>
    <w:rsid w:val="0066350C"/>
    <w:rsid w:val="00666E26"/>
    <w:rsid w:val="006A072B"/>
    <w:rsid w:val="006C1D19"/>
    <w:rsid w:val="0071604E"/>
    <w:rsid w:val="007220D1"/>
    <w:rsid w:val="007271E3"/>
    <w:rsid w:val="00733BCA"/>
    <w:rsid w:val="00743521"/>
    <w:rsid w:val="0076526F"/>
    <w:rsid w:val="00771E7E"/>
    <w:rsid w:val="00776AD9"/>
    <w:rsid w:val="00795E4C"/>
    <w:rsid w:val="007A0CAA"/>
    <w:rsid w:val="007B457F"/>
    <w:rsid w:val="007B5588"/>
    <w:rsid w:val="007C7C15"/>
    <w:rsid w:val="007D0965"/>
    <w:rsid w:val="008104A9"/>
    <w:rsid w:val="00820C47"/>
    <w:rsid w:val="00835B18"/>
    <w:rsid w:val="00853BA2"/>
    <w:rsid w:val="008752E0"/>
    <w:rsid w:val="008828A7"/>
    <w:rsid w:val="008924F5"/>
    <w:rsid w:val="00894E89"/>
    <w:rsid w:val="008A1C08"/>
    <w:rsid w:val="008B139B"/>
    <w:rsid w:val="008C089C"/>
    <w:rsid w:val="008D2CF3"/>
    <w:rsid w:val="008D3F59"/>
    <w:rsid w:val="008E522C"/>
    <w:rsid w:val="00906D6C"/>
    <w:rsid w:val="00912B45"/>
    <w:rsid w:val="00917653"/>
    <w:rsid w:val="00935C14"/>
    <w:rsid w:val="00936B8D"/>
    <w:rsid w:val="009370C0"/>
    <w:rsid w:val="009468EC"/>
    <w:rsid w:val="00951C63"/>
    <w:rsid w:val="009665F3"/>
    <w:rsid w:val="00966F7C"/>
    <w:rsid w:val="009A0113"/>
    <w:rsid w:val="009A554F"/>
    <w:rsid w:val="009E221A"/>
    <w:rsid w:val="00A17FFD"/>
    <w:rsid w:val="00A20737"/>
    <w:rsid w:val="00A27A58"/>
    <w:rsid w:val="00A3199F"/>
    <w:rsid w:val="00A37490"/>
    <w:rsid w:val="00A42CCF"/>
    <w:rsid w:val="00A62669"/>
    <w:rsid w:val="00AA1642"/>
    <w:rsid w:val="00AA5694"/>
    <w:rsid w:val="00AB4755"/>
    <w:rsid w:val="00AC3E69"/>
    <w:rsid w:val="00AE708D"/>
    <w:rsid w:val="00B057EF"/>
    <w:rsid w:val="00B07EA6"/>
    <w:rsid w:val="00B23954"/>
    <w:rsid w:val="00B30328"/>
    <w:rsid w:val="00B3285A"/>
    <w:rsid w:val="00B34139"/>
    <w:rsid w:val="00B34EA7"/>
    <w:rsid w:val="00B57D31"/>
    <w:rsid w:val="00B62FB3"/>
    <w:rsid w:val="00B758E5"/>
    <w:rsid w:val="00B97602"/>
    <w:rsid w:val="00BA22D5"/>
    <w:rsid w:val="00BA691D"/>
    <w:rsid w:val="00BD4941"/>
    <w:rsid w:val="00BF66A6"/>
    <w:rsid w:val="00C03C65"/>
    <w:rsid w:val="00C27875"/>
    <w:rsid w:val="00C35FA4"/>
    <w:rsid w:val="00C366D8"/>
    <w:rsid w:val="00C416B8"/>
    <w:rsid w:val="00C440A3"/>
    <w:rsid w:val="00C74BE1"/>
    <w:rsid w:val="00C8103F"/>
    <w:rsid w:val="00C91417"/>
    <w:rsid w:val="00C92A37"/>
    <w:rsid w:val="00C934EB"/>
    <w:rsid w:val="00C941F7"/>
    <w:rsid w:val="00CA756D"/>
    <w:rsid w:val="00CB0237"/>
    <w:rsid w:val="00CC428F"/>
    <w:rsid w:val="00CC6A24"/>
    <w:rsid w:val="00CC7374"/>
    <w:rsid w:val="00CD07B4"/>
    <w:rsid w:val="00CF1187"/>
    <w:rsid w:val="00D07D5A"/>
    <w:rsid w:val="00D10201"/>
    <w:rsid w:val="00D16030"/>
    <w:rsid w:val="00D26AF1"/>
    <w:rsid w:val="00D356BB"/>
    <w:rsid w:val="00D61251"/>
    <w:rsid w:val="00D61B92"/>
    <w:rsid w:val="00D64252"/>
    <w:rsid w:val="00D659D8"/>
    <w:rsid w:val="00D8606F"/>
    <w:rsid w:val="00D87402"/>
    <w:rsid w:val="00D92415"/>
    <w:rsid w:val="00D92DCC"/>
    <w:rsid w:val="00D952AD"/>
    <w:rsid w:val="00D95C18"/>
    <w:rsid w:val="00D96096"/>
    <w:rsid w:val="00DB07BD"/>
    <w:rsid w:val="00DC3C84"/>
    <w:rsid w:val="00DC5FD9"/>
    <w:rsid w:val="00DE4348"/>
    <w:rsid w:val="00DF17D8"/>
    <w:rsid w:val="00E1600F"/>
    <w:rsid w:val="00E62DF5"/>
    <w:rsid w:val="00E92822"/>
    <w:rsid w:val="00EC577B"/>
    <w:rsid w:val="00ED344E"/>
    <w:rsid w:val="00F04A27"/>
    <w:rsid w:val="00F24A9F"/>
    <w:rsid w:val="00F3461B"/>
    <w:rsid w:val="00F43329"/>
    <w:rsid w:val="00F61B14"/>
    <w:rsid w:val="00F84A91"/>
    <w:rsid w:val="00FA5760"/>
    <w:rsid w:val="00FE6F88"/>
    <w:rsid w:val="00FE7CFF"/>
    <w:rsid w:val="00FF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D9"/>
    <w:pPr>
      <w:tabs>
        <w:tab w:val="left" w:pos="708"/>
      </w:tabs>
    </w:pPr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2C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2CCF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571438"/>
    <w:pPr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</w:rPr>
  </w:style>
  <w:style w:type="paragraph" w:customStyle="1" w:styleId="Corpodetexto21">
    <w:name w:val="Corpo de texto 21"/>
    <w:basedOn w:val="Padro"/>
    <w:rsid w:val="00571438"/>
    <w:pPr>
      <w:spacing w:after="0" w:line="240" w:lineRule="auto"/>
      <w:jc w:val="both"/>
    </w:pPr>
    <w:rPr>
      <w:sz w:val="22"/>
      <w:lang w:eastAsia="ar-SA"/>
    </w:rPr>
  </w:style>
  <w:style w:type="paragraph" w:styleId="PargrafodaLista">
    <w:name w:val="List Paragraph"/>
    <w:basedOn w:val="Padro"/>
    <w:uiPriority w:val="34"/>
    <w:qFormat/>
    <w:rsid w:val="00571438"/>
    <w:pPr>
      <w:suppressAutoHyphens w:val="0"/>
      <w:spacing w:after="0" w:line="240" w:lineRule="auto"/>
      <w:ind w:left="720"/>
      <w:contextualSpacing/>
    </w:pPr>
    <w:rPr>
      <w:rFonts w:ascii="Trebuchet MS" w:hAnsi="Trebuchet MS"/>
    </w:rPr>
  </w:style>
  <w:style w:type="paragraph" w:styleId="NormalWeb">
    <w:name w:val="Normal (Web)"/>
    <w:basedOn w:val="Padro"/>
    <w:unhideWhenUsed/>
    <w:rsid w:val="00571438"/>
    <w:pPr>
      <w:spacing w:before="28" w:after="28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4E7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7034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1C2FDF"/>
    <w:pPr>
      <w:tabs>
        <w:tab w:val="clear" w:pos="708"/>
      </w:tabs>
      <w:jc w:val="both"/>
    </w:pPr>
    <w:rPr>
      <w:rFonts w:ascii="Optimum" w:hAnsi="Optimum"/>
    </w:rPr>
  </w:style>
  <w:style w:type="character" w:styleId="Hyperlink">
    <w:name w:val="Hyperlink"/>
    <w:basedOn w:val="Fontepargpadro"/>
    <w:uiPriority w:val="99"/>
    <w:semiHidden/>
    <w:unhideWhenUsed/>
    <w:rsid w:val="00D356B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356BB"/>
    <w:pPr>
      <w:tabs>
        <w:tab w:val="clear" w:pos="708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356B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C92A37"/>
    <w:pPr>
      <w:tabs>
        <w:tab w:val="clear" w:pos="708"/>
      </w:tabs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ickr.com/universoproducao" TargetMode="External"/><Relationship Id="rId12" Type="http://schemas.openxmlformats.org/officeDocument/2006/relationships/hyperlink" Target="mailto:imprensa@universoproduca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ar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Arquivo%20em%20Cartaz_2016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Timbrado.dotx</Template>
  <TotalTime>1</TotalTime>
  <Pages>6</Pages>
  <Words>3014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ETCCOMUNICACAO</dc:creator>
  <cp:lastModifiedBy>Universo</cp:lastModifiedBy>
  <cp:revision>2</cp:revision>
  <cp:lastPrinted>2016-10-26T22:02:00Z</cp:lastPrinted>
  <dcterms:created xsi:type="dcterms:W3CDTF">2016-10-27T16:10:00Z</dcterms:created>
  <dcterms:modified xsi:type="dcterms:W3CDTF">2016-10-27T16:10:00Z</dcterms:modified>
</cp:coreProperties>
</file>