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40" w:rsidRDefault="00FC6140" w:rsidP="00FC6140">
      <w:pPr>
        <w:spacing w:line="28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20ª Mostra de Cinema de Tiradentes</w:t>
      </w:r>
    </w:p>
    <w:p w:rsidR="00FC6140" w:rsidRDefault="00FC6140" w:rsidP="00FC6140">
      <w:pPr>
        <w:spacing w:line="28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20 a 28 de janeiro de 2017</w:t>
      </w:r>
    </w:p>
    <w:p w:rsidR="00FC6140" w:rsidRDefault="00FC6140" w:rsidP="00FC6140">
      <w:pPr>
        <w:jc w:val="center"/>
        <w:rPr>
          <w:rFonts w:asciiTheme="minorHAnsi" w:hAnsiTheme="minorHAnsi" w:cs="Arial"/>
          <w:b/>
          <w:color w:val="000000" w:themeColor="text1"/>
          <w:sz w:val="36"/>
          <w:szCs w:val="36"/>
        </w:rPr>
      </w:pPr>
    </w:p>
    <w:p w:rsidR="00452D90" w:rsidRDefault="00FC6140" w:rsidP="00FC6140">
      <w:pPr>
        <w:jc w:val="center"/>
        <w:rPr>
          <w:rFonts w:asciiTheme="minorHAnsi" w:hAnsiTheme="minorHAnsi" w:cs="Arial"/>
          <w:b/>
          <w:color w:val="000000" w:themeColor="text1"/>
          <w:sz w:val="36"/>
          <w:szCs w:val="36"/>
        </w:rPr>
      </w:pP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 xml:space="preserve">ABERTAS </w:t>
      </w:r>
      <w:r w:rsidR="00452D90">
        <w:rPr>
          <w:rFonts w:asciiTheme="minorHAnsi" w:hAnsiTheme="minorHAnsi" w:cs="Arial"/>
          <w:b/>
          <w:color w:val="000000" w:themeColor="text1"/>
          <w:sz w:val="36"/>
          <w:szCs w:val="36"/>
        </w:rPr>
        <w:t xml:space="preserve">AS </w:t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>INSCRIÇÕES PARA</w:t>
      </w:r>
      <w:r w:rsidR="00452D90">
        <w:rPr>
          <w:rFonts w:asciiTheme="minorHAnsi" w:hAnsiTheme="minorHAnsi" w:cs="Arial"/>
          <w:b/>
          <w:color w:val="000000" w:themeColor="text1"/>
          <w:sz w:val="36"/>
          <w:szCs w:val="36"/>
        </w:rPr>
        <w:t xml:space="preserve"> A</w:t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 xml:space="preserve">S OFICINAS </w:t>
      </w:r>
    </w:p>
    <w:p w:rsidR="00FC6140" w:rsidRDefault="00FC6140" w:rsidP="00FC6140">
      <w:pPr>
        <w:jc w:val="center"/>
        <w:rPr>
          <w:rFonts w:asciiTheme="minorHAnsi" w:hAnsiTheme="minorHAnsi" w:cs="Arial"/>
          <w:b/>
          <w:color w:val="000000" w:themeColor="text1"/>
          <w:sz w:val="36"/>
          <w:szCs w:val="36"/>
        </w:rPr>
      </w:pP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>DA 20ª MOSTRA DE CINEMA DE TIRADENTES</w:t>
      </w:r>
    </w:p>
    <w:p w:rsidR="00FC6140" w:rsidRDefault="00FC6140" w:rsidP="00FC6140">
      <w:pPr>
        <w:jc w:val="center"/>
        <w:rPr>
          <w:rFonts w:asciiTheme="minorHAnsi" w:hAnsiTheme="minorHAnsi" w:cs="Arial"/>
          <w:b/>
          <w:color w:val="000000" w:themeColor="text1"/>
          <w:sz w:val="10"/>
          <w:szCs w:val="10"/>
        </w:rPr>
      </w:pPr>
    </w:p>
    <w:p w:rsidR="00452D90" w:rsidRDefault="00452D90" w:rsidP="00FC6140">
      <w:pPr>
        <w:jc w:val="center"/>
        <w:rPr>
          <w:rFonts w:asciiTheme="minorHAnsi" w:hAnsiTheme="minorHAnsi" w:cs="Arial"/>
          <w:b/>
          <w:color w:val="000000" w:themeColor="text1"/>
          <w:sz w:val="10"/>
          <w:szCs w:val="10"/>
        </w:rPr>
      </w:pPr>
    </w:p>
    <w:p w:rsidR="007A2BC9" w:rsidRDefault="00FC6140" w:rsidP="00FC6140">
      <w:pPr>
        <w:jc w:val="center"/>
        <w:rPr>
          <w:rFonts w:asciiTheme="minorHAnsi" w:hAnsiTheme="minorHAnsi" w:cs="Arial"/>
          <w:i/>
          <w:color w:val="000000" w:themeColor="text1"/>
        </w:rPr>
      </w:pPr>
      <w:r>
        <w:rPr>
          <w:rFonts w:asciiTheme="minorHAnsi" w:hAnsiTheme="minorHAnsi" w:cs="Arial"/>
          <w:i/>
          <w:color w:val="000000" w:themeColor="text1"/>
        </w:rPr>
        <w:t>Os interessados devem se inscrever pelo site w</w:t>
      </w:r>
      <w:r w:rsidR="00452D90">
        <w:rPr>
          <w:rFonts w:asciiTheme="minorHAnsi" w:hAnsiTheme="minorHAnsi" w:cs="Arial"/>
          <w:i/>
          <w:color w:val="000000" w:themeColor="text1"/>
        </w:rPr>
        <w:t>w</w:t>
      </w:r>
      <w:r>
        <w:rPr>
          <w:rFonts w:asciiTheme="minorHAnsi" w:hAnsiTheme="minorHAnsi" w:cs="Arial"/>
          <w:i/>
          <w:color w:val="000000" w:themeColor="text1"/>
        </w:rPr>
        <w:t xml:space="preserve">w.mostratiradentes.com.br até 5 de janeiro; </w:t>
      </w:r>
    </w:p>
    <w:p w:rsidR="00FC6140" w:rsidRDefault="004347E1" w:rsidP="00FC6140">
      <w:pPr>
        <w:jc w:val="center"/>
        <w:rPr>
          <w:rFonts w:asciiTheme="minorHAnsi" w:hAnsiTheme="minorHAnsi" w:cs="Arial"/>
          <w:i/>
          <w:color w:val="000000" w:themeColor="text1"/>
        </w:rPr>
      </w:pPr>
      <w:r>
        <w:rPr>
          <w:rFonts w:asciiTheme="minorHAnsi" w:hAnsiTheme="minorHAnsi" w:cs="Arial"/>
          <w:i/>
          <w:color w:val="000000" w:themeColor="text1"/>
        </w:rPr>
        <w:t xml:space="preserve">são 10 </w:t>
      </w:r>
      <w:r w:rsidR="00FC6140">
        <w:rPr>
          <w:rFonts w:asciiTheme="minorHAnsi" w:hAnsiTheme="minorHAnsi" w:cs="Arial"/>
          <w:i/>
          <w:color w:val="000000" w:themeColor="text1"/>
        </w:rPr>
        <w:t xml:space="preserve">oficinas </w:t>
      </w:r>
      <w:r w:rsidR="007A2BC9">
        <w:rPr>
          <w:rFonts w:asciiTheme="minorHAnsi" w:hAnsiTheme="minorHAnsi" w:cs="Arial"/>
          <w:i/>
          <w:color w:val="000000" w:themeColor="text1"/>
        </w:rPr>
        <w:t xml:space="preserve">gratuitas </w:t>
      </w:r>
      <w:r>
        <w:rPr>
          <w:rFonts w:asciiTheme="minorHAnsi" w:hAnsiTheme="minorHAnsi" w:cs="Arial"/>
          <w:i/>
          <w:color w:val="000000" w:themeColor="text1"/>
        </w:rPr>
        <w:t>com oferta de 240 vagas</w:t>
      </w:r>
      <w:r w:rsidR="00FC6140">
        <w:rPr>
          <w:rFonts w:asciiTheme="minorHAnsi" w:hAnsiTheme="minorHAnsi" w:cs="Arial"/>
          <w:i/>
          <w:color w:val="000000" w:themeColor="text1"/>
        </w:rPr>
        <w:t xml:space="preserve"> </w:t>
      </w:r>
    </w:p>
    <w:p w:rsidR="00FC6140" w:rsidRDefault="00FC6140" w:rsidP="00FC6140">
      <w:pPr>
        <w:jc w:val="center"/>
        <w:rPr>
          <w:rFonts w:cs="Arial"/>
          <w:b/>
        </w:rPr>
      </w:pPr>
    </w:p>
    <w:p w:rsidR="00FC6140" w:rsidRDefault="00FC6140" w:rsidP="00FC6140">
      <w:pPr>
        <w:pStyle w:val="Recuodecorpodetexto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347E1" w:rsidRDefault="00FC6140" w:rsidP="004347E1">
      <w:pPr>
        <w:pStyle w:val="Recuodecorpodetexto"/>
        <w:spacing w:after="0" w:line="280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Estão abertas as inscrições para as oficinas gratuitas de cinema da </w:t>
      </w:r>
      <w:r>
        <w:rPr>
          <w:rFonts w:asciiTheme="minorHAnsi" w:hAnsiTheme="minorHAnsi" w:cstheme="minorHAnsi"/>
          <w:b/>
          <w:sz w:val="22"/>
          <w:szCs w:val="22"/>
        </w:rPr>
        <w:t>20ª Mostra de Cinema de Tiradentes</w:t>
      </w:r>
      <w:r>
        <w:rPr>
          <w:rFonts w:asciiTheme="minorHAnsi" w:hAnsiTheme="minorHAnsi" w:cstheme="minorHAnsi"/>
          <w:sz w:val="22"/>
          <w:szCs w:val="22"/>
        </w:rPr>
        <w:t xml:space="preserve">. Até </w:t>
      </w:r>
      <w:r>
        <w:rPr>
          <w:rFonts w:asciiTheme="minorHAnsi" w:hAnsiTheme="minorHAnsi" w:cstheme="minorHAnsi"/>
          <w:b/>
          <w:sz w:val="22"/>
          <w:szCs w:val="22"/>
        </w:rPr>
        <w:t>05 de janeiro</w:t>
      </w:r>
      <w:r>
        <w:rPr>
          <w:rFonts w:asciiTheme="minorHAnsi" w:hAnsiTheme="minorHAnsi" w:cstheme="minorHAnsi"/>
          <w:sz w:val="22"/>
          <w:szCs w:val="22"/>
        </w:rPr>
        <w:t xml:space="preserve">, os interessados devem preencher o formulário disponível no site oficial do evento. São </w:t>
      </w:r>
      <w:r w:rsidRPr="00416CCC">
        <w:rPr>
          <w:rFonts w:asciiTheme="minorHAnsi" w:hAnsiTheme="minorHAnsi" w:cstheme="minorHAnsi"/>
          <w:b/>
          <w:sz w:val="22"/>
          <w:szCs w:val="22"/>
        </w:rPr>
        <w:t>10 modalidades</w:t>
      </w:r>
      <w:r>
        <w:rPr>
          <w:rFonts w:asciiTheme="minorHAnsi" w:hAnsiTheme="minorHAnsi" w:cstheme="minorHAnsi"/>
          <w:sz w:val="22"/>
          <w:szCs w:val="22"/>
        </w:rPr>
        <w:t xml:space="preserve"> com</w:t>
      </w:r>
      <w:r w:rsidR="009D3D72">
        <w:rPr>
          <w:rFonts w:asciiTheme="minorHAnsi" w:hAnsiTheme="minorHAnsi" w:cstheme="minorHAnsi"/>
          <w:sz w:val="22"/>
          <w:szCs w:val="22"/>
        </w:rPr>
        <w:t xml:space="preserve"> oferta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6CCC">
        <w:rPr>
          <w:rFonts w:asciiTheme="minorHAnsi" w:hAnsiTheme="minorHAnsi" w:cstheme="minorHAnsi"/>
          <w:b/>
          <w:sz w:val="22"/>
          <w:szCs w:val="22"/>
        </w:rPr>
        <w:t>2</w:t>
      </w:r>
      <w:r w:rsidR="004347E1">
        <w:rPr>
          <w:rFonts w:asciiTheme="minorHAnsi" w:hAnsiTheme="minorHAnsi" w:cstheme="minorHAnsi"/>
          <w:b/>
          <w:sz w:val="22"/>
          <w:szCs w:val="22"/>
        </w:rPr>
        <w:t>40</w:t>
      </w:r>
      <w:r w:rsidRPr="00416CCC">
        <w:rPr>
          <w:rFonts w:asciiTheme="minorHAnsi" w:hAnsiTheme="minorHAnsi" w:cstheme="minorHAnsi"/>
          <w:b/>
          <w:sz w:val="22"/>
          <w:szCs w:val="22"/>
        </w:rPr>
        <w:t xml:space="preserve"> vagas</w:t>
      </w:r>
      <w:r>
        <w:rPr>
          <w:rFonts w:asciiTheme="minorHAnsi" w:hAnsiTheme="minorHAnsi" w:cstheme="minorHAnsi"/>
          <w:sz w:val="22"/>
          <w:szCs w:val="22"/>
        </w:rPr>
        <w:t xml:space="preserve">, atendendo a públicos de diferentes idades e interesses. </w:t>
      </w:r>
      <w:r w:rsidR="009D3D72">
        <w:rPr>
          <w:rFonts w:asciiTheme="minorHAnsi" w:hAnsiTheme="minorHAnsi" w:cstheme="minorHAnsi"/>
          <w:sz w:val="22"/>
          <w:szCs w:val="22"/>
        </w:rPr>
        <w:t xml:space="preserve">As oficinas integram o programa de capacitação que a Universo promove anualmente no âmbito do programa Cinema sem Fronteiras com o propósito de colaborar para o desenvolvimento da indústria cinematográfica </w:t>
      </w:r>
      <w:r w:rsidR="003221C1">
        <w:rPr>
          <w:rFonts w:asciiTheme="minorHAnsi" w:hAnsiTheme="minorHAnsi" w:cstheme="minorHAnsi"/>
          <w:sz w:val="22"/>
          <w:szCs w:val="22"/>
        </w:rPr>
        <w:t>contribuindo</w:t>
      </w:r>
      <w:r w:rsidR="009D3D7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 formação e capacitação técnica para o mercado de cinema</w:t>
      </w:r>
      <w:r w:rsidR="003221C1">
        <w:rPr>
          <w:rFonts w:asciiTheme="minorHAnsi" w:hAnsiTheme="minorHAnsi" w:cstheme="minorHAnsi"/>
          <w:sz w:val="22"/>
          <w:szCs w:val="22"/>
        </w:rPr>
        <w:t xml:space="preserve">, além de </w:t>
      </w:r>
      <w:r>
        <w:rPr>
          <w:rFonts w:asciiTheme="minorHAnsi" w:hAnsiTheme="minorHAnsi" w:cstheme="minorHAnsi"/>
          <w:sz w:val="22"/>
          <w:szCs w:val="22"/>
        </w:rPr>
        <w:t>oferece</w:t>
      </w:r>
      <w:r w:rsidR="003221C1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 oportunidades para a nova geração</w:t>
      </w:r>
      <w:r w:rsidR="003221C1">
        <w:rPr>
          <w:rFonts w:asciiTheme="minorHAnsi" w:hAnsiTheme="minorHAnsi" w:cstheme="minorHAnsi"/>
          <w:sz w:val="22"/>
          <w:szCs w:val="22"/>
        </w:rPr>
        <w:t xml:space="preserve"> conhecer e aprender o ofício da sétima arte.</w:t>
      </w:r>
    </w:p>
    <w:p w:rsidR="004347E1" w:rsidRDefault="004347E1" w:rsidP="004347E1">
      <w:pPr>
        <w:pStyle w:val="Recuodecorpodetexto"/>
        <w:spacing w:after="0" w:line="280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347E1" w:rsidRDefault="00FF41E8" w:rsidP="004347E1">
      <w:pPr>
        <w:pStyle w:val="Recuodecorpodetexto"/>
        <w:spacing w:after="0" w:line="280" w:lineRule="exact"/>
        <w:ind w:left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FC6140">
        <w:rPr>
          <w:rFonts w:asciiTheme="minorHAnsi" w:hAnsiTheme="minorHAnsi" w:cstheme="minorHAnsi"/>
          <w:sz w:val="22"/>
          <w:szCs w:val="22"/>
        </w:rPr>
        <w:t xml:space="preserve"> diretor do longa </w:t>
      </w:r>
      <w:r w:rsidR="00FC6140">
        <w:rPr>
          <w:rFonts w:asciiTheme="minorHAnsi" w:hAnsiTheme="minorHAnsi" w:cstheme="minorHAnsi"/>
          <w:i/>
          <w:sz w:val="22"/>
          <w:szCs w:val="22"/>
        </w:rPr>
        <w:t>Elon não acredita na morte</w:t>
      </w:r>
      <w:r w:rsidR="00FC6140" w:rsidRPr="00295A65">
        <w:rPr>
          <w:rFonts w:asciiTheme="minorHAnsi" w:hAnsiTheme="minorHAnsi" w:cstheme="minorHAnsi"/>
          <w:b/>
          <w:sz w:val="22"/>
          <w:szCs w:val="22"/>
        </w:rPr>
        <w:t>, Ricardo Alves Jr.</w:t>
      </w:r>
      <w:r w:rsidR="00FC6140">
        <w:rPr>
          <w:rFonts w:asciiTheme="minorHAnsi" w:hAnsiTheme="minorHAnsi" w:cstheme="minorHAnsi"/>
          <w:sz w:val="22"/>
          <w:szCs w:val="22"/>
        </w:rPr>
        <w:t>,</w:t>
      </w:r>
      <w:r w:rsidR="00FC6140" w:rsidRPr="00FF41E8">
        <w:rPr>
          <w:rFonts w:asciiTheme="minorHAnsi" w:hAnsiTheme="minorHAnsi" w:cstheme="minorHAnsi"/>
          <w:sz w:val="22"/>
          <w:szCs w:val="22"/>
        </w:rPr>
        <w:t xml:space="preserve">ministra </w:t>
      </w:r>
      <w:r w:rsidR="00FC6140">
        <w:rPr>
          <w:rFonts w:asciiTheme="minorHAnsi" w:hAnsiTheme="minorHAnsi" w:cstheme="minorHAnsi"/>
          <w:sz w:val="22"/>
          <w:szCs w:val="22"/>
        </w:rPr>
        <w:t>a oficina de “</w:t>
      </w:r>
      <w:r w:rsidR="00FC6140" w:rsidRPr="00295A65">
        <w:rPr>
          <w:rFonts w:asciiTheme="minorHAnsi" w:hAnsiTheme="minorHAnsi" w:cstheme="minorHAnsi"/>
          <w:b/>
          <w:sz w:val="22"/>
          <w:szCs w:val="22"/>
        </w:rPr>
        <w:t>Direção de atuação para o cinema</w:t>
      </w:r>
      <w:r w:rsidR="00FC6140">
        <w:rPr>
          <w:rFonts w:asciiTheme="minorHAnsi" w:hAnsiTheme="minorHAnsi" w:cstheme="minorHAnsi"/>
          <w:sz w:val="22"/>
          <w:szCs w:val="22"/>
        </w:rPr>
        <w:t>”. Durante o curso, serão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6140">
        <w:rPr>
          <w:rFonts w:asciiTheme="minorHAnsi" w:hAnsiTheme="minorHAnsi" w:cs="Arial"/>
          <w:color w:val="000000" w:themeColor="text1"/>
          <w:sz w:val="22"/>
          <w:szCs w:val="22"/>
        </w:rPr>
        <w:t>apresentados, discutidos e praticados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FC6140">
        <w:rPr>
          <w:rFonts w:asciiTheme="minorHAnsi" w:hAnsiTheme="minorHAnsi" w:cs="Arial"/>
          <w:color w:val="000000" w:themeColor="text1"/>
          <w:sz w:val="22"/>
          <w:szCs w:val="22"/>
        </w:rPr>
        <w:t>todos os aspectos essenciais do processo de preparação, criação e filmagem de uma cena, com foco na direção de atores e não-atores. Já a “</w:t>
      </w:r>
      <w:r w:rsidR="00FC6140" w:rsidRPr="00295A65">
        <w:rPr>
          <w:rFonts w:asciiTheme="minorHAnsi" w:hAnsiTheme="minorHAnsi" w:cs="Arial"/>
          <w:b/>
          <w:color w:val="000000" w:themeColor="text1"/>
          <w:sz w:val="22"/>
          <w:szCs w:val="22"/>
        </w:rPr>
        <w:t>Assistência de Direção</w:t>
      </w:r>
      <w:r w:rsidR="00FC6140">
        <w:rPr>
          <w:rFonts w:asciiTheme="minorHAnsi" w:hAnsiTheme="minorHAnsi" w:cs="Arial"/>
          <w:color w:val="000000" w:themeColor="text1"/>
          <w:sz w:val="22"/>
          <w:szCs w:val="22"/>
        </w:rPr>
        <w:t>” é tema da oficina ministrada pelo cineast</w:t>
      </w:r>
      <w:r w:rsidR="00295A65">
        <w:rPr>
          <w:rFonts w:asciiTheme="minorHAnsi" w:hAnsiTheme="minorHAnsi" w:cs="Arial"/>
          <w:color w:val="000000" w:themeColor="text1"/>
          <w:sz w:val="22"/>
          <w:szCs w:val="22"/>
        </w:rPr>
        <w:t xml:space="preserve">a </w:t>
      </w:r>
      <w:r w:rsidR="00295A65" w:rsidRPr="00963D44">
        <w:rPr>
          <w:rFonts w:asciiTheme="minorHAnsi" w:hAnsiTheme="minorHAnsi" w:cs="Arial"/>
          <w:b/>
          <w:color w:val="000000" w:themeColor="text1"/>
          <w:sz w:val="22"/>
          <w:szCs w:val="22"/>
        </w:rPr>
        <w:t>Marcelo Caetano</w:t>
      </w:r>
      <w:r w:rsidR="00295A65">
        <w:rPr>
          <w:rFonts w:asciiTheme="minorHAnsi" w:hAnsiTheme="minorHAnsi" w:cs="Arial"/>
          <w:color w:val="000000" w:themeColor="text1"/>
          <w:sz w:val="22"/>
          <w:szCs w:val="22"/>
        </w:rPr>
        <w:t xml:space="preserve">, que pretende </w:t>
      </w:r>
      <w:r w:rsidR="00FC6140">
        <w:rPr>
          <w:rFonts w:asciiTheme="minorHAnsi" w:hAnsiTheme="minorHAnsi" w:cs="Arial"/>
          <w:color w:val="000000" w:themeColor="text1"/>
          <w:sz w:val="22"/>
          <w:szCs w:val="22"/>
        </w:rPr>
        <w:t>por meio de discussões e exercícios práticos, abranger</w:t>
      </w:r>
      <w:r w:rsidR="00295A65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FC6140">
        <w:rPr>
          <w:rFonts w:asciiTheme="minorHAnsi" w:hAnsiTheme="minorHAnsi" w:cs="Arial"/>
          <w:color w:val="000000" w:themeColor="text1"/>
          <w:sz w:val="22"/>
          <w:szCs w:val="22"/>
        </w:rPr>
        <w:t xml:space="preserve">as funções </w:t>
      </w:r>
      <w:r w:rsidR="00FC6140">
        <w:rPr>
          <w:rFonts w:asciiTheme="minorHAnsi" w:hAnsiTheme="minorHAnsi" w:cstheme="minorHAnsi"/>
          <w:sz w:val="22"/>
          <w:szCs w:val="22"/>
        </w:rPr>
        <w:t>clássicas do assistente de direção</w:t>
      </w:r>
      <w:r w:rsidR="00FC6140">
        <w:rPr>
          <w:rFonts w:asciiTheme="minorHAnsi" w:hAnsiTheme="minorHAnsi" w:cs="Arial"/>
          <w:color w:val="000000" w:themeColor="text1"/>
          <w:sz w:val="22"/>
          <w:szCs w:val="22"/>
        </w:rPr>
        <w:t xml:space="preserve"> sem deixar de lado as mudanças e atualizações da função.</w:t>
      </w:r>
    </w:p>
    <w:p w:rsidR="004347E1" w:rsidRDefault="004347E1" w:rsidP="004347E1">
      <w:pPr>
        <w:pStyle w:val="Recuodecorpodetexto"/>
        <w:spacing w:after="0" w:line="280" w:lineRule="exact"/>
        <w:ind w:left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FC6140" w:rsidRDefault="00FC6140" w:rsidP="004347E1">
      <w:pPr>
        <w:pStyle w:val="Recuodecorpodetexto"/>
        <w:spacing w:after="0" w:line="280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oficina “</w:t>
      </w:r>
      <w:r w:rsidRPr="00963D44">
        <w:rPr>
          <w:rFonts w:asciiTheme="minorHAnsi" w:hAnsiTheme="minorHAnsi" w:cstheme="minorHAnsi"/>
          <w:b/>
          <w:sz w:val="22"/>
          <w:szCs w:val="22"/>
        </w:rPr>
        <w:t>Noções básicas de montagem e edição</w:t>
      </w:r>
      <w:r>
        <w:rPr>
          <w:rFonts w:asciiTheme="minorHAnsi" w:hAnsiTheme="minorHAnsi" w:cstheme="minorHAnsi"/>
          <w:sz w:val="22"/>
          <w:szCs w:val="22"/>
        </w:rPr>
        <w:t xml:space="preserve">”, os alunos irão aprender, na teoria e prática, aspectos do processo de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montagem para cinema e televisão, com o instrutor </w:t>
      </w:r>
      <w:r w:rsidRPr="0008646C">
        <w:rPr>
          <w:rFonts w:asciiTheme="minorHAnsi" w:hAnsiTheme="minorHAnsi" w:cstheme="minorHAnsi"/>
          <w:b/>
          <w:sz w:val="22"/>
          <w:szCs w:val="22"/>
        </w:rPr>
        <w:t>Daniel Brandi do Couto</w:t>
      </w:r>
      <w:r>
        <w:rPr>
          <w:rFonts w:asciiTheme="minorHAnsi" w:hAnsiTheme="minorHAnsi" w:cstheme="minorHAnsi"/>
          <w:sz w:val="22"/>
          <w:szCs w:val="22"/>
        </w:rPr>
        <w:t>; para a oficina</w:t>
      </w:r>
      <w:r w:rsidR="0008646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08646C">
        <w:rPr>
          <w:rFonts w:asciiTheme="minorHAnsi" w:hAnsiTheme="minorHAnsi" w:cstheme="minorHAnsi"/>
          <w:b/>
          <w:sz w:val="22"/>
          <w:szCs w:val="22"/>
        </w:rPr>
        <w:t>Trilha sonora aplicada</w:t>
      </w:r>
      <w:r>
        <w:rPr>
          <w:rFonts w:asciiTheme="minorHAnsi" w:hAnsiTheme="minorHAnsi" w:cstheme="minorHAnsi"/>
          <w:sz w:val="22"/>
          <w:szCs w:val="22"/>
        </w:rPr>
        <w:t xml:space="preserve">”, ministrada por </w:t>
      </w:r>
      <w:r w:rsidRPr="0008646C">
        <w:rPr>
          <w:rFonts w:asciiTheme="minorHAnsi" w:hAnsiTheme="minorHAnsi"/>
          <w:b/>
          <w:color w:val="000000" w:themeColor="text1"/>
          <w:sz w:val="22"/>
          <w:szCs w:val="22"/>
        </w:rPr>
        <w:t>Márcio Brant e Felipe Fantoni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08646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será montado um estúdio móvel de áudio devidamente equipado para facilitar o entendimento do uso da linguagem sonora na produção audiovisual; já</w:t>
      </w:r>
      <w:r w:rsidR="0067590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a oficina “</w:t>
      </w:r>
      <w:r w:rsidRPr="00675903">
        <w:rPr>
          <w:rFonts w:asciiTheme="minorHAnsi" w:hAnsiTheme="minorHAnsi" w:cs="Arial"/>
          <w:b/>
          <w:color w:val="000000" w:themeColor="text1"/>
          <w:sz w:val="22"/>
          <w:szCs w:val="22"/>
        </w:rPr>
        <w:t>Gif</w:t>
      </w:r>
      <w:r w:rsidR="00675903" w:rsidRPr="00675903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Pr="00675903">
        <w:rPr>
          <w:rFonts w:asciiTheme="minorHAnsi" w:hAnsiTheme="minorHAnsi" w:cs="Arial"/>
          <w:b/>
          <w:color w:val="000000" w:themeColor="text1"/>
          <w:sz w:val="22"/>
          <w:szCs w:val="22"/>
        </w:rPr>
        <w:t>Lumiére</w:t>
      </w:r>
      <w:r w:rsidR="00675903" w:rsidRPr="00675903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– Mostra Tiradentes 20 anos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”, de</w:t>
      </w:r>
      <w:r w:rsidR="0067590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675903">
        <w:rPr>
          <w:rFonts w:asciiTheme="minorHAnsi" w:hAnsiTheme="minorHAnsi" w:cstheme="minorHAnsi"/>
          <w:b/>
          <w:sz w:val="22"/>
          <w:szCs w:val="22"/>
        </w:rPr>
        <w:t>Henrique Kopke</w:t>
      </w:r>
      <w:r>
        <w:rPr>
          <w:rFonts w:asciiTheme="minorHAnsi" w:hAnsiTheme="minorHAnsi" w:cstheme="minorHAnsi"/>
          <w:sz w:val="22"/>
          <w:szCs w:val="22"/>
        </w:rPr>
        <w:t>, pretende estimular o uso da linguagem cinematográfica, utilizando técnicas de artes visuais, animação e edição de vídeo, para a criação de ciclos em GIF</w:t>
      </w:r>
      <w:r w:rsidR="004736EF">
        <w:rPr>
          <w:rFonts w:asciiTheme="minorHAnsi" w:hAnsiTheme="minorHAnsi" w:cstheme="minorHAnsi"/>
          <w:sz w:val="22"/>
          <w:szCs w:val="22"/>
        </w:rPr>
        <w:t xml:space="preserve"> com imagens de acervo da </w:t>
      </w:r>
      <w:r>
        <w:rPr>
          <w:rFonts w:asciiTheme="minorHAnsi" w:hAnsiTheme="minorHAnsi" w:cstheme="minorHAnsi"/>
          <w:sz w:val="22"/>
          <w:szCs w:val="22"/>
        </w:rPr>
        <w:t>Mostra Tiradentes.</w:t>
      </w:r>
    </w:p>
    <w:p w:rsidR="00FC6140" w:rsidRDefault="00FC6140" w:rsidP="004347E1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FC6140" w:rsidRDefault="00FC6140" w:rsidP="004347E1">
      <w:pPr>
        <w:spacing w:line="280" w:lineRule="exac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Uma das oficinas mais concorridas é a tradicional “</w:t>
      </w:r>
      <w:r w:rsidRPr="00A73136">
        <w:rPr>
          <w:rFonts w:asciiTheme="minorHAnsi" w:hAnsiTheme="minorHAnsi" w:cstheme="minorHAnsi"/>
          <w:b/>
          <w:sz w:val="22"/>
          <w:szCs w:val="22"/>
        </w:rPr>
        <w:t>Realização em Curta Digital</w:t>
      </w:r>
      <w:r>
        <w:rPr>
          <w:rFonts w:asciiTheme="minorHAnsi" w:hAnsiTheme="minorHAnsi" w:cstheme="minorHAnsi"/>
          <w:sz w:val="22"/>
          <w:szCs w:val="22"/>
        </w:rPr>
        <w:t xml:space="preserve">” ou Oficina do Bigode (apelido do instrutor, o cineasta </w:t>
      </w:r>
      <w:r w:rsidRPr="00A73136">
        <w:rPr>
          <w:rFonts w:asciiTheme="minorHAnsi" w:hAnsiTheme="minorHAnsi" w:cstheme="minorHAnsi"/>
          <w:b/>
          <w:sz w:val="22"/>
          <w:szCs w:val="22"/>
        </w:rPr>
        <w:t>Luiz Carlos Lacerda</w:t>
      </w:r>
      <w:r>
        <w:rPr>
          <w:rFonts w:asciiTheme="minorHAnsi" w:hAnsiTheme="minorHAnsi" w:cstheme="minorHAnsi"/>
          <w:sz w:val="22"/>
          <w:szCs w:val="22"/>
        </w:rPr>
        <w:t>). Neste minicurso de sete dias, o aluno participa</w:t>
      </w:r>
      <w:r w:rsidR="00A7313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da produção e execução de um curta-metragem, aprendendo todas as etapas do processo. Pela Oficina do Bigode já passaram alunos que se tornaram cineastas </w:t>
      </w:r>
      <w:r w:rsidR="00A73136">
        <w:rPr>
          <w:rFonts w:asciiTheme="minorHAnsi" w:hAnsiTheme="minorHAnsi" w:cstheme="minorHAnsi"/>
          <w:sz w:val="22"/>
          <w:szCs w:val="22"/>
        </w:rPr>
        <w:t>de destaques</w:t>
      </w:r>
      <w:r>
        <w:rPr>
          <w:rFonts w:asciiTheme="minorHAnsi" w:hAnsiTheme="minorHAnsi" w:cstheme="minorHAnsi"/>
          <w:sz w:val="22"/>
          <w:szCs w:val="22"/>
        </w:rPr>
        <w:t>, como o carioca Bruno Safadi</w:t>
      </w:r>
      <w:r w:rsidR="00A73136">
        <w:rPr>
          <w:rFonts w:asciiTheme="minorHAnsi" w:hAnsiTheme="minorHAnsi" w:cstheme="minorHAnsi"/>
          <w:sz w:val="22"/>
          <w:szCs w:val="22"/>
        </w:rPr>
        <w:t xml:space="preserve"> e o mineiro Gabriel Martins</w:t>
      </w:r>
      <w:r>
        <w:rPr>
          <w:rFonts w:asciiTheme="minorHAnsi" w:hAnsiTheme="minorHAnsi" w:cstheme="minorHAnsi"/>
          <w:sz w:val="22"/>
          <w:szCs w:val="22"/>
        </w:rPr>
        <w:t xml:space="preserve">. São 35 vagas para público acima de 18 anos. </w:t>
      </w:r>
    </w:p>
    <w:p w:rsidR="00FC6140" w:rsidRDefault="00FC6140" w:rsidP="004347E1">
      <w:pPr>
        <w:pStyle w:val="Recuodecorpodetexto"/>
        <w:spacing w:after="0" w:line="280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FC6140" w:rsidRDefault="001F6F23" w:rsidP="004347E1">
      <w:pPr>
        <w:pStyle w:val="Recuodecorpodetexto"/>
        <w:spacing w:after="0" w:line="280" w:lineRule="exact"/>
        <w:ind w:left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Crianças</w:t>
      </w:r>
      <w:r w:rsidR="00FC6140">
        <w:rPr>
          <w:rFonts w:asciiTheme="minorHAnsi" w:hAnsiTheme="minorHAnsi" w:cstheme="minorHAnsi"/>
          <w:sz w:val="22"/>
          <w:szCs w:val="22"/>
        </w:rPr>
        <w:t xml:space="preserve"> e adolescentes não ficam de fora.</w:t>
      </w:r>
      <w:r w:rsidR="00A73136">
        <w:rPr>
          <w:rFonts w:asciiTheme="minorHAnsi" w:hAnsiTheme="minorHAnsi" w:cstheme="minorHAnsi"/>
          <w:sz w:val="22"/>
          <w:szCs w:val="22"/>
        </w:rPr>
        <w:t xml:space="preserve"> </w:t>
      </w:r>
      <w:r w:rsidR="00FC6140">
        <w:rPr>
          <w:rFonts w:asciiTheme="minorHAnsi" w:hAnsiTheme="minorHAnsi" w:cstheme="minorHAnsi"/>
          <w:sz w:val="22"/>
          <w:szCs w:val="22"/>
        </w:rPr>
        <w:t>Para os interessados em ingressar na produção cinematográfica, a pedida é o curso “</w:t>
      </w:r>
      <w:r w:rsidR="00FC6140" w:rsidRPr="001F6F23">
        <w:rPr>
          <w:rFonts w:asciiTheme="minorHAnsi" w:hAnsiTheme="minorHAnsi" w:cstheme="minorHAnsi"/>
          <w:b/>
          <w:sz w:val="22"/>
          <w:szCs w:val="22"/>
        </w:rPr>
        <w:t>Por trás da câmera</w:t>
      </w:r>
      <w:r w:rsidR="00FC6140">
        <w:rPr>
          <w:rFonts w:asciiTheme="minorHAnsi" w:hAnsiTheme="minorHAnsi" w:cstheme="minorHAnsi"/>
          <w:sz w:val="22"/>
          <w:szCs w:val="22"/>
        </w:rPr>
        <w:t xml:space="preserve">”, com </w:t>
      </w:r>
      <w:r w:rsidR="00FC6140" w:rsidRPr="001F6F23">
        <w:rPr>
          <w:rFonts w:asciiTheme="minorHAnsi" w:hAnsiTheme="minorHAnsi"/>
          <w:b/>
          <w:color w:val="000000" w:themeColor="text1"/>
          <w:sz w:val="22"/>
          <w:szCs w:val="22"/>
        </w:rPr>
        <w:t>Anna Rosaura</w:t>
      </w:r>
      <w:r w:rsidRPr="001F6F23">
        <w:rPr>
          <w:rFonts w:asciiTheme="minorHAnsi" w:hAnsiTheme="minorHAnsi"/>
          <w:b/>
          <w:color w:val="000000" w:themeColor="text1"/>
          <w:sz w:val="22"/>
          <w:szCs w:val="22"/>
        </w:rPr>
        <w:t xml:space="preserve"> e Bete Bullara</w:t>
      </w:r>
      <w:r w:rsidR="00FC6140">
        <w:rPr>
          <w:rFonts w:asciiTheme="minorHAnsi" w:hAnsiTheme="minorHAnsi" w:cstheme="minorHAnsi"/>
          <w:sz w:val="22"/>
          <w:szCs w:val="22"/>
        </w:rPr>
        <w:t xml:space="preserve">, que propõe </w:t>
      </w:r>
      <w:r w:rsidR="00FC6140">
        <w:rPr>
          <w:rFonts w:asciiTheme="minorHAnsi" w:hAnsiTheme="minorHAnsi" w:cs="Arial"/>
          <w:color w:val="000000" w:themeColor="text1"/>
          <w:sz w:val="22"/>
          <w:szCs w:val="22"/>
        </w:rPr>
        <w:t>fazer uma introdução à linguagem audiovisual, passando por várias etapas e funções, como roteiro, direção e câmera.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FC6140">
        <w:rPr>
          <w:rFonts w:asciiTheme="minorHAnsi" w:hAnsiTheme="minorHAnsi" w:cstheme="minorHAnsi"/>
          <w:sz w:val="22"/>
          <w:szCs w:val="22"/>
        </w:rPr>
        <w:t>Quem curte a mistura de temas e linguagens artísticas, vai gostar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6140">
        <w:rPr>
          <w:rFonts w:asciiTheme="minorHAnsi" w:hAnsiTheme="minorHAnsi" w:cstheme="minorHAnsi"/>
          <w:sz w:val="22"/>
          <w:szCs w:val="22"/>
        </w:rPr>
        <w:t>da oficina “</w:t>
      </w:r>
      <w:r w:rsidR="00FC6140" w:rsidRPr="001F6F23">
        <w:rPr>
          <w:rFonts w:asciiTheme="minorHAnsi" w:hAnsiTheme="minorHAnsi" w:cstheme="minorHAnsi"/>
          <w:b/>
          <w:sz w:val="22"/>
          <w:szCs w:val="22"/>
        </w:rPr>
        <w:t>Cinema, artes plásticas e meio ambiente</w:t>
      </w:r>
      <w:r w:rsidR="00FC6140">
        <w:rPr>
          <w:rFonts w:asciiTheme="minorHAnsi" w:hAnsiTheme="minorHAnsi" w:cstheme="minorHAnsi"/>
          <w:sz w:val="22"/>
          <w:szCs w:val="22"/>
        </w:rPr>
        <w:t xml:space="preserve">”, de </w:t>
      </w:r>
      <w:r w:rsidR="00FC6140" w:rsidRPr="001F6F23">
        <w:rPr>
          <w:rFonts w:asciiTheme="minorHAnsi" w:hAnsiTheme="minorHAnsi" w:cstheme="minorHAnsi"/>
          <w:b/>
          <w:sz w:val="22"/>
          <w:szCs w:val="22"/>
        </w:rPr>
        <w:t>Daniella Pe</w:t>
      </w:r>
      <w:r w:rsidR="00723275">
        <w:rPr>
          <w:rFonts w:asciiTheme="minorHAnsi" w:hAnsiTheme="minorHAnsi" w:cstheme="minorHAnsi"/>
          <w:b/>
          <w:sz w:val="22"/>
          <w:szCs w:val="22"/>
        </w:rPr>
        <w:t>n</w:t>
      </w:r>
      <w:r w:rsidR="00FC6140" w:rsidRPr="001F6F23">
        <w:rPr>
          <w:rFonts w:asciiTheme="minorHAnsi" w:hAnsiTheme="minorHAnsi" w:cstheme="minorHAnsi"/>
          <w:b/>
          <w:sz w:val="22"/>
          <w:szCs w:val="22"/>
        </w:rPr>
        <w:t>na</w:t>
      </w:r>
      <w:r w:rsidR="00FC614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6140">
        <w:rPr>
          <w:rFonts w:asciiTheme="minorHAnsi" w:hAnsiTheme="minorHAnsi" w:cstheme="minorHAnsi"/>
          <w:sz w:val="22"/>
          <w:szCs w:val="22"/>
        </w:rPr>
        <w:t>que tem como objetivo principal t</w:t>
      </w:r>
      <w:r w:rsidR="00FC6140">
        <w:rPr>
          <w:rFonts w:asciiTheme="minorHAnsi" w:hAnsiTheme="minorHAnsi" w:cs="Arial"/>
          <w:color w:val="000000" w:themeColor="text1"/>
          <w:sz w:val="22"/>
          <w:szCs w:val="22"/>
        </w:rPr>
        <w:t>rabalhar o processo criativo através de técnicas, materiais reutilizáveis e linguagens plásticas variadas. E os jovens que gostam de colocar a mão na massa vão se divertir e aprender com os cursos “</w:t>
      </w:r>
      <w:r w:rsidR="00FC6140" w:rsidRPr="00B52BFA">
        <w:rPr>
          <w:rFonts w:asciiTheme="minorHAnsi" w:hAnsiTheme="minorHAnsi" w:cs="Arial"/>
          <w:b/>
          <w:color w:val="000000" w:themeColor="text1"/>
          <w:sz w:val="22"/>
          <w:szCs w:val="22"/>
        </w:rPr>
        <w:t>Animadíneos - stop motion</w:t>
      </w:r>
      <w:r w:rsidR="00FC6140">
        <w:rPr>
          <w:rFonts w:asciiTheme="minorHAnsi" w:hAnsiTheme="minorHAnsi" w:cs="Arial"/>
          <w:color w:val="000000" w:themeColor="text1"/>
          <w:sz w:val="22"/>
          <w:szCs w:val="22"/>
        </w:rPr>
        <w:t xml:space="preserve">”, que vai ensinar a técnica </w:t>
      </w:r>
      <w:r w:rsidR="00FC6140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de animação utilizando poucos recursos, e “</w:t>
      </w:r>
      <w:r w:rsidR="00FC6140" w:rsidRPr="00B52BFA">
        <w:rPr>
          <w:rFonts w:asciiTheme="minorHAnsi" w:hAnsiTheme="minorHAnsi" w:cs="Arial"/>
          <w:b/>
          <w:color w:val="000000" w:themeColor="text1"/>
          <w:sz w:val="22"/>
          <w:szCs w:val="22"/>
        </w:rPr>
        <w:t>Pinhole: fotografia sem câmera</w:t>
      </w:r>
      <w:r w:rsidR="00FC6140">
        <w:rPr>
          <w:rFonts w:asciiTheme="minorHAnsi" w:hAnsiTheme="minorHAnsi" w:cs="Arial"/>
          <w:color w:val="000000" w:themeColor="text1"/>
          <w:sz w:val="22"/>
          <w:szCs w:val="22"/>
        </w:rPr>
        <w:t>”, que vai mostrar como é possível fazer uma foto sem usar nenhum tipo de equipamento eletrônico.</w:t>
      </w:r>
    </w:p>
    <w:p w:rsidR="00FC6140" w:rsidRDefault="00FC6140" w:rsidP="004347E1">
      <w:pPr>
        <w:pStyle w:val="Recuodecorpodetexto"/>
        <w:spacing w:after="0" w:line="280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FC6140" w:rsidRDefault="00FC6140" w:rsidP="004347E1">
      <w:pPr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Confira abaixo as oficinas que serão ministradas na 20ª Mostra Tiradentes</w:t>
      </w:r>
      <w:r w:rsidR="00B52BFA">
        <w:rPr>
          <w:rFonts w:asciiTheme="minorHAnsi" w:hAnsiTheme="minorHAnsi"/>
          <w:sz w:val="22"/>
          <w:szCs w:val="22"/>
        </w:rPr>
        <w:t>:</w:t>
      </w:r>
    </w:p>
    <w:p w:rsidR="00FC6140" w:rsidRDefault="00FC6140" w:rsidP="00FC6140">
      <w:pPr>
        <w:jc w:val="both"/>
        <w:rPr>
          <w:rFonts w:asciiTheme="minorHAnsi" w:hAnsiTheme="minorHAnsi"/>
          <w:sz w:val="22"/>
          <w:szCs w:val="22"/>
        </w:rPr>
      </w:pPr>
    </w:p>
    <w:p w:rsidR="00FC6140" w:rsidRDefault="00FC6140" w:rsidP="00FC6140">
      <w:pPr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Público adulto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FC6140" w:rsidRDefault="00FC6140" w:rsidP="00FC6140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ASSISTÊNCIA DE DIREÇÃO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Instrutor: Marcelo Caetano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Data: 21 a 23/01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Horário: 13h30 às 18h30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Carga Horária: 15h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Número de vagas: 20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Faixa Etária: Acima de 18 anos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FC6140" w:rsidRDefault="00FC6140" w:rsidP="00FC6140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DIREÇÃO DE ATUAÇÃO PARA CINEMA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Instrutor: Ricardo Alves Jr.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Data: 21 a 24/01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Horário: 13h30 às 18h30</w:t>
      </w:r>
    </w:p>
    <w:p w:rsidR="00FC6140" w:rsidRDefault="00723275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Carga Horária: 20</w:t>
      </w:r>
      <w:r w:rsidR="00FC6140">
        <w:rPr>
          <w:rFonts w:asciiTheme="minorHAnsi" w:hAnsiTheme="minorHAnsi"/>
          <w:color w:val="000000" w:themeColor="text1"/>
          <w:sz w:val="22"/>
          <w:szCs w:val="22"/>
        </w:rPr>
        <w:t>h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Número de vagas: 2</w:t>
      </w:r>
      <w:r w:rsidR="0031200D">
        <w:rPr>
          <w:rFonts w:asciiTheme="minorHAnsi" w:hAnsiTheme="minorHAnsi"/>
          <w:color w:val="000000" w:themeColor="text1"/>
          <w:sz w:val="22"/>
          <w:szCs w:val="22"/>
        </w:rPr>
        <w:t>5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Faixa Etária: Acima de 18 anos</w:t>
      </w:r>
    </w:p>
    <w:p w:rsidR="00FC6140" w:rsidRDefault="00FC6140" w:rsidP="00FC6140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FC6140" w:rsidRDefault="00FC6140" w:rsidP="00FC6140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GIF LUMIÉRE – MOSTRA TIRADENTES 20 ANOS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Instrutor: Henrique Kopke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Data: 21 a 24/01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Horário: 09h30 às 13h30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Carga Horária: 16h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Número de vagas: 20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Faixa Etária: Acima de 18 anos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FC6140" w:rsidRDefault="00FC6140" w:rsidP="00FC6140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REALIZAÇÃO EM CURTA DIGITAL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Instrutor: Luiz Carlos Lacerda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Data: 21 a 27/01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Horário: 10h às 13h e 15h às 18h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Carga Horária: 42h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Número de vagas: 35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Faixa Etária: Acima de 18 anos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FC6140" w:rsidRDefault="00FC6140" w:rsidP="00FC6140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TRILHA SONORA APLICADA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Instrutor: Márcio Brant e Felipe Fantoni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Data: 24 A 26/01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Horário: 14h às 18h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Carga Horária: 20h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Número de vagas: 30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Faixa Etária: Acima de 18 anos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FC6140" w:rsidRDefault="00FC6140" w:rsidP="00FC6140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NOÇÕES BÁSICAS DE MONTAGEM E EDIÇÃO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Instrutor: Daniel Brandi do Couto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Data: 25 a 27/01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lastRenderedPageBreak/>
        <w:t>Horário: 09h30 às 13h30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Carga Horária: 12h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Número de vagas: 25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Faixa Etária: Acima de 18 anos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B52BFA" w:rsidRDefault="00B52BFA" w:rsidP="00FC6140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FC6140" w:rsidRDefault="00FC6140" w:rsidP="00FC6140">
      <w:pPr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Público jovem 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FC6140" w:rsidRDefault="00FC6140" w:rsidP="00FC6140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ANIMADÍNEOS - STOP MOTION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Instrutor: Henrique Kopke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Data: 25 a 27/01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Horário: 14h às 18h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Carga Horária: 12h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Número de vagas: 20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Faixa Etária:  12 a 15 anos</w:t>
      </w:r>
    </w:p>
    <w:p w:rsidR="00FC6140" w:rsidRDefault="00FC6140" w:rsidP="00FC6140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FC6140" w:rsidRDefault="00FC6140" w:rsidP="00FC6140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POR TRÁS DA CÂMERA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Instrutora: Anna Rosaura</w:t>
      </w:r>
      <w:r w:rsidR="00723275">
        <w:rPr>
          <w:rFonts w:asciiTheme="minorHAnsi" w:hAnsiTheme="minorHAnsi"/>
          <w:color w:val="000000" w:themeColor="text1"/>
          <w:sz w:val="22"/>
          <w:szCs w:val="22"/>
        </w:rPr>
        <w:t xml:space="preserve"> e Bete Bullara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Data: 23 a 27/01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Horário: 13h às 18h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Carga Horária: 25h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Número de vagas: 25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Faixa Etária:  14 a 18 anos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FC6140" w:rsidRDefault="00FC6140" w:rsidP="00FC6140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CINEMA, ARTES PLÁSTICAS e MEIO AMBIENTE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Instrutora: Daniella Pe</w:t>
      </w:r>
      <w:r w:rsidR="00723275">
        <w:rPr>
          <w:rFonts w:asciiTheme="minorHAnsi" w:hAnsiTheme="minorHAnsi"/>
          <w:color w:val="000000" w:themeColor="text1"/>
          <w:sz w:val="22"/>
          <w:szCs w:val="22"/>
        </w:rPr>
        <w:t>n</w:t>
      </w:r>
      <w:r>
        <w:rPr>
          <w:rFonts w:asciiTheme="minorHAnsi" w:hAnsiTheme="minorHAnsi"/>
          <w:color w:val="000000" w:themeColor="text1"/>
          <w:sz w:val="22"/>
          <w:szCs w:val="22"/>
        </w:rPr>
        <w:t>na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Data: 23 a 27/01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Horário: 14 às 17h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Carga Horária: 15h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Número de vagas: 20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Faixa Etária:  10 a 14 anos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FC6140" w:rsidRDefault="00FC6140" w:rsidP="00FC6140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PINHOLE: FOTOGRAFIA SEM CÂMERA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Instrutora: Bete Bulara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Data: 24 a 27/01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Horário: 9h30 às 11h30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Carga Horária: 8h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Número de vagas: 20</w:t>
      </w:r>
    </w:p>
    <w:p w:rsidR="00FC6140" w:rsidRDefault="0031200D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Faixa Etária: </w:t>
      </w:r>
      <w:r w:rsidR="00FC6140">
        <w:rPr>
          <w:rFonts w:asciiTheme="minorHAnsi" w:hAnsiTheme="minorHAnsi"/>
          <w:color w:val="000000" w:themeColor="text1"/>
          <w:sz w:val="22"/>
          <w:szCs w:val="22"/>
        </w:rPr>
        <w:t xml:space="preserve"> 09 a 12 anos</w:t>
      </w:r>
    </w:p>
    <w:p w:rsidR="00FC6140" w:rsidRDefault="00FC6140" w:rsidP="00FC614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FC6140" w:rsidRDefault="00FC6140" w:rsidP="00FC6140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**</w:t>
      </w:r>
    </w:p>
    <w:p w:rsidR="00FC6140" w:rsidRDefault="00FC6140" w:rsidP="00FC6140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cidade de Tiradentes, localizada a 180km de BH e com apenas 7 mil habitantes, recebe durante a Mostra Tiradentes toda infra-estrutura necessária para sediar uma </w:t>
      </w:r>
      <w:r>
        <w:rPr>
          <w:rFonts w:asciiTheme="minorHAnsi" w:hAnsiTheme="minorHAnsi" w:cstheme="minorHAnsi"/>
          <w:b/>
          <w:sz w:val="22"/>
          <w:szCs w:val="22"/>
        </w:rPr>
        <w:t>programação cultural abrangente e gratuita,</w:t>
      </w:r>
      <w:r>
        <w:rPr>
          <w:rFonts w:asciiTheme="minorHAnsi" w:hAnsiTheme="minorHAnsi" w:cstheme="minorHAnsi"/>
          <w:sz w:val="22"/>
          <w:szCs w:val="22"/>
        </w:rPr>
        <w:t xml:space="preserve"> que reúne todas as manifestações da arte. São instalados </w:t>
      </w:r>
      <w:r>
        <w:rPr>
          <w:rFonts w:asciiTheme="minorHAnsi" w:hAnsiTheme="minorHAnsi" w:cstheme="minorHAnsi"/>
          <w:b/>
          <w:sz w:val="22"/>
          <w:szCs w:val="22"/>
        </w:rPr>
        <w:t>três espaços de exibição</w:t>
      </w:r>
      <w:r>
        <w:rPr>
          <w:rFonts w:asciiTheme="minorHAnsi" w:hAnsiTheme="minorHAnsi" w:cstheme="minorHAnsi"/>
          <w:sz w:val="22"/>
          <w:szCs w:val="22"/>
        </w:rPr>
        <w:t xml:space="preserve">: o </w:t>
      </w:r>
      <w:r>
        <w:rPr>
          <w:rFonts w:asciiTheme="minorHAnsi" w:hAnsiTheme="minorHAnsi" w:cstheme="minorHAnsi"/>
          <w:b/>
          <w:sz w:val="22"/>
          <w:szCs w:val="22"/>
        </w:rPr>
        <w:t>Cine-Praça</w:t>
      </w:r>
      <w:r>
        <w:rPr>
          <w:rFonts w:asciiTheme="minorHAnsi" w:hAnsiTheme="minorHAnsi" w:cstheme="minorHAnsi"/>
          <w:sz w:val="22"/>
          <w:szCs w:val="22"/>
        </w:rPr>
        <w:t xml:space="preserve">, no Largo das Fôrras (espaço para mais de 1.000 espectadores); o Complexo de Tendas, que sedia a instalação do </w:t>
      </w:r>
      <w:r>
        <w:rPr>
          <w:rFonts w:asciiTheme="minorHAnsi" w:hAnsiTheme="minorHAnsi" w:cstheme="minorHAnsi"/>
          <w:b/>
          <w:sz w:val="22"/>
          <w:szCs w:val="22"/>
        </w:rPr>
        <w:t>Cine-Tenda</w:t>
      </w:r>
      <w:r>
        <w:rPr>
          <w:rFonts w:asciiTheme="minorHAnsi" w:hAnsiTheme="minorHAnsi" w:cstheme="minorHAnsi"/>
          <w:sz w:val="22"/>
          <w:szCs w:val="22"/>
        </w:rPr>
        <w:t xml:space="preserve"> (com 600 lugares), e o </w:t>
      </w:r>
      <w:r>
        <w:rPr>
          <w:rFonts w:asciiTheme="minorHAnsi" w:hAnsiTheme="minorHAnsi" w:cstheme="minorHAnsi"/>
          <w:b/>
          <w:sz w:val="22"/>
          <w:szCs w:val="22"/>
        </w:rPr>
        <w:t>Cine-Teatro</w:t>
      </w:r>
      <w:r>
        <w:rPr>
          <w:rFonts w:asciiTheme="minorHAnsi" w:hAnsiTheme="minorHAnsi" w:cstheme="minorHAnsi"/>
          <w:sz w:val="22"/>
          <w:szCs w:val="22"/>
        </w:rPr>
        <w:t xml:space="preserve"> (com platéia de 120 lugares), que funciona no </w:t>
      </w:r>
      <w:r>
        <w:rPr>
          <w:rFonts w:asciiTheme="minorHAnsi" w:hAnsiTheme="minorHAnsi" w:cstheme="minorHAnsi"/>
          <w:b/>
          <w:sz w:val="22"/>
          <w:szCs w:val="22"/>
        </w:rPr>
        <w:t>Centro Cultural Yves Alves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>
        <w:rPr>
          <w:rFonts w:asciiTheme="minorHAnsi" w:hAnsiTheme="minorHAnsi" w:cstheme="minorHAnsi"/>
          <w:b/>
          <w:sz w:val="22"/>
          <w:szCs w:val="22"/>
        </w:rPr>
        <w:t>Sesi Tiradentes</w:t>
      </w:r>
      <w:r>
        <w:rPr>
          <w:rFonts w:asciiTheme="minorHAnsi" w:hAnsiTheme="minorHAnsi" w:cstheme="minorHAnsi"/>
          <w:sz w:val="22"/>
          <w:szCs w:val="22"/>
        </w:rPr>
        <w:t>, que é instalada na sede do evento.</w:t>
      </w:r>
    </w:p>
    <w:p w:rsidR="00FC6140" w:rsidRDefault="00FC6140" w:rsidP="00FC6140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FC6140" w:rsidRDefault="00FC6140" w:rsidP="00FC6140">
      <w:pPr>
        <w:autoSpaceDE w:val="0"/>
        <w:spacing w:after="200" w:line="276" w:lineRule="auto"/>
        <w:jc w:val="both"/>
        <w:rPr>
          <w:rFonts w:asciiTheme="minorHAnsi" w:eastAsia="Calibri" w:hAnsiTheme="minorHAnsi"/>
          <w:sz w:val="22"/>
          <w:szCs w:val="22"/>
          <w:lang w:val="pt-PT"/>
        </w:rPr>
      </w:pPr>
      <w:r>
        <w:rPr>
          <w:rFonts w:asciiTheme="minorHAnsi" w:eastAsia="Calibri" w:hAnsiTheme="minorHAnsi"/>
          <w:sz w:val="22"/>
          <w:szCs w:val="22"/>
          <w:lang w:val="pt-PT"/>
        </w:rPr>
        <w:t>Toda programação é oferecida gratuitamente ao público.</w:t>
      </w:r>
    </w:p>
    <w:p w:rsidR="00FC6140" w:rsidRDefault="00FC6140" w:rsidP="00FC6140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eastAsia="Calibri" w:hAnsiTheme="minorHAnsi"/>
          <w:iCs/>
          <w:sz w:val="22"/>
          <w:szCs w:val="22"/>
          <w:highlight w:val="green"/>
        </w:rPr>
        <w:lastRenderedPageBreak/>
        <w:t>Link para fotos</w:t>
      </w:r>
    </w:p>
    <w:p w:rsidR="00FC6140" w:rsidRDefault="00463F91" w:rsidP="00FC6140">
      <w:pPr>
        <w:jc w:val="center"/>
        <w:rPr>
          <w:rFonts w:asciiTheme="minorHAnsi" w:eastAsia="Calibri" w:hAnsiTheme="minorHAnsi"/>
          <w:iCs/>
          <w:sz w:val="22"/>
          <w:szCs w:val="22"/>
        </w:rPr>
      </w:pPr>
      <w:hyperlink r:id="rId6" w:history="1">
        <w:r w:rsidR="00FC6140">
          <w:rPr>
            <w:rStyle w:val="Hyperlink"/>
            <w:rFonts w:asciiTheme="minorHAnsi" w:eastAsia="Calibri" w:hAnsiTheme="minorHAnsi"/>
            <w:iCs/>
            <w:sz w:val="22"/>
            <w:szCs w:val="22"/>
          </w:rPr>
          <w:t>https://www.flickr.com/photos/universoproducao</w:t>
        </w:r>
      </w:hyperlink>
    </w:p>
    <w:p w:rsidR="00FC6140" w:rsidRDefault="00FC6140" w:rsidP="00FC6140">
      <w:pPr>
        <w:autoSpaceDE w:val="0"/>
        <w:spacing w:after="200" w:line="276" w:lineRule="auto"/>
        <w:jc w:val="both"/>
        <w:rPr>
          <w:rFonts w:asciiTheme="minorHAnsi" w:eastAsia="Calibri" w:hAnsiTheme="minorHAnsi"/>
          <w:sz w:val="22"/>
          <w:szCs w:val="22"/>
        </w:rPr>
      </w:pPr>
    </w:p>
    <w:p w:rsidR="00FC6140" w:rsidRDefault="00FC6140" w:rsidP="00FC6140">
      <w:pPr>
        <w:spacing w:line="280" w:lineRule="exact"/>
        <w:jc w:val="both"/>
        <w:rPr>
          <w:rFonts w:asciiTheme="minorHAnsi" w:hAnsiTheme="minorHAnsi" w:cs="Calibri"/>
          <w:sz w:val="22"/>
          <w:szCs w:val="22"/>
          <w:lang w:val="pt-PT"/>
        </w:rPr>
      </w:pPr>
      <w:r>
        <w:rPr>
          <w:rFonts w:asciiTheme="minorHAnsi" w:hAnsiTheme="minorHAnsi" w:cs="Calibri"/>
          <w:sz w:val="22"/>
          <w:szCs w:val="22"/>
          <w:lang w:val="pt-PT"/>
        </w:rPr>
        <w:t>**</w:t>
      </w:r>
    </w:p>
    <w:p w:rsidR="00FC6140" w:rsidRDefault="00FC6140" w:rsidP="00FC6140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Acompanhe a </w:t>
      </w:r>
      <w:r>
        <w:rPr>
          <w:rFonts w:asciiTheme="minorHAnsi" w:hAnsiTheme="minorHAnsi" w:cs="Calibri"/>
          <w:b/>
          <w:sz w:val="22"/>
          <w:szCs w:val="22"/>
        </w:rPr>
        <w:t>20ª Mostra de Cinema de Tiradentes</w:t>
      </w:r>
      <w:r>
        <w:rPr>
          <w:rFonts w:asciiTheme="minorHAnsi" w:hAnsiTheme="minorHAnsi" w:cs="Calibri"/>
          <w:sz w:val="22"/>
          <w:szCs w:val="22"/>
        </w:rPr>
        <w:t xml:space="preserve"> e o programa Cinema Sem Fronteiras 2016. </w:t>
      </w:r>
    </w:p>
    <w:p w:rsidR="00FC6140" w:rsidRDefault="00FC6140" w:rsidP="00FC6140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Participe da </w:t>
      </w:r>
      <w:r>
        <w:rPr>
          <w:rFonts w:asciiTheme="minorHAnsi" w:hAnsiTheme="minorHAnsi" w:cs="Calibri"/>
          <w:b/>
          <w:sz w:val="22"/>
          <w:szCs w:val="22"/>
        </w:rPr>
        <w:t>Campanha #EufaçoaMostra</w:t>
      </w:r>
    </w:p>
    <w:p w:rsidR="00FC6140" w:rsidRDefault="00FC6140" w:rsidP="00FC6140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Na Web: </w:t>
      </w:r>
      <w:hyperlink r:id="rId7" w:history="1">
        <w:r>
          <w:rPr>
            <w:rStyle w:val="Hyperlink"/>
            <w:rFonts w:asciiTheme="minorHAnsi" w:hAnsiTheme="minorHAnsi" w:cs="Calibri"/>
            <w:b/>
            <w:sz w:val="22"/>
            <w:szCs w:val="22"/>
          </w:rPr>
          <w:t>mostratiradentes.com.br</w:t>
        </w:r>
      </w:hyperlink>
    </w:p>
    <w:p w:rsidR="00FC6140" w:rsidRDefault="00FC6140" w:rsidP="00FC6140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 Twitter: @</w:t>
      </w:r>
      <w:r>
        <w:rPr>
          <w:rFonts w:asciiTheme="minorHAnsi" w:hAnsiTheme="minorHAnsi" w:cs="Calibri"/>
          <w:b/>
          <w:sz w:val="22"/>
          <w:szCs w:val="22"/>
        </w:rPr>
        <w:t>universoprod</w:t>
      </w:r>
    </w:p>
    <w:p w:rsidR="00FC6140" w:rsidRDefault="00FC6140" w:rsidP="00FC6140">
      <w:pPr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No Facebook: </w:t>
      </w:r>
      <w:r>
        <w:rPr>
          <w:rFonts w:asciiTheme="minorHAnsi" w:hAnsiTheme="minorHAnsi" w:cs="Calibri"/>
          <w:b/>
          <w:sz w:val="22"/>
          <w:szCs w:val="22"/>
        </w:rPr>
        <w:t>universoproducao / mostratiradentes</w:t>
      </w:r>
    </w:p>
    <w:p w:rsidR="00FC6140" w:rsidRDefault="00FC6140" w:rsidP="00FC6140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Instagram: </w:t>
      </w:r>
      <w:r>
        <w:rPr>
          <w:rFonts w:asciiTheme="minorHAnsi" w:hAnsiTheme="minorHAnsi"/>
          <w:b/>
          <w:sz w:val="22"/>
          <w:szCs w:val="22"/>
        </w:rPr>
        <w:t>@universoproducao</w:t>
      </w:r>
    </w:p>
    <w:p w:rsidR="00FC6140" w:rsidRDefault="00FC6140" w:rsidP="00FC6140">
      <w:pPr>
        <w:spacing w:line="280" w:lineRule="exact"/>
        <w:jc w:val="both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Informações pelo telefone: </w:t>
      </w:r>
      <w:r>
        <w:rPr>
          <w:rFonts w:asciiTheme="minorHAnsi" w:hAnsiTheme="minorHAnsi" w:cs="Calibri"/>
          <w:b/>
          <w:sz w:val="22"/>
          <w:szCs w:val="22"/>
        </w:rPr>
        <w:t>(31) 3282-2366</w:t>
      </w:r>
    </w:p>
    <w:p w:rsidR="00FC6140" w:rsidRDefault="00FC6140" w:rsidP="00FC6140">
      <w:pPr>
        <w:rPr>
          <w:rFonts w:ascii="Calibri" w:hAnsi="Calibri"/>
          <w:sz w:val="22"/>
          <w:szCs w:val="22"/>
        </w:rPr>
      </w:pPr>
    </w:p>
    <w:p w:rsidR="00FC6140" w:rsidRDefault="00FC6140" w:rsidP="00FC614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**</w:t>
      </w:r>
    </w:p>
    <w:p w:rsidR="00FC6140" w:rsidRDefault="00FC6140" w:rsidP="00FC6140">
      <w:pPr>
        <w:rPr>
          <w:rFonts w:ascii="Calibri" w:hAnsi="Calibri"/>
          <w:sz w:val="22"/>
          <w:szCs w:val="22"/>
        </w:rPr>
      </w:pPr>
    </w:p>
    <w:p w:rsidR="00FC6140" w:rsidRDefault="00FC6140" w:rsidP="00FC61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>Serviço:</w:t>
      </w:r>
    </w:p>
    <w:p w:rsidR="00FC6140" w:rsidRDefault="00FC6140" w:rsidP="00FC61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20ª MOSTRA DE CINEMA DE TIRADENTES</w:t>
      </w:r>
    </w:p>
    <w:p w:rsidR="00FC6140" w:rsidRDefault="00FC6140" w:rsidP="00FC61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20 a 28 de janeiro de 2017</w:t>
      </w:r>
    </w:p>
    <w:p w:rsidR="00FC6140" w:rsidRDefault="00FC6140" w:rsidP="00FC61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Idealização e realização: </w:t>
      </w:r>
      <w:r>
        <w:rPr>
          <w:rFonts w:asciiTheme="minorHAnsi" w:hAnsiTheme="minorHAnsi"/>
          <w:b/>
          <w:sz w:val="20"/>
          <w:szCs w:val="20"/>
        </w:rPr>
        <w:t>UNIVERSO PRODUÇÃO</w:t>
      </w:r>
    </w:p>
    <w:p w:rsidR="0031200D" w:rsidRDefault="00FC6140" w:rsidP="00FC61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Incentivo: </w:t>
      </w:r>
      <w:r>
        <w:rPr>
          <w:rFonts w:asciiTheme="minorHAnsi" w:hAnsiTheme="minorHAnsi"/>
          <w:b/>
          <w:sz w:val="20"/>
          <w:szCs w:val="20"/>
        </w:rPr>
        <w:t>LEI FEDERAL DE INCENTIVO A CULTURA</w:t>
      </w:r>
    </w:p>
    <w:p w:rsidR="00FC6140" w:rsidRPr="0031200D" w:rsidRDefault="0031200D" w:rsidP="00FC61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Theme="minorHAnsi" w:hAnsiTheme="minorHAnsi"/>
          <w:b/>
          <w:sz w:val="20"/>
          <w:szCs w:val="20"/>
        </w:rPr>
      </w:pPr>
      <w:r w:rsidRPr="0031200D">
        <w:rPr>
          <w:rFonts w:asciiTheme="minorHAnsi" w:hAnsiTheme="minorHAnsi"/>
          <w:sz w:val="20"/>
          <w:szCs w:val="20"/>
        </w:rPr>
        <w:t xml:space="preserve">Patrocínio: </w:t>
      </w:r>
      <w:r w:rsidR="00FC6140" w:rsidRPr="0031200D">
        <w:rPr>
          <w:rFonts w:asciiTheme="minorHAnsi" w:hAnsiTheme="minorHAnsi"/>
          <w:sz w:val="20"/>
          <w:szCs w:val="20"/>
        </w:rPr>
        <w:t xml:space="preserve"> </w:t>
      </w:r>
      <w:r w:rsidRPr="0031200D">
        <w:rPr>
          <w:rFonts w:asciiTheme="minorHAnsi" w:hAnsiTheme="minorHAnsi"/>
          <w:b/>
          <w:sz w:val="20"/>
          <w:szCs w:val="20"/>
        </w:rPr>
        <w:t>COPASA | Governo de Minas Gerais e SESI</w:t>
      </w:r>
    </w:p>
    <w:p w:rsidR="00FC6140" w:rsidRDefault="00FC6140" w:rsidP="00FC61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Theme="minorHAnsi" w:hAnsiTheme="minorHAnsi"/>
          <w:b/>
          <w:bCs/>
          <w:color w:val="222222"/>
          <w:sz w:val="20"/>
          <w:szCs w:val="20"/>
        </w:rPr>
      </w:pPr>
      <w:r>
        <w:rPr>
          <w:rFonts w:asciiTheme="minorHAnsi" w:hAnsiTheme="minorHAnsi"/>
          <w:b/>
          <w:bCs/>
          <w:color w:val="222222"/>
          <w:sz w:val="20"/>
          <w:szCs w:val="20"/>
        </w:rPr>
        <w:t>GOVERNO FEDERAL|ORDEM E PROGRESSO</w:t>
      </w:r>
    </w:p>
    <w:p w:rsidR="00FC6140" w:rsidRDefault="00FC6140" w:rsidP="00FC61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Theme="minorHAnsi" w:hAnsiTheme="minorHAnsi"/>
          <w:b/>
          <w:bCs/>
          <w:color w:val="222222"/>
          <w:sz w:val="20"/>
          <w:szCs w:val="20"/>
        </w:rPr>
      </w:pPr>
    </w:p>
    <w:p w:rsidR="00FC6140" w:rsidRDefault="00FC6140" w:rsidP="00FC61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360" w:lineRule="exact"/>
        <w:rPr>
          <w:rFonts w:asciiTheme="minorHAnsi" w:hAnsiTheme="minorHAnsi"/>
          <w:b/>
          <w:bCs/>
          <w:color w:val="222222"/>
          <w:sz w:val="20"/>
          <w:szCs w:val="20"/>
          <w:u w:val="single"/>
        </w:rPr>
      </w:pPr>
      <w:r>
        <w:rPr>
          <w:rFonts w:asciiTheme="minorHAnsi" w:hAnsiTheme="minorHAnsi"/>
          <w:b/>
          <w:bCs/>
          <w:color w:val="222222"/>
          <w:sz w:val="20"/>
          <w:szCs w:val="20"/>
          <w:u w:val="single"/>
        </w:rPr>
        <w:t xml:space="preserve">ASSESSORIA DE IMPRENSA  </w:t>
      </w:r>
    </w:p>
    <w:p w:rsidR="00FC6140" w:rsidRDefault="00FC6140" w:rsidP="00FC61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360" w:lineRule="exact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222222"/>
          <w:sz w:val="20"/>
          <w:szCs w:val="20"/>
        </w:rPr>
        <w:t>Universo Produção</w:t>
      </w:r>
      <w:r>
        <w:rPr>
          <w:rFonts w:asciiTheme="minorHAnsi" w:hAnsiTheme="minorHAnsi"/>
          <w:color w:val="222222"/>
          <w:sz w:val="20"/>
          <w:szCs w:val="20"/>
        </w:rPr>
        <w:t> </w:t>
      </w:r>
      <w:r>
        <w:rPr>
          <w:rStyle w:val="apple-converted-space"/>
          <w:rFonts w:asciiTheme="minorHAnsi" w:hAnsiTheme="minorHAnsi"/>
          <w:color w:val="222222"/>
          <w:sz w:val="20"/>
          <w:szCs w:val="20"/>
        </w:rPr>
        <w:t> </w:t>
      </w:r>
      <w:r>
        <w:rPr>
          <w:rFonts w:asciiTheme="minorHAnsi" w:hAnsiTheme="minorHAnsi"/>
          <w:color w:val="222222"/>
          <w:sz w:val="20"/>
          <w:szCs w:val="20"/>
        </w:rPr>
        <w:t>-</w:t>
      </w:r>
      <w:r>
        <w:rPr>
          <w:rStyle w:val="apple-converted-space"/>
          <w:rFonts w:asciiTheme="minorHAnsi" w:hAnsiTheme="minorHAnsi"/>
          <w:color w:val="222222"/>
          <w:sz w:val="20"/>
          <w:szCs w:val="20"/>
        </w:rPr>
        <w:t> </w:t>
      </w:r>
      <w:r>
        <w:rPr>
          <w:rFonts w:asciiTheme="minorHAnsi" w:hAnsiTheme="minorHAnsi"/>
          <w:color w:val="000000" w:themeColor="text1"/>
          <w:sz w:val="20"/>
          <w:szCs w:val="20"/>
        </w:rPr>
        <w:t>Lívia Tostes – (31) 3282.2366  / (31) 9232.2256</w:t>
      </w:r>
      <w:r>
        <w:rPr>
          <w:rStyle w:val="apple-converted-space"/>
          <w:rFonts w:asciiTheme="minorHAnsi" w:hAnsiTheme="minorHAnsi"/>
          <w:color w:val="000000" w:themeColor="text1"/>
          <w:sz w:val="20"/>
          <w:szCs w:val="20"/>
        </w:rPr>
        <w:t> 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imprensa@universoproducao.com.br</w:t>
      </w:r>
      <w:r>
        <w:rPr>
          <w:rFonts w:asciiTheme="minorHAnsi" w:hAnsiTheme="minorHAnsi"/>
          <w:color w:val="000000" w:themeColor="text1"/>
          <w:sz w:val="20"/>
          <w:szCs w:val="20"/>
        </w:rPr>
        <w:br/>
      </w:r>
      <w:r>
        <w:rPr>
          <w:rFonts w:asciiTheme="minorHAnsi" w:hAnsiTheme="minorHAnsi"/>
          <w:b/>
          <w:color w:val="000000" w:themeColor="text1"/>
          <w:sz w:val="20"/>
          <w:szCs w:val="20"/>
        </w:rPr>
        <w:t>Atendimento: ETC Comunicação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 - (31) 9751.0445  </w:t>
      </w:r>
      <w:r>
        <w:rPr>
          <w:rStyle w:val="apple-converted-space"/>
          <w:rFonts w:asciiTheme="minorHAnsi" w:hAnsiTheme="minorHAnsi"/>
          <w:color w:val="000000" w:themeColor="text1"/>
          <w:sz w:val="20"/>
          <w:szCs w:val="20"/>
        </w:rPr>
        <w:t> 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(31)  2535.5257 - </w:t>
      </w:r>
      <w:r>
        <w:rPr>
          <w:rFonts w:asciiTheme="minorHAnsi" w:hAnsiTheme="minorHAnsi"/>
          <w:b/>
          <w:color w:val="000000" w:themeColor="text1"/>
          <w:sz w:val="20"/>
          <w:szCs w:val="20"/>
        </w:rPr>
        <w:t xml:space="preserve">Núdia Fusco 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(31) 9120.5295    nudia@etccomunicacao.com.br  / </w:t>
      </w:r>
      <w:r>
        <w:rPr>
          <w:rFonts w:asciiTheme="minorHAnsi" w:hAnsiTheme="minorHAnsi"/>
          <w:b/>
          <w:color w:val="000000" w:themeColor="text1"/>
          <w:sz w:val="20"/>
          <w:szCs w:val="20"/>
        </w:rPr>
        <w:t>Bárbara Prado</w:t>
      </w:r>
      <w:hyperlink r:id="rId8" w:history="1">
        <w:r>
          <w:rPr>
            <w:rStyle w:val="Hyperlink"/>
            <w:rFonts w:asciiTheme="minorHAnsi" w:hAnsiTheme="minorHAnsi"/>
            <w:sz w:val="20"/>
            <w:szCs w:val="20"/>
          </w:rPr>
          <w:t>barbara@etccomunicacao.com.br</w:t>
        </w:r>
      </w:hyperlink>
      <w:r>
        <w:rPr>
          <w:rFonts w:asciiTheme="minorHAnsi" w:hAnsiTheme="minorHAnsi"/>
          <w:color w:val="000000" w:themeColor="text1"/>
          <w:sz w:val="20"/>
          <w:szCs w:val="20"/>
        </w:rPr>
        <w:t xml:space="preserve"> / </w:t>
      </w:r>
      <w:r>
        <w:rPr>
          <w:rFonts w:asciiTheme="minorHAnsi" w:hAnsiTheme="minorHAnsi"/>
          <w:b/>
          <w:color w:val="000000" w:themeColor="text1"/>
          <w:sz w:val="20"/>
          <w:szCs w:val="20"/>
        </w:rPr>
        <w:t>Naiara Rodrigues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naiara@etccomunicacao.com.br</w:t>
      </w:r>
    </w:p>
    <w:p w:rsidR="00FC6140" w:rsidRDefault="00FC6140" w:rsidP="00FC6140">
      <w:pPr>
        <w:pStyle w:val="PargrafodaLista"/>
        <w:ind w:left="0"/>
        <w:jc w:val="both"/>
        <w:rPr>
          <w:b/>
          <w:sz w:val="20"/>
          <w:szCs w:val="20"/>
        </w:rPr>
      </w:pPr>
    </w:p>
    <w:p w:rsidR="00FC6140" w:rsidRDefault="00FC6140" w:rsidP="00FC6140">
      <w:pPr>
        <w:spacing w:line="280" w:lineRule="exact"/>
        <w:jc w:val="both"/>
        <w:rPr>
          <w:rFonts w:ascii="Calibri" w:hAnsi="Calibri"/>
          <w:sz w:val="22"/>
          <w:szCs w:val="22"/>
        </w:rPr>
      </w:pPr>
    </w:p>
    <w:p w:rsidR="00163D7D" w:rsidRPr="00424460" w:rsidRDefault="00163D7D">
      <w:pPr>
        <w:rPr>
          <w:rFonts w:ascii="Calibri" w:hAnsi="Calibri"/>
          <w:sz w:val="22"/>
          <w:szCs w:val="22"/>
        </w:rPr>
      </w:pPr>
    </w:p>
    <w:sectPr w:rsidR="00163D7D" w:rsidRPr="00424460" w:rsidSect="00B14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1134" w:bottom="1418" w:left="1134" w:header="34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FC6" w:rsidRDefault="00124FC6">
      <w:r>
        <w:separator/>
      </w:r>
    </w:p>
  </w:endnote>
  <w:endnote w:type="continuationSeparator" w:id="1">
    <w:p w:rsidR="00124FC6" w:rsidRDefault="00124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19" w:rsidRDefault="007E7B1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A8" w:rsidRPr="0059105E" w:rsidRDefault="00100631" w:rsidP="00163D7D">
    <w:pPr>
      <w:pStyle w:val="Rodap"/>
      <w:rPr>
        <w:sz w:val="10"/>
        <w:szCs w:val="10"/>
      </w:rPr>
    </w:pPr>
    <w:r>
      <w:rPr>
        <w:noProof/>
        <w:sz w:val="15"/>
        <w:szCs w:val="15"/>
      </w:rPr>
      <w:drawing>
        <wp:inline distT="0" distB="0" distL="0" distR="0">
          <wp:extent cx="619125" cy="409575"/>
          <wp:effectExtent l="1905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F66A8">
      <w:rPr>
        <w:sz w:val="15"/>
        <w:szCs w:val="15"/>
      </w:rPr>
      <w:t xml:space="preserve">        </w:t>
    </w:r>
    <w:r w:rsidR="00DF66A8" w:rsidRPr="0059105E">
      <w:rPr>
        <w:sz w:val="15"/>
        <w:szCs w:val="15"/>
      </w:rPr>
      <w:t xml:space="preserve">Rua Pirapetinga, 567 </w:t>
    </w:r>
    <w:r w:rsidR="00DF66A8" w:rsidRPr="0059105E">
      <w:rPr>
        <w:rFonts w:cs="Arial"/>
        <w:sz w:val="15"/>
        <w:szCs w:val="15"/>
      </w:rPr>
      <w:t xml:space="preserve">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rFonts w:cs="Arial"/>
        <w:sz w:val="15"/>
        <w:szCs w:val="15"/>
      </w:rPr>
      <w:t xml:space="preserve">  </w:t>
    </w:r>
    <w:r w:rsidR="00DF66A8" w:rsidRPr="0059105E">
      <w:rPr>
        <w:sz w:val="15"/>
        <w:szCs w:val="15"/>
      </w:rPr>
      <w:t xml:space="preserve">Serra </w:t>
    </w:r>
    <w:r w:rsidR="00DF66A8">
      <w:rPr>
        <w:rFonts w:cs="Arial"/>
        <w:sz w:val="15"/>
        <w:szCs w:val="15"/>
      </w:rPr>
      <w:sym w:font="Wingdings" w:char="F0A0"/>
    </w:r>
    <w:r w:rsidR="00DF66A8">
      <w:rPr>
        <w:rFonts w:cs="Arial"/>
        <w:sz w:val="15"/>
        <w:szCs w:val="15"/>
      </w:rPr>
      <w:t xml:space="preserve"> </w:t>
    </w:r>
    <w:r w:rsidR="00DF66A8" w:rsidRPr="0059105E">
      <w:rPr>
        <w:rFonts w:cs="Arial"/>
        <w:sz w:val="15"/>
        <w:szCs w:val="15"/>
      </w:rPr>
      <w:t xml:space="preserve"> </w:t>
    </w:r>
    <w:r w:rsidR="00DF66A8" w:rsidRPr="0059105E">
      <w:rPr>
        <w:sz w:val="15"/>
        <w:szCs w:val="15"/>
      </w:rPr>
      <w:t xml:space="preserve">Belo Horizonte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 MG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 30220-150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 (31) 3282 2366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rFonts w:cs="Arial"/>
        <w:sz w:val="15"/>
        <w:szCs w:val="15"/>
      </w:rPr>
      <w:t xml:space="preserve">  </w:t>
    </w:r>
    <w:r w:rsidR="00DF66A8" w:rsidRPr="0059105E">
      <w:rPr>
        <w:sz w:val="15"/>
        <w:szCs w:val="15"/>
      </w:rPr>
      <w:t>www.</w:t>
    </w:r>
    <w:r w:rsidR="00DF66A8">
      <w:rPr>
        <w:sz w:val="15"/>
        <w:szCs w:val="15"/>
      </w:rPr>
      <w:t>mostratiradentes</w:t>
    </w:r>
    <w:r w:rsidR="00DF66A8" w:rsidRPr="0059105E">
      <w:rPr>
        <w:sz w:val="15"/>
        <w:szCs w:val="15"/>
      </w:rPr>
      <w:t>.com.br</w:t>
    </w:r>
  </w:p>
  <w:p w:rsidR="00DF66A8" w:rsidRPr="00163D7D" w:rsidRDefault="00DF66A8" w:rsidP="00163D7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19" w:rsidRDefault="007E7B1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FC6" w:rsidRDefault="00124FC6">
      <w:r>
        <w:separator/>
      </w:r>
    </w:p>
  </w:footnote>
  <w:footnote w:type="continuationSeparator" w:id="1">
    <w:p w:rsidR="00124FC6" w:rsidRDefault="00124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19" w:rsidRDefault="007E7B1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A8" w:rsidRPr="00081158" w:rsidRDefault="00100631" w:rsidP="00CB72B0">
    <w:pPr>
      <w:pStyle w:val="Cabealho"/>
    </w:pPr>
    <w:r>
      <w:rPr>
        <w:noProof/>
      </w:rPr>
      <w:drawing>
        <wp:inline distT="0" distB="0" distL="0" distR="0">
          <wp:extent cx="1352550" cy="771525"/>
          <wp:effectExtent l="0" t="0" r="0" b="0"/>
          <wp:docPr id="1" name="Imagem 1" descr="logo_20ªMCT_k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0ªMCT_k_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F66A8">
      <w:t xml:space="preserve">                                                                        </w:t>
    </w:r>
    <w:r>
      <w:rPr>
        <w:noProof/>
      </w:rPr>
      <w:drawing>
        <wp:inline distT="0" distB="0" distL="0" distR="0">
          <wp:extent cx="1390650" cy="35242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19" w:rsidRDefault="007E7B1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85849"/>
    <w:rsid w:val="00001F0C"/>
    <w:rsid w:val="00003F75"/>
    <w:rsid w:val="0005512B"/>
    <w:rsid w:val="0006232E"/>
    <w:rsid w:val="000641E9"/>
    <w:rsid w:val="00081158"/>
    <w:rsid w:val="0008646C"/>
    <w:rsid w:val="000A0121"/>
    <w:rsid w:val="000A25DA"/>
    <w:rsid w:val="000B022B"/>
    <w:rsid w:val="00100631"/>
    <w:rsid w:val="00117823"/>
    <w:rsid w:val="00124FC6"/>
    <w:rsid w:val="00130573"/>
    <w:rsid w:val="00162BD8"/>
    <w:rsid w:val="00163D7D"/>
    <w:rsid w:val="001D2B54"/>
    <w:rsid w:val="001F6F23"/>
    <w:rsid w:val="00231C1D"/>
    <w:rsid w:val="00252C4F"/>
    <w:rsid w:val="002675BD"/>
    <w:rsid w:val="00276170"/>
    <w:rsid w:val="00295A65"/>
    <w:rsid w:val="00300548"/>
    <w:rsid w:val="0031200D"/>
    <w:rsid w:val="003217EE"/>
    <w:rsid w:val="003221C1"/>
    <w:rsid w:val="00354816"/>
    <w:rsid w:val="00357F77"/>
    <w:rsid w:val="003B6FA4"/>
    <w:rsid w:val="003C3239"/>
    <w:rsid w:val="003D79C3"/>
    <w:rsid w:val="00416CCC"/>
    <w:rsid w:val="00424460"/>
    <w:rsid w:val="004347E1"/>
    <w:rsid w:val="00452D90"/>
    <w:rsid w:val="00463F91"/>
    <w:rsid w:val="004736EF"/>
    <w:rsid w:val="004B08BD"/>
    <w:rsid w:val="004C4E72"/>
    <w:rsid w:val="004E230E"/>
    <w:rsid w:val="0053731E"/>
    <w:rsid w:val="00573099"/>
    <w:rsid w:val="00594C9C"/>
    <w:rsid w:val="00623D5D"/>
    <w:rsid w:val="00651FF0"/>
    <w:rsid w:val="00675903"/>
    <w:rsid w:val="00685849"/>
    <w:rsid w:val="006900DD"/>
    <w:rsid w:val="006A6114"/>
    <w:rsid w:val="006C332F"/>
    <w:rsid w:val="006D39A2"/>
    <w:rsid w:val="006E7405"/>
    <w:rsid w:val="006F325B"/>
    <w:rsid w:val="0071351E"/>
    <w:rsid w:val="00723275"/>
    <w:rsid w:val="00744173"/>
    <w:rsid w:val="007766C7"/>
    <w:rsid w:val="007A2BC9"/>
    <w:rsid w:val="007A7651"/>
    <w:rsid w:val="007E7B19"/>
    <w:rsid w:val="007E7E5B"/>
    <w:rsid w:val="00803E20"/>
    <w:rsid w:val="00804422"/>
    <w:rsid w:val="00876666"/>
    <w:rsid w:val="008A795B"/>
    <w:rsid w:val="008D0F28"/>
    <w:rsid w:val="009516FF"/>
    <w:rsid w:val="00963D44"/>
    <w:rsid w:val="00980689"/>
    <w:rsid w:val="0098707E"/>
    <w:rsid w:val="009D3D72"/>
    <w:rsid w:val="00A10C8A"/>
    <w:rsid w:val="00A22243"/>
    <w:rsid w:val="00A73136"/>
    <w:rsid w:val="00AB68E8"/>
    <w:rsid w:val="00AC7CBE"/>
    <w:rsid w:val="00AE226B"/>
    <w:rsid w:val="00B14ECA"/>
    <w:rsid w:val="00B407BD"/>
    <w:rsid w:val="00B52BFA"/>
    <w:rsid w:val="00B87C09"/>
    <w:rsid w:val="00B9562F"/>
    <w:rsid w:val="00B95D02"/>
    <w:rsid w:val="00BB7A3D"/>
    <w:rsid w:val="00BE2503"/>
    <w:rsid w:val="00BE2D6A"/>
    <w:rsid w:val="00C62B37"/>
    <w:rsid w:val="00CA1F19"/>
    <w:rsid w:val="00CB72B0"/>
    <w:rsid w:val="00D00A3C"/>
    <w:rsid w:val="00D06407"/>
    <w:rsid w:val="00D43485"/>
    <w:rsid w:val="00D7653E"/>
    <w:rsid w:val="00D85C2D"/>
    <w:rsid w:val="00DE6DC8"/>
    <w:rsid w:val="00DF66A8"/>
    <w:rsid w:val="00E01069"/>
    <w:rsid w:val="00E332D4"/>
    <w:rsid w:val="00E34223"/>
    <w:rsid w:val="00E4044F"/>
    <w:rsid w:val="00E92537"/>
    <w:rsid w:val="00F00A90"/>
    <w:rsid w:val="00F426F7"/>
    <w:rsid w:val="00F82E8A"/>
    <w:rsid w:val="00FA464F"/>
    <w:rsid w:val="00FB4088"/>
    <w:rsid w:val="00FC6140"/>
    <w:rsid w:val="00FF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069"/>
    <w:rPr>
      <w:rFonts w:ascii="Trebuchet MS" w:hAnsi="Trebuchet MS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0106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0106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FC61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C614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FC6140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nhideWhenUsed/>
    <w:rsid w:val="00FC6140"/>
    <w:pPr>
      <w:spacing w:after="120"/>
      <w:ind w:left="283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C614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140"/>
    <w:pPr>
      <w:ind w:left="720"/>
      <w:contextualSpacing/>
    </w:pPr>
    <w:rPr>
      <w:rFonts w:ascii="Arial" w:hAnsi="Arial"/>
    </w:rPr>
  </w:style>
  <w:style w:type="character" w:customStyle="1" w:styleId="apple-converted-space">
    <w:name w:val="apple-converted-space"/>
    <w:basedOn w:val="Fontepargpadro"/>
    <w:rsid w:val="00FC6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@etccomunicacao.com.b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mostratiradentes.com.br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lickr.com/photos/universoproducao/collections/72157655570689286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dutora\AppData\Roaming\Microsoft\Modelos\Timbrado20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Timbrado20M</Template>
  <TotalTime>11</TotalTime>
  <Pages>4</Pages>
  <Words>1132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Universo</dc:creator>
  <cp:lastModifiedBy>Admin</cp:lastModifiedBy>
  <cp:revision>5</cp:revision>
  <cp:lastPrinted>2016-07-05T16:11:00Z</cp:lastPrinted>
  <dcterms:created xsi:type="dcterms:W3CDTF">2016-12-15T14:38:00Z</dcterms:created>
  <dcterms:modified xsi:type="dcterms:W3CDTF">2016-12-17T20:25:00Z</dcterms:modified>
</cp:coreProperties>
</file>